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4EF" w:rsidRPr="00F8038F" w:rsidRDefault="00F8038F" w:rsidP="00F464EF">
      <w:pPr>
        <w:pStyle w:val="Bodytext20"/>
        <w:shd w:val="clear" w:color="auto" w:fill="auto"/>
        <w:spacing w:after="153"/>
        <w:ind w:left="4800"/>
        <w:rPr>
          <w:sz w:val="28"/>
          <w:szCs w:val="28"/>
        </w:rPr>
      </w:pPr>
      <w:r w:rsidRPr="00F8038F">
        <w:rPr>
          <w:sz w:val="28"/>
          <w:szCs w:val="28"/>
        </w:rPr>
        <w:t>Додаток 1</w:t>
      </w:r>
    </w:p>
    <w:p w:rsidR="00F464EF" w:rsidRPr="00F8038F" w:rsidRDefault="00F8038F" w:rsidP="00F464EF">
      <w:pPr>
        <w:pStyle w:val="Bodytext20"/>
        <w:shd w:val="clear" w:color="auto" w:fill="auto"/>
        <w:spacing w:after="5020" w:line="322" w:lineRule="exact"/>
        <w:ind w:left="4800"/>
        <w:rPr>
          <w:sz w:val="28"/>
          <w:szCs w:val="28"/>
        </w:rPr>
      </w:pPr>
      <w:r w:rsidRPr="00F8038F">
        <w:rPr>
          <w:color w:val="000000"/>
          <w:sz w:val="28"/>
          <w:szCs w:val="28"/>
          <w:lang w:eastAsia="uk-UA" w:bidi="uk-UA"/>
        </w:rPr>
        <w:t>До р</w:t>
      </w:r>
      <w:r w:rsidR="00F464EF" w:rsidRPr="00F8038F">
        <w:rPr>
          <w:color w:val="000000"/>
          <w:sz w:val="28"/>
          <w:szCs w:val="28"/>
          <w:lang w:eastAsia="uk-UA" w:bidi="uk-UA"/>
        </w:rPr>
        <w:t xml:space="preserve">ішення сесії </w:t>
      </w:r>
      <w:proofErr w:type="spellStart"/>
      <w:r w:rsidR="00F464EF" w:rsidRPr="00F8038F">
        <w:rPr>
          <w:color w:val="000000"/>
          <w:sz w:val="28"/>
          <w:szCs w:val="28"/>
          <w:lang w:eastAsia="uk-UA" w:bidi="uk-UA"/>
        </w:rPr>
        <w:t>Баштечківської</w:t>
      </w:r>
      <w:proofErr w:type="spellEnd"/>
      <w:r w:rsidR="00F464EF" w:rsidRPr="00F8038F">
        <w:rPr>
          <w:color w:val="000000"/>
          <w:sz w:val="28"/>
          <w:szCs w:val="28"/>
          <w:lang w:eastAsia="uk-UA" w:bidi="uk-UA"/>
        </w:rPr>
        <w:t xml:space="preserve"> сільської ради від </w:t>
      </w:r>
      <w:r w:rsidR="00971893" w:rsidRPr="00971893">
        <w:rPr>
          <w:color w:val="000000"/>
          <w:sz w:val="28"/>
          <w:szCs w:val="28"/>
          <w:lang w:eastAsia="uk-UA" w:bidi="uk-UA"/>
        </w:rPr>
        <w:t>________</w:t>
      </w:r>
      <w:bookmarkStart w:id="0" w:name="_GoBack"/>
      <w:bookmarkEnd w:id="0"/>
      <w:r w:rsidR="00F464EF" w:rsidRPr="00F8038F">
        <w:rPr>
          <w:color w:val="000000"/>
          <w:sz w:val="28"/>
          <w:szCs w:val="28"/>
          <w:lang w:eastAsia="uk-UA" w:bidi="uk-UA"/>
        </w:rPr>
        <w:t xml:space="preserve"> №____________</w:t>
      </w:r>
    </w:p>
    <w:p w:rsidR="00F464EF" w:rsidRPr="00F8038F" w:rsidRDefault="00F464EF" w:rsidP="00F464EF">
      <w:pPr>
        <w:pStyle w:val="Bodytext30"/>
        <w:shd w:val="clear" w:color="auto" w:fill="auto"/>
        <w:spacing w:before="0"/>
        <w:ind w:left="20"/>
        <w:rPr>
          <w:sz w:val="28"/>
          <w:szCs w:val="28"/>
        </w:rPr>
      </w:pPr>
      <w:r w:rsidRPr="00F8038F">
        <w:rPr>
          <w:color w:val="000000"/>
          <w:sz w:val="28"/>
          <w:szCs w:val="28"/>
          <w:lang w:eastAsia="uk-UA" w:bidi="uk-UA"/>
        </w:rPr>
        <w:t>ПОЛОЖЕННЯ</w:t>
      </w:r>
    </w:p>
    <w:p w:rsidR="00F464EF" w:rsidRPr="00F8038F" w:rsidRDefault="00F464EF" w:rsidP="00F464EF">
      <w:pPr>
        <w:pStyle w:val="Bodytext30"/>
        <w:shd w:val="clear" w:color="auto" w:fill="auto"/>
        <w:spacing w:before="0"/>
        <w:ind w:left="20"/>
        <w:rPr>
          <w:sz w:val="28"/>
          <w:szCs w:val="28"/>
        </w:rPr>
      </w:pPr>
      <w:r w:rsidRPr="00F8038F">
        <w:rPr>
          <w:color w:val="000000"/>
          <w:sz w:val="28"/>
          <w:szCs w:val="28"/>
          <w:lang w:eastAsia="uk-UA" w:bidi="uk-UA"/>
        </w:rPr>
        <w:t>ПРО ТИНІВСЬКУ ФІЛІЮ ГІМНАЗІЇ «ОРІОН»</w:t>
      </w:r>
      <w:r w:rsidRPr="00F8038F">
        <w:rPr>
          <w:color w:val="000000"/>
          <w:sz w:val="28"/>
          <w:szCs w:val="28"/>
          <w:lang w:eastAsia="uk-UA" w:bidi="uk-UA"/>
        </w:rPr>
        <w:br/>
        <w:t>БАШТЕЧКІВСЬКОЇ СІЛЬСЬКОЇ РАДИ УМАНСЬКОГО РАЙОНУ ЧЕРКАСЬКОЇ ОБЛАСТІ</w:t>
      </w:r>
    </w:p>
    <w:p w:rsidR="00F464EF" w:rsidRPr="00F8038F" w:rsidRDefault="00F464EF" w:rsidP="00F464EF">
      <w:pPr>
        <w:pStyle w:val="Bodytext30"/>
        <w:shd w:val="clear" w:color="auto" w:fill="auto"/>
        <w:spacing w:before="0"/>
        <w:ind w:left="20"/>
        <w:rPr>
          <w:sz w:val="28"/>
          <w:szCs w:val="28"/>
        </w:rPr>
        <w:sectPr w:rsidR="00F464EF" w:rsidRPr="00F8038F">
          <w:headerReference w:type="even" r:id="rId9"/>
          <w:pgSz w:w="11900" w:h="16840"/>
          <w:pgMar w:top="1176" w:right="1320" w:bottom="1176" w:left="2573" w:header="0" w:footer="3" w:gutter="0"/>
          <w:cols w:space="720"/>
          <w:noEndnote/>
          <w:docGrid w:linePitch="360"/>
        </w:sectPr>
      </w:pPr>
    </w:p>
    <w:p w:rsidR="00F464EF" w:rsidRPr="00F8038F" w:rsidRDefault="00F464EF" w:rsidP="00F464EF">
      <w:pPr>
        <w:pStyle w:val="Heading10"/>
        <w:keepNext/>
        <w:keepLines/>
        <w:numPr>
          <w:ilvl w:val="0"/>
          <w:numId w:val="1"/>
        </w:numPr>
        <w:shd w:val="clear" w:color="auto" w:fill="auto"/>
        <w:tabs>
          <w:tab w:val="left" w:pos="3758"/>
        </w:tabs>
        <w:ind w:left="3440"/>
        <w:rPr>
          <w:sz w:val="28"/>
          <w:szCs w:val="28"/>
        </w:rPr>
      </w:pPr>
      <w:bookmarkStart w:id="1" w:name="bookmark0"/>
      <w:r w:rsidRPr="00F8038F">
        <w:rPr>
          <w:color w:val="000000"/>
          <w:sz w:val="28"/>
          <w:szCs w:val="28"/>
          <w:lang w:eastAsia="uk-UA" w:bidi="uk-UA"/>
        </w:rPr>
        <w:lastRenderedPageBreak/>
        <w:t>Загальні положення</w:t>
      </w:r>
      <w:bookmarkEnd w:id="1"/>
    </w:p>
    <w:p w:rsidR="00F464EF" w:rsidRPr="00F8038F" w:rsidRDefault="00F464EF" w:rsidP="00F464EF">
      <w:pPr>
        <w:pStyle w:val="Bodytext20"/>
        <w:numPr>
          <w:ilvl w:val="1"/>
          <w:numId w:val="1"/>
        </w:numPr>
        <w:shd w:val="clear" w:color="auto" w:fill="auto"/>
        <w:tabs>
          <w:tab w:val="left" w:pos="1109"/>
        </w:tabs>
        <w:spacing w:after="0" w:line="322" w:lineRule="exact"/>
        <w:ind w:firstLine="620"/>
        <w:jc w:val="both"/>
        <w:rPr>
          <w:sz w:val="28"/>
          <w:szCs w:val="28"/>
        </w:rPr>
      </w:pPr>
      <w:proofErr w:type="spellStart"/>
      <w:r w:rsidRPr="00F8038F">
        <w:rPr>
          <w:sz w:val="28"/>
          <w:szCs w:val="28"/>
        </w:rPr>
        <w:t>Тинівська</w:t>
      </w:r>
      <w:proofErr w:type="spellEnd"/>
      <w:r w:rsidRPr="00F8038F">
        <w:rPr>
          <w:sz w:val="28"/>
          <w:szCs w:val="28"/>
        </w:rPr>
        <w:t xml:space="preserve"> філія Гімназії «Оріон» </w:t>
      </w:r>
      <w:proofErr w:type="spellStart"/>
      <w:r w:rsidRPr="00F8038F">
        <w:rPr>
          <w:sz w:val="28"/>
          <w:szCs w:val="28"/>
        </w:rPr>
        <w:t>Баштечківської</w:t>
      </w:r>
      <w:proofErr w:type="spellEnd"/>
      <w:r w:rsidRPr="00F8038F">
        <w:rPr>
          <w:sz w:val="28"/>
          <w:szCs w:val="28"/>
        </w:rPr>
        <w:t xml:space="preserve"> сільської ради Уманського району Черкаської області (далі — Філія) є територіально відокремленим структурним підрозділом Гімназії «Оріон» </w:t>
      </w:r>
      <w:proofErr w:type="spellStart"/>
      <w:r w:rsidRPr="00F8038F">
        <w:rPr>
          <w:sz w:val="28"/>
          <w:szCs w:val="28"/>
        </w:rPr>
        <w:t>Баштечківської</w:t>
      </w:r>
      <w:proofErr w:type="spellEnd"/>
      <w:r w:rsidRPr="00F8038F">
        <w:rPr>
          <w:sz w:val="28"/>
          <w:szCs w:val="28"/>
        </w:rPr>
        <w:t xml:space="preserve"> сільської ради Уманського району Черкаської області (далі — Гімназія), основним видом діяльності якої є освітня діяльність. Філія забезпечує реалізацію права осіб на здобуття початкової та базової середньої освіти.</w:t>
      </w:r>
    </w:p>
    <w:p w:rsidR="00F464EF" w:rsidRPr="00F8038F" w:rsidRDefault="00F464EF" w:rsidP="00F464EF">
      <w:pPr>
        <w:pStyle w:val="Bodytext20"/>
        <w:numPr>
          <w:ilvl w:val="1"/>
          <w:numId w:val="1"/>
        </w:numPr>
        <w:shd w:val="clear" w:color="auto" w:fill="auto"/>
        <w:tabs>
          <w:tab w:val="left" w:pos="1109"/>
        </w:tabs>
        <w:spacing w:after="0" w:line="322" w:lineRule="exact"/>
        <w:ind w:firstLine="620"/>
        <w:jc w:val="both"/>
        <w:rPr>
          <w:sz w:val="28"/>
          <w:szCs w:val="28"/>
        </w:rPr>
      </w:pPr>
      <w:proofErr w:type="spellStart"/>
      <w:r w:rsidRPr="00F8038F">
        <w:rPr>
          <w:sz w:val="28"/>
          <w:szCs w:val="28"/>
        </w:rPr>
        <w:t>Тинівська</w:t>
      </w:r>
      <w:proofErr w:type="spellEnd"/>
      <w:r w:rsidRPr="00F8038F">
        <w:rPr>
          <w:sz w:val="28"/>
          <w:szCs w:val="28"/>
        </w:rPr>
        <w:t xml:space="preserve"> філія не є юридичною особою і діє на підставі цього Положення, Статуту Гімназії «Оріон» та законодавства України. Положення про </w:t>
      </w:r>
      <w:proofErr w:type="spellStart"/>
      <w:r w:rsidRPr="00F8038F">
        <w:rPr>
          <w:sz w:val="28"/>
          <w:szCs w:val="28"/>
        </w:rPr>
        <w:t>Тинівськ</w:t>
      </w:r>
      <w:r w:rsidR="006714C5" w:rsidRPr="00F8038F">
        <w:rPr>
          <w:sz w:val="28"/>
          <w:szCs w:val="28"/>
        </w:rPr>
        <w:t>у</w:t>
      </w:r>
      <w:proofErr w:type="spellEnd"/>
      <w:r w:rsidRPr="00F8038F">
        <w:rPr>
          <w:sz w:val="28"/>
          <w:szCs w:val="28"/>
        </w:rPr>
        <w:t xml:space="preserve"> філію, зміни та доповнення до нього затверджуються керівником Гімназії «Оріон» відповідно до законодавства України.</w:t>
      </w:r>
    </w:p>
    <w:p w:rsidR="00F464EF" w:rsidRPr="00F8038F" w:rsidRDefault="006714C5" w:rsidP="00F464EF">
      <w:pPr>
        <w:pStyle w:val="Bodytext20"/>
        <w:numPr>
          <w:ilvl w:val="1"/>
          <w:numId w:val="1"/>
        </w:numPr>
        <w:shd w:val="clear" w:color="auto" w:fill="auto"/>
        <w:tabs>
          <w:tab w:val="left" w:pos="1109"/>
        </w:tabs>
        <w:spacing w:after="0" w:line="322" w:lineRule="exact"/>
        <w:ind w:firstLine="620"/>
        <w:jc w:val="both"/>
        <w:rPr>
          <w:sz w:val="28"/>
          <w:szCs w:val="28"/>
        </w:rPr>
      </w:pPr>
      <w:proofErr w:type="spellStart"/>
      <w:r w:rsidRPr="00F8038F">
        <w:rPr>
          <w:sz w:val="28"/>
          <w:szCs w:val="28"/>
        </w:rPr>
        <w:t>Тинівська</w:t>
      </w:r>
      <w:proofErr w:type="spellEnd"/>
      <w:r w:rsidRPr="00F8038F">
        <w:rPr>
          <w:sz w:val="28"/>
          <w:szCs w:val="28"/>
        </w:rPr>
        <w:t xml:space="preserve"> ф</w:t>
      </w:r>
      <w:r w:rsidR="00F464EF" w:rsidRPr="00F8038F">
        <w:rPr>
          <w:sz w:val="28"/>
          <w:szCs w:val="28"/>
        </w:rPr>
        <w:t>ілія є територіально відокремленим структурним підрозділом Гімназії «Оріон», розташованим поза межами місцезнаходження Гімназії «Оріон», та здійснює делеговані їй функції відповідно до Статуту Гімназії та цього Положення</w:t>
      </w:r>
      <w:r w:rsidR="00F464EF" w:rsidRPr="00F8038F">
        <w:rPr>
          <w:color w:val="000000"/>
          <w:sz w:val="28"/>
          <w:szCs w:val="28"/>
          <w:lang w:eastAsia="uk-UA" w:bidi="uk-UA"/>
        </w:rPr>
        <w:t>.</w:t>
      </w:r>
    </w:p>
    <w:p w:rsidR="00F464EF" w:rsidRPr="00F8038F" w:rsidRDefault="00F464EF" w:rsidP="00F464EF">
      <w:pPr>
        <w:pStyle w:val="Bodytext20"/>
        <w:numPr>
          <w:ilvl w:val="1"/>
          <w:numId w:val="1"/>
        </w:numPr>
        <w:shd w:val="clear" w:color="auto" w:fill="auto"/>
        <w:tabs>
          <w:tab w:val="left" w:pos="1109"/>
        </w:tabs>
        <w:spacing w:after="0" w:line="322" w:lineRule="exact"/>
        <w:ind w:firstLine="620"/>
        <w:jc w:val="both"/>
        <w:rPr>
          <w:sz w:val="28"/>
          <w:szCs w:val="28"/>
        </w:rPr>
      </w:pPr>
      <w:r w:rsidRPr="00F8038F">
        <w:rPr>
          <w:color w:val="000000"/>
          <w:sz w:val="28"/>
          <w:szCs w:val="28"/>
          <w:lang w:eastAsia="uk-UA" w:bidi="uk-UA"/>
        </w:rPr>
        <w:t xml:space="preserve">Повне найменування філії: </w:t>
      </w:r>
      <w:proofErr w:type="spellStart"/>
      <w:r w:rsidRPr="00F8038F">
        <w:rPr>
          <w:sz w:val="28"/>
          <w:szCs w:val="28"/>
        </w:rPr>
        <w:t>Тинівська</w:t>
      </w:r>
      <w:proofErr w:type="spellEnd"/>
      <w:r w:rsidRPr="00F8038F">
        <w:rPr>
          <w:color w:val="000000"/>
          <w:sz w:val="28"/>
          <w:szCs w:val="28"/>
          <w:lang w:eastAsia="uk-UA" w:bidi="uk-UA"/>
        </w:rPr>
        <w:t xml:space="preserve"> філія гімназії «Оріон» </w:t>
      </w:r>
      <w:proofErr w:type="spellStart"/>
      <w:r w:rsidRPr="00F8038F">
        <w:rPr>
          <w:color w:val="000000"/>
          <w:sz w:val="28"/>
          <w:szCs w:val="28"/>
          <w:lang w:eastAsia="uk-UA" w:bidi="uk-UA"/>
        </w:rPr>
        <w:t>Баштечківської</w:t>
      </w:r>
      <w:proofErr w:type="spellEnd"/>
      <w:r w:rsidRPr="00F8038F">
        <w:rPr>
          <w:color w:val="000000"/>
          <w:sz w:val="28"/>
          <w:szCs w:val="28"/>
          <w:lang w:eastAsia="uk-UA" w:bidi="uk-UA"/>
        </w:rPr>
        <w:t xml:space="preserve"> сільської ради Уманського району Черкаської області.</w:t>
      </w:r>
    </w:p>
    <w:p w:rsidR="00F464EF" w:rsidRPr="00F8038F" w:rsidRDefault="00F464EF" w:rsidP="00F464EF">
      <w:pPr>
        <w:pStyle w:val="Bodytext20"/>
        <w:numPr>
          <w:ilvl w:val="1"/>
          <w:numId w:val="1"/>
        </w:numPr>
        <w:shd w:val="clear" w:color="auto" w:fill="auto"/>
        <w:tabs>
          <w:tab w:val="left" w:pos="1140"/>
        </w:tabs>
        <w:spacing w:after="0" w:line="322" w:lineRule="exact"/>
        <w:ind w:firstLine="620"/>
        <w:jc w:val="both"/>
        <w:rPr>
          <w:sz w:val="28"/>
          <w:szCs w:val="28"/>
        </w:rPr>
      </w:pPr>
      <w:r w:rsidRPr="00F8038F">
        <w:rPr>
          <w:color w:val="000000"/>
          <w:sz w:val="28"/>
          <w:szCs w:val="28"/>
          <w:lang w:eastAsia="uk-UA" w:bidi="uk-UA"/>
        </w:rPr>
        <w:t xml:space="preserve">Скорочене найменування: </w:t>
      </w:r>
      <w:proofErr w:type="spellStart"/>
      <w:r w:rsidRPr="00F8038F">
        <w:rPr>
          <w:sz w:val="28"/>
          <w:szCs w:val="28"/>
        </w:rPr>
        <w:t>Тинівська</w:t>
      </w:r>
      <w:proofErr w:type="spellEnd"/>
      <w:r w:rsidRPr="00F8038F">
        <w:rPr>
          <w:color w:val="000000"/>
          <w:sz w:val="28"/>
          <w:szCs w:val="28"/>
          <w:lang w:eastAsia="uk-UA" w:bidi="uk-UA"/>
        </w:rPr>
        <w:t xml:space="preserve"> філія гімназії «Оріон».</w:t>
      </w:r>
    </w:p>
    <w:p w:rsidR="00F464EF" w:rsidRPr="00F8038F" w:rsidRDefault="00F464EF" w:rsidP="00F464EF">
      <w:pPr>
        <w:pStyle w:val="font8"/>
        <w:rPr>
          <w:sz w:val="28"/>
          <w:szCs w:val="28"/>
          <w:lang w:val="uk-UA"/>
        </w:rPr>
      </w:pPr>
      <w:r w:rsidRPr="00F8038F">
        <w:rPr>
          <w:color w:val="000000"/>
          <w:sz w:val="28"/>
          <w:szCs w:val="28"/>
          <w:lang w:val="uk-UA" w:eastAsia="uk-UA" w:bidi="uk-UA"/>
        </w:rPr>
        <w:t xml:space="preserve">Адреса Філії: </w:t>
      </w:r>
      <w:bookmarkStart w:id="2" w:name="_Hlk140536359"/>
      <w:r w:rsidRPr="00F8038F">
        <w:rPr>
          <w:rStyle w:val="color25"/>
          <w:rFonts w:eastAsiaTheme="majorEastAsia"/>
          <w:sz w:val="28"/>
          <w:szCs w:val="28"/>
          <w:lang w:val="uk-UA"/>
        </w:rPr>
        <w:t>1922</w:t>
      </w:r>
      <w:r w:rsidR="006714C5" w:rsidRPr="00F8038F">
        <w:rPr>
          <w:rStyle w:val="color25"/>
          <w:rFonts w:eastAsiaTheme="majorEastAsia"/>
          <w:sz w:val="28"/>
          <w:szCs w:val="28"/>
          <w:lang w:val="uk-UA"/>
        </w:rPr>
        <w:t>0</w:t>
      </w:r>
      <w:r w:rsidRPr="00F8038F">
        <w:rPr>
          <w:rStyle w:val="color25"/>
          <w:rFonts w:eastAsiaTheme="majorEastAsia"/>
          <w:sz w:val="28"/>
          <w:szCs w:val="28"/>
          <w:lang w:val="uk-UA"/>
        </w:rPr>
        <w:t xml:space="preserve">, Черкаська обл., Уманський р-н, </w:t>
      </w:r>
      <w:proofErr w:type="spellStart"/>
      <w:r w:rsidRPr="00F8038F">
        <w:rPr>
          <w:rStyle w:val="color25"/>
          <w:rFonts w:eastAsiaTheme="majorEastAsia"/>
          <w:sz w:val="28"/>
          <w:szCs w:val="28"/>
          <w:lang w:val="uk-UA"/>
        </w:rPr>
        <w:t>с.Тинівка</w:t>
      </w:r>
      <w:proofErr w:type="spellEnd"/>
      <w:r w:rsidRPr="00F8038F">
        <w:rPr>
          <w:rStyle w:val="color25"/>
          <w:rFonts w:eastAsiaTheme="majorEastAsia"/>
          <w:sz w:val="28"/>
          <w:szCs w:val="28"/>
          <w:lang w:val="uk-UA"/>
        </w:rPr>
        <w:t>,</w:t>
      </w:r>
      <w:r w:rsidRPr="00F8038F">
        <w:rPr>
          <w:rStyle w:val="color25"/>
          <w:rFonts w:eastAsiaTheme="majorEastAsia"/>
          <w:sz w:val="28"/>
          <w:szCs w:val="28"/>
        </w:rPr>
        <w:t> </w:t>
      </w:r>
      <w:r w:rsidRPr="00F8038F">
        <w:rPr>
          <w:rStyle w:val="color25"/>
          <w:rFonts w:eastAsiaTheme="majorEastAsia"/>
          <w:sz w:val="28"/>
          <w:szCs w:val="28"/>
          <w:lang w:val="uk-UA"/>
        </w:rPr>
        <w:t>вул. Шевченка,36.</w:t>
      </w:r>
    </w:p>
    <w:bookmarkEnd w:id="2"/>
    <w:p w:rsidR="00F464EF" w:rsidRPr="00F8038F" w:rsidRDefault="00F464EF" w:rsidP="00F464EF">
      <w:pPr>
        <w:pStyle w:val="Bodytext20"/>
        <w:numPr>
          <w:ilvl w:val="1"/>
          <w:numId w:val="1"/>
        </w:numPr>
        <w:shd w:val="clear" w:color="auto" w:fill="auto"/>
        <w:tabs>
          <w:tab w:val="left" w:pos="1125"/>
        </w:tabs>
        <w:spacing w:after="0" w:line="322" w:lineRule="exact"/>
        <w:ind w:firstLine="620"/>
        <w:jc w:val="both"/>
        <w:rPr>
          <w:sz w:val="28"/>
          <w:szCs w:val="28"/>
        </w:rPr>
      </w:pPr>
      <w:proofErr w:type="spellStart"/>
      <w:r w:rsidRPr="00F8038F">
        <w:rPr>
          <w:sz w:val="28"/>
          <w:szCs w:val="28"/>
        </w:rPr>
        <w:t>Тинівська</w:t>
      </w:r>
      <w:proofErr w:type="spellEnd"/>
      <w:r w:rsidRPr="00F8038F">
        <w:rPr>
          <w:sz w:val="28"/>
          <w:szCs w:val="28"/>
        </w:rPr>
        <w:t xml:space="preserve"> філія у складі Гімназії «Оріон» забезпечує здобуття початкової та базової середньої освіти відповідно до законодавства України, Статуту Гімназії та освітніх програм Гімназії.</w:t>
      </w:r>
    </w:p>
    <w:p w:rsidR="00F464EF" w:rsidRPr="00F8038F" w:rsidRDefault="00F464EF" w:rsidP="00F464EF">
      <w:pPr>
        <w:pStyle w:val="Bodytext20"/>
        <w:shd w:val="clear" w:color="auto" w:fill="auto"/>
        <w:tabs>
          <w:tab w:val="left" w:pos="1251"/>
        </w:tabs>
        <w:spacing w:after="0" w:line="317" w:lineRule="exact"/>
        <w:ind w:firstLine="567"/>
        <w:jc w:val="both"/>
        <w:rPr>
          <w:sz w:val="28"/>
          <w:szCs w:val="28"/>
        </w:rPr>
      </w:pPr>
      <w:r w:rsidRPr="00F8038F">
        <w:rPr>
          <w:sz w:val="28"/>
          <w:szCs w:val="28"/>
        </w:rPr>
        <w:t xml:space="preserve">1.7. </w:t>
      </w:r>
      <w:proofErr w:type="spellStart"/>
      <w:r w:rsidRPr="00F8038F">
        <w:rPr>
          <w:sz w:val="28"/>
          <w:szCs w:val="28"/>
        </w:rPr>
        <w:t>Тинівська</w:t>
      </w:r>
      <w:proofErr w:type="spellEnd"/>
      <w:r w:rsidRPr="00F8038F">
        <w:rPr>
          <w:sz w:val="28"/>
          <w:szCs w:val="28"/>
        </w:rPr>
        <w:t xml:space="preserve"> філія у складі Гімназії «Оріон» утворена з метою: </w:t>
      </w:r>
    </w:p>
    <w:p w:rsidR="00F464EF" w:rsidRPr="00F8038F" w:rsidRDefault="00F464EF" w:rsidP="00F464EF">
      <w:pPr>
        <w:pStyle w:val="Bodytext20"/>
        <w:shd w:val="clear" w:color="auto" w:fill="auto"/>
        <w:tabs>
          <w:tab w:val="left" w:pos="1251"/>
        </w:tabs>
        <w:spacing w:after="0" w:line="317" w:lineRule="exact"/>
        <w:ind w:firstLine="567"/>
        <w:jc w:val="both"/>
        <w:rPr>
          <w:sz w:val="28"/>
          <w:szCs w:val="28"/>
        </w:rPr>
      </w:pPr>
      <w:r w:rsidRPr="00F8038F">
        <w:rPr>
          <w:sz w:val="28"/>
          <w:szCs w:val="28"/>
        </w:rPr>
        <w:t xml:space="preserve">1.7.1. Формування єдиного освітнього простору та безпечного освітнього середовища; </w:t>
      </w:r>
    </w:p>
    <w:p w:rsidR="00F464EF" w:rsidRPr="00F8038F" w:rsidRDefault="00F464EF" w:rsidP="00F464EF">
      <w:pPr>
        <w:pStyle w:val="Bodytext20"/>
        <w:shd w:val="clear" w:color="auto" w:fill="auto"/>
        <w:tabs>
          <w:tab w:val="left" w:pos="1251"/>
        </w:tabs>
        <w:spacing w:after="0" w:line="317" w:lineRule="exact"/>
        <w:ind w:firstLine="567"/>
        <w:jc w:val="both"/>
        <w:rPr>
          <w:sz w:val="28"/>
          <w:szCs w:val="28"/>
        </w:rPr>
      </w:pPr>
      <w:r w:rsidRPr="00F8038F">
        <w:rPr>
          <w:sz w:val="28"/>
          <w:szCs w:val="28"/>
        </w:rPr>
        <w:t xml:space="preserve">1.7.2. Забезпечення рівного доступу осіб, у тому числі осіб з особливими освітніми потребами, до здобуття якісної освіти; </w:t>
      </w:r>
    </w:p>
    <w:p w:rsidR="00F464EF" w:rsidRPr="00F8038F" w:rsidRDefault="00F464EF" w:rsidP="00F464EF">
      <w:pPr>
        <w:pStyle w:val="Bodytext20"/>
        <w:shd w:val="clear" w:color="auto" w:fill="auto"/>
        <w:tabs>
          <w:tab w:val="left" w:pos="1251"/>
        </w:tabs>
        <w:spacing w:after="0" w:line="317" w:lineRule="exact"/>
        <w:ind w:firstLine="567"/>
        <w:jc w:val="both"/>
        <w:rPr>
          <w:sz w:val="28"/>
          <w:szCs w:val="28"/>
        </w:rPr>
      </w:pPr>
      <w:r w:rsidRPr="00F8038F">
        <w:rPr>
          <w:sz w:val="28"/>
          <w:szCs w:val="28"/>
        </w:rPr>
        <w:t xml:space="preserve">1.7.3. Створення умов для здобуття особами початкової та базової середньої освіти, забезпечення реалізації їхньої індивідуальної освітньої траєкторії; </w:t>
      </w:r>
    </w:p>
    <w:p w:rsidR="00F464EF" w:rsidRPr="00F8038F" w:rsidRDefault="00F464EF" w:rsidP="00F464EF">
      <w:pPr>
        <w:pStyle w:val="Bodytext20"/>
        <w:shd w:val="clear" w:color="auto" w:fill="auto"/>
        <w:tabs>
          <w:tab w:val="left" w:pos="1251"/>
        </w:tabs>
        <w:spacing w:after="0" w:line="317" w:lineRule="exact"/>
        <w:ind w:firstLine="567"/>
        <w:jc w:val="both"/>
        <w:rPr>
          <w:sz w:val="28"/>
          <w:szCs w:val="28"/>
        </w:rPr>
      </w:pPr>
      <w:r w:rsidRPr="00F8038F">
        <w:rPr>
          <w:sz w:val="28"/>
          <w:szCs w:val="28"/>
        </w:rPr>
        <w:t xml:space="preserve">1.7.4. Раціонального та ефективного використання наявних ресурсів, їх модернізації та розвитку матеріально-технічної бази. </w:t>
      </w:r>
    </w:p>
    <w:p w:rsidR="00F464EF" w:rsidRPr="00F8038F" w:rsidRDefault="00F464EF" w:rsidP="00F464EF">
      <w:pPr>
        <w:pStyle w:val="Bodytext20"/>
        <w:shd w:val="clear" w:color="auto" w:fill="auto"/>
        <w:tabs>
          <w:tab w:val="left" w:pos="1251"/>
        </w:tabs>
        <w:spacing w:after="0" w:line="317" w:lineRule="exact"/>
        <w:ind w:firstLine="567"/>
        <w:jc w:val="both"/>
        <w:rPr>
          <w:sz w:val="28"/>
          <w:szCs w:val="28"/>
        </w:rPr>
      </w:pPr>
      <w:r w:rsidRPr="00F8038F">
        <w:rPr>
          <w:sz w:val="28"/>
          <w:szCs w:val="28"/>
        </w:rPr>
        <w:t xml:space="preserve">1.8. Головними завданнями </w:t>
      </w:r>
      <w:proofErr w:type="spellStart"/>
      <w:r w:rsidRPr="00F8038F">
        <w:rPr>
          <w:sz w:val="28"/>
          <w:szCs w:val="28"/>
        </w:rPr>
        <w:t>Тинівська</w:t>
      </w:r>
      <w:proofErr w:type="spellEnd"/>
      <w:r w:rsidRPr="00F8038F">
        <w:rPr>
          <w:sz w:val="28"/>
          <w:szCs w:val="28"/>
        </w:rPr>
        <w:t xml:space="preserve"> філії Гімназії «Оріон» є: </w:t>
      </w:r>
    </w:p>
    <w:p w:rsidR="00F464EF" w:rsidRPr="00F8038F" w:rsidRDefault="00F464EF" w:rsidP="00F464EF">
      <w:pPr>
        <w:pStyle w:val="Bodytext20"/>
        <w:shd w:val="clear" w:color="auto" w:fill="auto"/>
        <w:tabs>
          <w:tab w:val="left" w:pos="1251"/>
        </w:tabs>
        <w:spacing w:after="0" w:line="317" w:lineRule="exact"/>
        <w:ind w:firstLine="567"/>
        <w:jc w:val="both"/>
        <w:rPr>
          <w:sz w:val="28"/>
          <w:szCs w:val="28"/>
        </w:rPr>
      </w:pPr>
      <w:r w:rsidRPr="00F8038F">
        <w:rPr>
          <w:sz w:val="28"/>
          <w:szCs w:val="28"/>
        </w:rPr>
        <w:t xml:space="preserve">1.8.1. Концентрація та ефективне використання наявних ресурсів, їх спрямування на задоволення освітніх потреб здобувачів освіти, створення єдиної системи виховної роботи; </w:t>
      </w:r>
    </w:p>
    <w:p w:rsidR="00F464EF" w:rsidRPr="00F8038F" w:rsidRDefault="00F464EF" w:rsidP="00F464EF">
      <w:pPr>
        <w:pStyle w:val="Bodytext20"/>
        <w:shd w:val="clear" w:color="auto" w:fill="auto"/>
        <w:tabs>
          <w:tab w:val="left" w:pos="1251"/>
        </w:tabs>
        <w:spacing w:after="0" w:line="317" w:lineRule="exact"/>
        <w:ind w:firstLine="567"/>
        <w:jc w:val="both"/>
        <w:rPr>
          <w:sz w:val="28"/>
          <w:szCs w:val="28"/>
        </w:rPr>
      </w:pPr>
      <w:r w:rsidRPr="00F8038F">
        <w:rPr>
          <w:sz w:val="28"/>
          <w:szCs w:val="28"/>
        </w:rPr>
        <w:t xml:space="preserve">1.8.2. Формування і розвиток творчої особистості з усвідомленою громадянською позицією, почуттям національної самосвідомості; </w:t>
      </w:r>
    </w:p>
    <w:p w:rsidR="00F464EF" w:rsidRPr="00F8038F" w:rsidRDefault="00F464EF" w:rsidP="00F464EF">
      <w:pPr>
        <w:pStyle w:val="Bodytext20"/>
        <w:shd w:val="clear" w:color="auto" w:fill="auto"/>
        <w:tabs>
          <w:tab w:val="left" w:pos="1251"/>
        </w:tabs>
        <w:spacing w:after="0" w:line="317" w:lineRule="exact"/>
        <w:ind w:firstLine="567"/>
        <w:jc w:val="both"/>
        <w:rPr>
          <w:sz w:val="28"/>
          <w:szCs w:val="28"/>
        </w:rPr>
      </w:pPr>
      <w:r w:rsidRPr="00F8038F">
        <w:rPr>
          <w:sz w:val="28"/>
          <w:szCs w:val="28"/>
        </w:rPr>
        <w:t>1.8.3. Виховання громадянина України;</w:t>
      </w:r>
    </w:p>
    <w:p w:rsidR="00F464EF" w:rsidRPr="00F8038F" w:rsidRDefault="00F464EF" w:rsidP="00F464EF">
      <w:pPr>
        <w:pStyle w:val="Bodytext20"/>
        <w:shd w:val="clear" w:color="auto" w:fill="auto"/>
        <w:tabs>
          <w:tab w:val="left" w:pos="1251"/>
        </w:tabs>
        <w:spacing w:after="0" w:line="317" w:lineRule="exact"/>
        <w:ind w:firstLine="567"/>
        <w:jc w:val="both"/>
        <w:rPr>
          <w:sz w:val="28"/>
          <w:szCs w:val="28"/>
        </w:rPr>
      </w:pPr>
      <w:r w:rsidRPr="00F8038F">
        <w:rPr>
          <w:sz w:val="28"/>
          <w:szCs w:val="28"/>
        </w:rPr>
        <w:t xml:space="preserve">1.8.4. Виховання шанобливого ставлення до родини, поваги до народних традицій і звичаїв, державної мови, національних цінностей українського </w:t>
      </w:r>
      <w:r w:rsidRPr="00F8038F">
        <w:rPr>
          <w:sz w:val="28"/>
          <w:szCs w:val="28"/>
        </w:rPr>
        <w:lastRenderedPageBreak/>
        <w:t xml:space="preserve">народу та інших народів і націй; </w:t>
      </w:r>
    </w:p>
    <w:p w:rsidR="00F464EF" w:rsidRPr="00F8038F" w:rsidRDefault="00F464EF" w:rsidP="00F464EF">
      <w:pPr>
        <w:pStyle w:val="Bodytext20"/>
        <w:shd w:val="clear" w:color="auto" w:fill="auto"/>
        <w:tabs>
          <w:tab w:val="left" w:pos="1251"/>
        </w:tabs>
        <w:spacing w:after="0" w:line="317" w:lineRule="exact"/>
        <w:ind w:firstLine="567"/>
        <w:jc w:val="both"/>
        <w:rPr>
          <w:sz w:val="28"/>
          <w:szCs w:val="28"/>
        </w:rPr>
      </w:pPr>
      <w:r w:rsidRPr="00F8038F">
        <w:rPr>
          <w:sz w:val="28"/>
          <w:szCs w:val="28"/>
        </w:rPr>
        <w:t xml:space="preserve">1.8.5. 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w:t>
      </w:r>
    </w:p>
    <w:p w:rsidR="00F464EF" w:rsidRPr="00F8038F" w:rsidRDefault="00F464EF" w:rsidP="00F464EF">
      <w:pPr>
        <w:pStyle w:val="Bodytext20"/>
        <w:shd w:val="clear" w:color="auto" w:fill="auto"/>
        <w:tabs>
          <w:tab w:val="left" w:pos="1251"/>
        </w:tabs>
        <w:spacing w:after="0" w:line="317" w:lineRule="exact"/>
        <w:ind w:firstLine="567"/>
        <w:jc w:val="both"/>
        <w:rPr>
          <w:sz w:val="28"/>
          <w:szCs w:val="28"/>
        </w:rPr>
      </w:pPr>
      <w:r w:rsidRPr="00F8038F">
        <w:rPr>
          <w:sz w:val="28"/>
          <w:szCs w:val="28"/>
        </w:rPr>
        <w:t xml:space="preserve">1.8.6. Розвиток особистості здобувача освіти, його здібностей і обдарувань, наукового світогляду; </w:t>
      </w:r>
    </w:p>
    <w:p w:rsidR="00F464EF" w:rsidRPr="00F8038F" w:rsidRDefault="00F464EF" w:rsidP="00F464EF">
      <w:pPr>
        <w:pStyle w:val="Bodytext20"/>
        <w:shd w:val="clear" w:color="auto" w:fill="auto"/>
        <w:tabs>
          <w:tab w:val="left" w:pos="1251"/>
        </w:tabs>
        <w:spacing w:after="0" w:line="317" w:lineRule="exact"/>
        <w:ind w:firstLine="567"/>
        <w:jc w:val="both"/>
        <w:rPr>
          <w:sz w:val="28"/>
          <w:szCs w:val="28"/>
        </w:rPr>
      </w:pPr>
      <w:r w:rsidRPr="00F8038F">
        <w:rPr>
          <w:sz w:val="28"/>
          <w:szCs w:val="28"/>
        </w:rPr>
        <w:t xml:space="preserve">1.8.7. Виховання свідомого ставлення до свого здоров’я та здоров’я інших людей як найвищої соціальної цінності, формування засад здорового способу життя, збереження та зміцнення фізичного і психічного здоров’я здобувачів освіти; </w:t>
      </w:r>
    </w:p>
    <w:p w:rsidR="00F464EF" w:rsidRPr="00F8038F" w:rsidRDefault="00F464EF" w:rsidP="00F464EF">
      <w:pPr>
        <w:pStyle w:val="Bodytext20"/>
        <w:shd w:val="clear" w:color="auto" w:fill="auto"/>
        <w:tabs>
          <w:tab w:val="left" w:pos="1251"/>
        </w:tabs>
        <w:spacing w:after="0" w:line="317" w:lineRule="exact"/>
        <w:ind w:firstLine="567"/>
        <w:jc w:val="both"/>
        <w:rPr>
          <w:sz w:val="28"/>
          <w:szCs w:val="28"/>
        </w:rPr>
      </w:pPr>
      <w:r w:rsidRPr="00F8038F">
        <w:rPr>
          <w:sz w:val="28"/>
          <w:szCs w:val="28"/>
        </w:rPr>
        <w:t xml:space="preserve">1.8.8. Створення умов для оволодіння системою знань про природу, людину і суспільство; </w:t>
      </w:r>
    </w:p>
    <w:p w:rsidR="00F464EF" w:rsidRPr="00F8038F" w:rsidRDefault="00F464EF" w:rsidP="00F464EF">
      <w:pPr>
        <w:pStyle w:val="Bodytext20"/>
        <w:shd w:val="clear" w:color="auto" w:fill="auto"/>
        <w:tabs>
          <w:tab w:val="left" w:pos="1251"/>
        </w:tabs>
        <w:spacing w:after="0" w:line="317" w:lineRule="exact"/>
        <w:ind w:firstLine="567"/>
        <w:jc w:val="both"/>
        <w:rPr>
          <w:sz w:val="28"/>
          <w:szCs w:val="28"/>
        </w:rPr>
      </w:pPr>
      <w:r w:rsidRPr="00F8038F">
        <w:rPr>
          <w:sz w:val="28"/>
          <w:szCs w:val="28"/>
        </w:rPr>
        <w:t xml:space="preserve">1.8.9. Створення умов для всебічного та гармонійного розвитку дітей; </w:t>
      </w:r>
    </w:p>
    <w:p w:rsidR="00F464EF" w:rsidRPr="00F8038F" w:rsidRDefault="00F464EF" w:rsidP="00F464EF">
      <w:pPr>
        <w:pStyle w:val="Bodytext20"/>
        <w:shd w:val="clear" w:color="auto" w:fill="auto"/>
        <w:tabs>
          <w:tab w:val="left" w:pos="1251"/>
        </w:tabs>
        <w:spacing w:after="0" w:line="317" w:lineRule="exact"/>
        <w:ind w:firstLine="567"/>
        <w:jc w:val="both"/>
        <w:rPr>
          <w:sz w:val="28"/>
          <w:szCs w:val="28"/>
        </w:rPr>
      </w:pPr>
      <w:r w:rsidRPr="00F8038F">
        <w:rPr>
          <w:sz w:val="28"/>
          <w:szCs w:val="28"/>
        </w:rPr>
        <w:t xml:space="preserve">1.8.10. Розроблення та застосування сучасних педагогічних технологій, упровадження освітніх інновацій, спрямованих на підвищення якості освітнього процесу; </w:t>
      </w:r>
    </w:p>
    <w:p w:rsidR="00F464EF" w:rsidRPr="00F8038F" w:rsidRDefault="00F464EF" w:rsidP="00F464EF">
      <w:pPr>
        <w:pStyle w:val="Bodytext20"/>
        <w:shd w:val="clear" w:color="auto" w:fill="auto"/>
        <w:tabs>
          <w:tab w:val="left" w:pos="1251"/>
        </w:tabs>
        <w:spacing w:after="0" w:line="317" w:lineRule="exact"/>
        <w:ind w:firstLine="567"/>
        <w:jc w:val="both"/>
        <w:rPr>
          <w:sz w:val="28"/>
          <w:szCs w:val="28"/>
        </w:rPr>
      </w:pPr>
      <w:r w:rsidRPr="00F8038F">
        <w:rPr>
          <w:sz w:val="28"/>
          <w:szCs w:val="28"/>
        </w:rPr>
        <w:t xml:space="preserve">1.8.11. Військово-патріотичне виховання здобувачів освіти; </w:t>
      </w:r>
    </w:p>
    <w:p w:rsidR="00F464EF" w:rsidRPr="00F8038F" w:rsidRDefault="00F464EF" w:rsidP="00F464EF">
      <w:pPr>
        <w:pStyle w:val="Bodytext20"/>
        <w:shd w:val="clear" w:color="auto" w:fill="auto"/>
        <w:tabs>
          <w:tab w:val="left" w:pos="1251"/>
        </w:tabs>
        <w:spacing w:after="0" w:line="317" w:lineRule="exact"/>
        <w:ind w:firstLine="567"/>
        <w:jc w:val="both"/>
        <w:rPr>
          <w:sz w:val="28"/>
          <w:szCs w:val="28"/>
        </w:rPr>
      </w:pPr>
      <w:r w:rsidRPr="00F8038F">
        <w:rPr>
          <w:sz w:val="28"/>
          <w:szCs w:val="28"/>
        </w:rPr>
        <w:t xml:space="preserve">1.8.12. Забезпечення потреби особистості у творчій самореалізації та організації змістовного дозвілля; </w:t>
      </w:r>
    </w:p>
    <w:p w:rsidR="00F464EF" w:rsidRPr="00F8038F" w:rsidRDefault="00F464EF" w:rsidP="00F464EF">
      <w:pPr>
        <w:pStyle w:val="Bodytext20"/>
        <w:shd w:val="clear" w:color="auto" w:fill="auto"/>
        <w:tabs>
          <w:tab w:val="left" w:pos="1251"/>
        </w:tabs>
        <w:spacing w:after="0" w:line="317" w:lineRule="exact"/>
        <w:ind w:firstLine="567"/>
        <w:jc w:val="both"/>
        <w:rPr>
          <w:sz w:val="28"/>
          <w:szCs w:val="28"/>
        </w:rPr>
      </w:pPr>
      <w:r w:rsidRPr="00F8038F">
        <w:rPr>
          <w:sz w:val="28"/>
          <w:szCs w:val="28"/>
        </w:rPr>
        <w:t xml:space="preserve">1.8.13. Організація додаткових освітніх, виховних та інших заходів, підготовка здобувачів освіти до самостійного життя та свідомого вибору професії; </w:t>
      </w:r>
    </w:p>
    <w:p w:rsidR="00F464EF" w:rsidRPr="00F8038F" w:rsidRDefault="00F464EF" w:rsidP="00F464EF">
      <w:pPr>
        <w:pStyle w:val="Bodytext20"/>
        <w:shd w:val="clear" w:color="auto" w:fill="auto"/>
        <w:tabs>
          <w:tab w:val="left" w:pos="1251"/>
        </w:tabs>
        <w:spacing w:after="0" w:line="317" w:lineRule="exact"/>
        <w:ind w:firstLine="567"/>
        <w:jc w:val="both"/>
        <w:rPr>
          <w:sz w:val="28"/>
          <w:szCs w:val="28"/>
        </w:rPr>
      </w:pPr>
      <w:r w:rsidRPr="00F8038F">
        <w:rPr>
          <w:sz w:val="28"/>
          <w:szCs w:val="28"/>
        </w:rPr>
        <w:t xml:space="preserve">1.8.14. Розвиток особистості, її індивідуальних здібностей, громадянське становлення; </w:t>
      </w:r>
    </w:p>
    <w:p w:rsidR="00F464EF" w:rsidRPr="00F8038F" w:rsidRDefault="00F464EF" w:rsidP="00F464EF">
      <w:pPr>
        <w:pStyle w:val="Bodytext20"/>
        <w:shd w:val="clear" w:color="auto" w:fill="auto"/>
        <w:tabs>
          <w:tab w:val="left" w:pos="1251"/>
        </w:tabs>
        <w:spacing w:after="0" w:line="317" w:lineRule="exact"/>
        <w:ind w:firstLine="567"/>
        <w:jc w:val="both"/>
        <w:rPr>
          <w:sz w:val="28"/>
          <w:szCs w:val="28"/>
        </w:rPr>
      </w:pPr>
      <w:r w:rsidRPr="00F8038F">
        <w:rPr>
          <w:sz w:val="28"/>
          <w:szCs w:val="28"/>
        </w:rPr>
        <w:t xml:space="preserve">1.8.15. Виявлення, розвиток та підтримка здібних, обдарованих і талановитих здобувачів освіти; </w:t>
      </w:r>
    </w:p>
    <w:p w:rsidR="00F464EF" w:rsidRPr="00F8038F" w:rsidRDefault="00F464EF" w:rsidP="00F464EF">
      <w:pPr>
        <w:pStyle w:val="Bodytext20"/>
        <w:shd w:val="clear" w:color="auto" w:fill="auto"/>
        <w:tabs>
          <w:tab w:val="left" w:pos="1251"/>
        </w:tabs>
        <w:spacing w:after="0" w:line="317" w:lineRule="exact"/>
        <w:ind w:firstLine="567"/>
        <w:jc w:val="both"/>
        <w:rPr>
          <w:sz w:val="28"/>
          <w:szCs w:val="28"/>
        </w:rPr>
      </w:pPr>
      <w:r w:rsidRPr="00F8038F">
        <w:rPr>
          <w:sz w:val="28"/>
          <w:szCs w:val="28"/>
        </w:rPr>
        <w:t xml:space="preserve">1.8.16. Організація дозвілля здобувачів освіти, пошук його нових форм, профілактика бездоглядності та правопорушень; </w:t>
      </w:r>
    </w:p>
    <w:p w:rsidR="00F464EF" w:rsidRPr="00F8038F" w:rsidRDefault="00F464EF" w:rsidP="00F464EF">
      <w:pPr>
        <w:pStyle w:val="Bodytext20"/>
        <w:shd w:val="clear" w:color="auto" w:fill="auto"/>
        <w:tabs>
          <w:tab w:val="left" w:pos="1251"/>
        </w:tabs>
        <w:spacing w:after="0" w:line="317" w:lineRule="exact"/>
        <w:ind w:firstLine="567"/>
        <w:jc w:val="both"/>
        <w:rPr>
          <w:sz w:val="28"/>
          <w:szCs w:val="28"/>
        </w:rPr>
      </w:pPr>
      <w:r w:rsidRPr="00F8038F">
        <w:rPr>
          <w:sz w:val="28"/>
          <w:szCs w:val="28"/>
        </w:rPr>
        <w:t xml:space="preserve">1.8.17. Формування у здобувачів освіти свідомого й відповідального ставлення до власного здоров’я та здоров’я оточуючих, навичок безпечної поведінки; </w:t>
      </w:r>
    </w:p>
    <w:p w:rsidR="00F464EF" w:rsidRPr="00F8038F" w:rsidRDefault="00F464EF" w:rsidP="00F464EF">
      <w:pPr>
        <w:pStyle w:val="Bodytext20"/>
        <w:shd w:val="clear" w:color="auto" w:fill="auto"/>
        <w:tabs>
          <w:tab w:val="left" w:pos="1251"/>
        </w:tabs>
        <w:spacing w:after="0" w:line="317" w:lineRule="exact"/>
        <w:ind w:firstLine="567"/>
        <w:jc w:val="both"/>
        <w:rPr>
          <w:sz w:val="28"/>
          <w:szCs w:val="28"/>
        </w:rPr>
      </w:pPr>
      <w:r w:rsidRPr="00F8038F">
        <w:rPr>
          <w:sz w:val="28"/>
          <w:szCs w:val="28"/>
        </w:rPr>
        <w:t>1.8.18. Виховання шанобливого ставлення до родини та людей похилого віку.</w:t>
      </w:r>
    </w:p>
    <w:p w:rsidR="00F464EF" w:rsidRPr="00F8038F" w:rsidRDefault="00F464EF" w:rsidP="00F464EF">
      <w:pPr>
        <w:pStyle w:val="Bodytext20"/>
        <w:shd w:val="clear" w:color="auto" w:fill="auto"/>
        <w:tabs>
          <w:tab w:val="left" w:pos="1251"/>
        </w:tabs>
        <w:spacing w:after="0" w:line="317" w:lineRule="exact"/>
        <w:ind w:firstLine="567"/>
        <w:jc w:val="both"/>
        <w:rPr>
          <w:sz w:val="28"/>
          <w:szCs w:val="28"/>
        </w:rPr>
      </w:pPr>
      <w:r w:rsidRPr="00F8038F">
        <w:rPr>
          <w:color w:val="000000"/>
          <w:sz w:val="28"/>
          <w:szCs w:val="28"/>
          <w:lang w:eastAsia="uk-UA" w:bidi="uk-UA"/>
        </w:rPr>
        <w:t xml:space="preserve">1.9. </w:t>
      </w:r>
      <w:r w:rsidRPr="00F8038F">
        <w:rPr>
          <w:sz w:val="28"/>
          <w:szCs w:val="28"/>
        </w:rPr>
        <w:t xml:space="preserve">Засновником Гімназії «Оріон» є </w:t>
      </w:r>
      <w:proofErr w:type="spellStart"/>
      <w:r w:rsidRPr="00F8038F">
        <w:rPr>
          <w:sz w:val="28"/>
          <w:szCs w:val="28"/>
        </w:rPr>
        <w:t>Баштечківська</w:t>
      </w:r>
      <w:proofErr w:type="spellEnd"/>
      <w:r w:rsidRPr="00F8038F">
        <w:rPr>
          <w:sz w:val="28"/>
          <w:szCs w:val="28"/>
        </w:rPr>
        <w:t xml:space="preserve"> сільська рада Уманського району Черкаської області (далі — Засновник). Засновник відповідно до законодавства України приймає рішення про утворення, реорганізацію та ліквідацію Гімназії та її філій</w:t>
      </w:r>
      <w:r w:rsidRPr="00F8038F">
        <w:rPr>
          <w:color w:val="000000"/>
          <w:sz w:val="28"/>
          <w:szCs w:val="28"/>
          <w:lang w:eastAsia="uk-UA" w:bidi="uk-UA"/>
        </w:rPr>
        <w:t>.</w:t>
      </w:r>
    </w:p>
    <w:p w:rsidR="00F464EF" w:rsidRPr="00F8038F" w:rsidRDefault="00F464EF" w:rsidP="00F464EF">
      <w:pPr>
        <w:pStyle w:val="Bodytext20"/>
        <w:numPr>
          <w:ilvl w:val="1"/>
          <w:numId w:val="2"/>
        </w:numPr>
        <w:shd w:val="clear" w:color="auto" w:fill="auto"/>
        <w:tabs>
          <w:tab w:val="left" w:pos="1270"/>
        </w:tabs>
        <w:spacing w:after="0" w:line="317" w:lineRule="exact"/>
        <w:ind w:firstLine="567"/>
        <w:jc w:val="both"/>
        <w:rPr>
          <w:sz w:val="28"/>
          <w:szCs w:val="28"/>
        </w:rPr>
      </w:pPr>
      <w:proofErr w:type="spellStart"/>
      <w:r w:rsidRPr="00F8038F">
        <w:rPr>
          <w:sz w:val="28"/>
          <w:szCs w:val="28"/>
        </w:rPr>
        <w:t>Тинівська</w:t>
      </w:r>
      <w:proofErr w:type="spellEnd"/>
      <w:r w:rsidRPr="00F8038F">
        <w:rPr>
          <w:sz w:val="28"/>
          <w:szCs w:val="28"/>
        </w:rPr>
        <w:t xml:space="preserve"> філія здійснює свою діяльність відповідно до Конституції України, законів України, інших законодавчих актів України, постанов Верховної Ради України, актів Президента України, Кабінету Міністрів України, наказів Міністерства освіти і науки України, нормативно-правових актів інших центральних органів виконавчої влади, рішень </w:t>
      </w:r>
      <w:proofErr w:type="spellStart"/>
      <w:r w:rsidRPr="00F8038F">
        <w:rPr>
          <w:sz w:val="28"/>
          <w:szCs w:val="28"/>
        </w:rPr>
        <w:t>Баштечківської</w:t>
      </w:r>
      <w:proofErr w:type="spellEnd"/>
      <w:r w:rsidRPr="00F8038F">
        <w:rPr>
          <w:sz w:val="28"/>
          <w:szCs w:val="28"/>
        </w:rPr>
        <w:t xml:space="preserve"> сільської ради та її виконавчого комітету, розпоряджень </w:t>
      </w:r>
      <w:proofErr w:type="spellStart"/>
      <w:r w:rsidRPr="00F8038F">
        <w:rPr>
          <w:sz w:val="28"/>
          <w:szCs w:val="28"/>
        </w:rPr>
        <w:t>Баштечківського</w:t>
      </w:r>
      <w:proofErr w:type="spellEnd"/>
      <w:r w:rsidRPr="00F8038F">
        <w:rPr>
          <w:sz w:val="28"/>
          <w:szCs w:val="28"/>
        </w:rPr>
        <w:t xml:space="preserve"> сільського голови, прийнятих у межах їхніх повноважень, Статуту Гімназії </w:t>
      </w:r>
      <w:r w:rsidRPr="00F8038F">
        <w:rPr>
          <w:sz w:val="28"/>
          <w:szCs w:val="28"/>
        </w:rPr>
        <w:lastRenderedPageBreak/>
        <w:t>«Оріон», локальних актів Гімназії та цього Положення</w:t>
      </w:r>
      <w:r w:rsidRPr="00F8038F">
        <w:rPr>
          <w:color w:val="000000"/>
          <w:sz w:val="28"/>
          <w:szCs w:val="28"/>
          <w:lang w:eastAsia="uk-UA" w:bidi="uk-UA"/>
        </w:rPr>
        <w:t>.</w:t>
      </w:r>
    </w:p>
    <w:p w:rsidR="00F464EF" w:rsidRPr="00F8038F" w:rsidRDefault="00F464EF" w:rsidP="00F464EF">
      <w:pPr>
        <w:pStyle w:val="Bodytext20"/>
        <w:numPr>
          <w:ilvl w:val="1"/>
          <w:numId w:val="2"/>
        </w:numPr>
        <w:shd w:val="clear" w:color="auto" w:fill="auto"/>
        <w:tabs>
          <w:tab w:val="left" w:pos="1337"/>
        </w:tabs>
        <w:spacing w:after="0" w:line="317" w:lineRule="exact"/>
        <w:ind w:firstLine="567"/>
        <w:jc w:val="both"/>
        <w:rPr>
          <w:sz w:val="28"/>
          <w:szCs w:val="28"/>
        </w:rPr>
      </w:pPr>
      <w:r w:rsidRPr="00F8038F">
        <w:rPr>
          <w:sz w:val="28"/>
          <w:szCs w:val="28"/>
        </w:rPr>
        <w:t xml:space="preserve">Гімназія «Оріон» та її </w:t>
      </w:r>
      <w:proofErr w:type="spellStart"/>
      <w:r w:rsidR="00B17236" w:rsidRPr="00F8038F">
        <w:rPr>
          <w:sz w:val="28"/>
          <w:szCs w:val="28"/>
        </w:rPr>
        <w:t>Тинівська</w:t>
      </w:r>
      <w:proofErr w:type="spellEnd"/>
      <w:r w:rsidR="00B17236" w:rsidRPr="00F8038F">
        <w:rPr>
          <w:sz w:val="28"/>
          <w:szCs w:val="28"/>
        </w:rPr>
        <w:t xml:space="preserve"> ф</w:t>
      </w:r>
      <w:r w:rsidRPr="00F8038F">
        <w:rPr>
          <w:sz w:val="28"/>
          <w:szCs w:val="28"/>
        </w:rPr>
        <w:t>ілія забезпечують створення безпечних умов освітньої діяльності та дотримання державних стандартів освіти відповідно до законодавства України</w:t>
      </w:r>
      <w:r w:rsidRPr="00F8038F">
        <w:rPr>
          <w:color w:val="000000"/>
          <w:sz w:val="28"/>
          <w:szCs w:val="28"/>
          <w:lang w:eastAsia="uk-UA" w:bidi="uk-UA"/>
        </w:rPr>
        <w:t>:</w:t>
      </w:r>
    </w:p>
    <w:p w:rsidR="00F464EF" w:rsidRPr="00F8038F" w:rsidRDefault="00F464EF" w:rsidP="00F464EF">
      <w:pPr>
        <w:pStyle w:val="Bodytext20"/>
        <w:numPr>
          <w:ilvl w:val="2"/>
          <w:numId w:val="2"/>
        </w:numPr>
        <w:shd w:val="clear" w:color="auto" w:fill="auto"/>
        <w:tabs>
          <w:tab w:val="left" w:pos="1487"/>
        </w:tabs>
        <w:spacing w:after="0" w:line="317" w:lineRule="exact"/>
        <w:ind w:firstLine="567"/>
        <w:jc w:val="both"/>
        <w:rPr>
          <w:sz w:val="28"/>
          <w:szCs w:val="28"/>
        </w:rPr>
      </w:pPr>
      <w:r w:rsidRPr="00F8038F">
        <w:rPr>
          <w:sz w:val="28"/>
          <w:szCs w:val="28"/>
        </w:rPr>
        <w:t>Створення безпечних умов освітньої діяльності</w:t>
      </w:r>
      <w:r w:rsidRPr="00F8038F">
        <w:rPr>
          <w:color w:val="000000"/>
          <w:sz w:val="28"/>
          <w:szCs w:val="28"/>
          <w:lang w:eastAsia="uk-UA" w:bidi="uk-UA"/>
        </w:rPr>
        <w:t>;</w:t>
      </w:r>
    </w:p>
    <w:p w:rsidR="00F464EF" w:rsidRPr="00F8038F" w:rsidRDefault="00F464EF" w:rsidP="00F464EF">
      <w:pPr>
        <w:pStyle w:val="Bodytext20"/>
        <w:numPr>
          <w:ilvl w:val="2"/>
          <w:numId w:val="2"/>
        </w:numPr>
        <w:shd w:val="clear" w:color="auto" w:fill="auto"/>
        <w:tabs>
          <w:tab w:val="left" w:pos="1496"/>
        </w:tabs>
        <w:spacing w:after="0" w:line="317" w:lineRule="exact"/>
        <w:ind w:firstLine="567"/>
        <w:jc w:val="both"/>
        <w:rPr>
          <w:sz w:val="28"/>
          <w:szCs w:val="28"/>
        </w:rPr>
      </w:pPr>
      <w:r w:rsidRPr="00F8038F">
        <w:rPr>
          <w:color w:val="000000"/>
          <w:sz w:val="28"/>
          <w:szCs w:val="28"/>
          <w:lang w:eastAsia="uk-UA" w:bidi="uk-UA"/>
        </w:rPr>
        <w:t>Дотримання державних стандартів освіти.</w:t>
      </w:r>
    </w:p>
    <w:p w:rsidR="00F464EF" w:rsidRPr="00F8038F" w:rsidRDefault="00F464EF" w:rsidP="00F464EF">
      <w:pPr>
        <w:pStyle w:val="Bodytext20"/>
        <w:numPr>
          <w:ilvl w:val="1"/>
          <w:numId w:val="2"/>
        </w:numPr>
        <w:shd w:val="clear" w:color="auto" w:fill="auto"/>
        <w:tabs>
          <w:tab w:val="left" w:pos="1285"/>
        </w:tabs>
        <w:spacing w:after="0" w:line="317" w:lineRule="exact"/>
        <w:ind w:firstLine="567"/>
        <w:jc w:val="both"/>
        <w:rPr>
          <w:sz w:val="28"/>
          <w:szCs w:val="28"/>
        </w:rPr>
      </w:pPr>
      <w:r w:rsidRPr="00F8038F">
        <w:rPr>
          <w:sz w:val="28"/>
          <w:szCs w:val="28"/>
        </w:rPr>
        <w:t xml:space="preserve">Мовою освітнього процесу у </w:t>
      </w:r>
      <w:proofErr w:type="spellStart"/>
      <w:r w:rsidRPr="00F8038F">
        <w:rPr>
          <w:sz w:val="28"/>
          <w:szCs w:val="28"/>
        </w:rPr>
        <w:t>Тинівській</w:t>
      </w:r>
      <w:proofErr w:type="spellEnd"/>
      <w:r w:rsidRPr="00F8038F">
        <w:rPr>
          <w:sz w:val="28"/>
          <w:szCs w:val="28"/>
        </w:rPr>
        <w:t xml:space="preserve"> філії є державна мова — українська</w:t>
      </w:r>
      <w:r w:rsidRPr="00F8038F">
        <w:rPr>
          <w:color w:val="000000"/>
          <w:sz w:val="28"/>
          <w:szCs w:val="28"/>
          <w:lang w:eastAsia="uk-UA" w:bidi="uk-UA"/>
        </w:rPr>
        <w:t>.</w:t>
      </w:r>
    </w:p>
    <w:p w:rsidR="00F464EF" w:rsidRPr="00F8038F" w:rsidRDefault="00F464EF" w:rsidP="00F464EF">
      <w:pPr>
        <w:pStyle w:val="Bodytext20"/>
        <w:numPr>
          <w:ilvl w:val="1"/>
          <w:numId w:val="2"/>
        </w:numPr>
        <w:shd w:val="clear" w:color="auto" w:fill="auto"/>
        <w:tabs>
          <w:tab w:val="left" w:pos="1251"/>
        </w:tabs>
        <w:spacing w:after="0" w:line="317" w:lineRule="exact"/>
        <w:ind w:firstLine="567"/>
        <w:jc w:val="both"/>
        <w:rPr>
          <w:sz w:val="28"/>
          <w:szCs w:val="28"/>
        </w:rPr>
      </w:pPr>
      <w:r w:rsidRPr="00F8038F">
        <w:rPr>
          <w:sz w:val="28"/>
          <w:szCs w:val="28"/>
        </w:rPr>
        <w:t xml:space="preserve">Медичне обслуговування здобувачів освіти у </w:t>
      </w:r>
      <w:proofErr w:type="spellStart"/>
      <w:r w:rsidRPr="00F8038F">
        <w:rPr>
          <w:sz w:val="28"/>
          <w:szCs w:val="28"/>
        </w:rPr>
        <w:t>Тинівській</w:t>
      </w:r>
      <w:proofErr w:type="spellEnd"/>
      <w:r w:rsidRPr="00F8038F">
        <w:rPr>
          <w:sz w:val="28"/>
          <w:szCs w:val="28"/>
        </w:rPr>
        <w:t xml:space="preserve"> філії організовується Гімназією «Оріон» відповідно до законодавства України та здійснюється медичними працівниками, які входять до штату Гімназії або відповідного закладу охорони здоров’я</w:t>
      </w:r>
      <w:r w:rsidRPr="00F8038F">
        <w:rPr>
          <w:color w:val="000000"/>
          <w:sz w:val="28"/>
          <w:szCs w:val="28"/>
          <w:lang w:eastAsia="uk-UA" w:bidi="uk-UA"/>
        </w:rPr>
        <w:t>.</w:t>
      </w:r>
    </w:p>
    <w:p w:rsidR="00F464EF" w:rsidRPr="00F8038F" w:rsidRDefault="00F464EF" w:rsidP="00F464EF">
      <w:pPr>
        <w:pStyle w:val="Bodytext20"/>
        <w:numPr>
          <w:ilvl w:val="1"/>
          <w:numId w:val="2"/>
        </w:numPr>
        <w:shd w:val="clear" w:color="auto" w:fill="auto"/>
        <w:tabs>
          <w:tab w:val="left" w:pos="1251"/>
        </w:tabs>
        <w:spacing w:after="0" w:line="317" w:lineRule="exact"/>
        <w:ind w:firstLine="567"/>
        <w:jc w:val="both"/>
        <w:rPr>
          <w:sz w:val="28"/>
          <w:szCs w:val="28"/>
        </w:rPr>
      </w:pPr>
      <w:r w:rsidRPr="00F8038F">
        <w:rPr>
          <w:sz w:val="28"/>
          <w:szCs w:val="28"/>
        </w:rPr>
        <w:t xml:space="preserve">Організація харчування здобувачів освіти у </w:t>
      </w:r>
      <w:proofErr w:type="spellStart"/>
      <w:r w:rsidRPr="00F8038F">
        <w:rPr>
          <w:sz w:val="28"/>
          <w:szCs w:val="28"/>
        </w:rPr>
        <w:t>Тинівській</w:t>
      </w:r>
      <w:proofErr w:type="spellEnd"/>
      <w:r w:rsidRPr="00F8038F">
        <w:rPr>
          <w:sz w:val="28"/>
          <w:szCs w:val="28"/>
        </w:rPr>
        <w:t xml:space="preserve"> філії здійснюється відповідно до законодавства України</w:t>
      </w:r>
      <w:r w:rsidRPr="00F8038F">
        <w:rPr>
          <w:color w:val="000000"/>
          <w:sz w:val="28"/>
          <w:szCs w:val="28"/>
          <w:lang w:eastAsia="uk-UA" w:bidi="uk-UA"/>
        </w:rPr>
        <w:t>.</w:t>
      </w:r>
    </w:p>
    <w:p w:rsidR="00F464EF" w:rsidRPr="00F8038F" w:rsidRDefault="00F464EF" w:rsidP="00F464EF">
      <w:pPr>
        <w:pStyle w:val="Bodytext20"/>
        <w:numPr>
          <w:ilvl w:val="1"/>
          <w:numId w:val="2"/>
        </w:numPr>
        <w:shd w:val="clear" w:color="auto" w:fill="auto"/>
        <w:tabs>
          <w:tab w:val="left" w:pos="1285"/>
        </w:tabs>
        <w:spacing w:after="316" w:line="317" w:lineRule="exact"/>
        <w:ind w:firstLine="567"/>
        <w:jc w:val="both"/>
        <w:rPr>
          <w:sz w:val="28"/>
          <w:szCs w:val="28"/>
        </w:rPr>
      </w:pPr>
      <w:proofErr w:type="spellStart"/>
      <w:r w:rsidRPr="00F8038F">
        <w:rPr>
          <w:sz w:val="28"/>
          <w:szCs w:val="28"/>
        </w:rPr>
        <w:t>Тинівська</w:t>
      </w:r>
      <w:proofErr w:type="spellEnd"/>
      <w:r w:rsidRPr="00F8038F">
        <w:rPr>
          <w:sz w:val="28"/>
          <w:szCs w:val="28"/>
        </w:rPr>
        <w:t xml:space="preserve"> філія має бібліотеку, діяльність якої організовується відповідно до законодавства України, Статуту Гімназії та локальних актів Гімназії</w:t>
      </w:r>
      <w:r w:rsidRPr="00F8038F">
        <w:rPr>
          <w:color w:val="000000"/>
          <w:sz w:val="28"/>
          <w:szCs w:val="28"/>
          <w:lang w:eastAsia="uk-UA" w:bidi="uk-UA"/>
        </w:rPr>
        <w:t>.</w:t>
      </w:r>
    </w:p>
    <w:p w:rsidR="00F464EF" w:rsidRPr="00F8038F" w:rsidRDefault="00F464EF" w:rsidP="00FE369F">
      <w:pPr>
        <w:pStyle w:val="Heading10"/>
        <w:keepNext/>
        <w:keepLines/>
        <w:numPr>
          <w:ilvl w:val="0"/>
          <w:numId w:val="2"/>
        </w:numPr>
        <w:shd w:val="clear" w:color="auto" w:fill="auto"/>
        <w:tabs>
          <w:tab w:val="left" w:pos="567"/>
        </w:tabs>
        <w:jc w:val="center"/>
        <w:rPr>
          <w:sz w:val="28"/>
          <w:szCs w:val="28"/>
        </w:rPr>
      </w:pPr>
      <w:bookmarkStart w:id="3" w:name="bookmark1"/>
      <w:r w:rsidRPr="00F8038F">
        <w:rPr>
          <w:color w:val="000000"/>
          <w:sz w:val="28"/>
          <w:szCs w:val="28"/>
          <w:lang w:eastAsia="uk-UA" w:bidi="uk-UA"/>
        </w:rPr>
        <w:t>Організація освітнього процесу</w:t>
      </w:r>
      <w:bookmarkEnd w:id="3"/>
    </w:p>
    <w:p w:rsidR="00FE369F" w:rsidRPr="00F8038F" w:rsidRDefault="00FE369F" w:rsidP="00FE369F">
      <w:pPr>
        <w:pStyle w:val="pdq2pgselectionanchorcontainer"/>
        <w:spacing w:before="0" w:beforeAutospacing="0" w:after="0" w:afterAutospacing="0"/>
        <w:ind w:left="360"/>
        <w:jc w:val="both"/>
        <w:rPr>
          <w:sz w:val="28"/>
          <w:szCs w:val="28"/>
        </w:rPr>
      </w:pPr>
      <w:bookmarkStart w:id="4" w:name="bookmark2"/>
    </w:p>
    <w:p w:rsidR="00F464EF" w:rsidRPr="00F8038F" w:rsidRDefault="00FE369F" w:rsidP="00FE369F">
      <w:pPr>
        <w:pStyle w:val="pdq2pgselectionanchorcontainer"/>
        <w:spacing w:before="0" w:beforeAutospacing="0" w:after="0" w:afterAutospacing="0"/>
        <w:jc w:val="both"/>
        <w:rPr>
          <w:sz w:val="28"/>
          <w:szCs w:val="28"/>
        </w:rPr>
      </w:pPr>
      <w:r w:rsidRPr="00F8038F">
        <w:rPr>
          <w:sz w:val="28"/>
          <w:szCs w:val="28"/>
        </w:rPr>
        <w:t xml:space="preserve">2.1.  </w:t>
      </w:r>
      <w:r w:rsidR="00F464EF" w:rsidRPr="00F8038F">
        <w:rPr>
          <w:sz w:val="28"/>
          <w:szCs w:val="28"/>
        </w:rPr>
        <w:t xml:space="preserve">Права та обов’язки учасників освітнього процесу </w:t>
      </w:r>
      <w:proofErr w:type="spellStart"/>
      <w:r w:rsidR="00F464EF" w:rsidRPr="00F8038F">
        <w:rPr>
          <w:sz w:val="28"/>
          <w:szCs w:val="28"/>
        </w:rPr>
        <w:t>Тинівської</w:t>
      </w:r>
      <w:proofErr w:type="spellEnd"/>
      <w:r w:rsidR="00F464EF" w:rsidRPr="00F8038F">
        <w:rPr>
          <w:sz w:val="28"/>
          <w:szCs w:val="28"/>
        </w:rPr>
        <w:t xml:space="preserve"> філії визначаються законами України «Про освіту», «Про повну загальну середню освіту», іншими нормативно-правовими актами України, Статутом Гімназії «Оріон», цим Положенням та локальними актами Гімназії.</w:t>
      </w:r>
    </w:p>
    <w:p w:rsidR="00F464EF" w:rsidRPr="00F8038F" w:rsidRDefault="00FE369F" w:rsidP="00FE369F">
      <w:pPr>
        <w:pStyle w:val="a3"/>
        <w:numPr>
          <w:ilvl w:val="1"/>
          <w:numId w:val="4"/>
        </w:numPr>
        <w:spacing w:before="0" w:beforeAutospacing="0" w:after="0" w:afterAutospacing="0"/>
        <w:ind w:left="0" w:firstLine="0"/>
        <w:jc w:val="both"/>
        <w:rPr>
          <w:sz w:val="28"/>
          <w:szCs w:val="28"/>
        </w:rPr>
      </w:pPr>
      <w:r w:rsidRPr="00F8038F">
        <w:rPr>
          <w:sz w:val="28"/>
          <w:szCs w:val="28"/>
        </w:rPr>
        <w:t xml:space="preserve"> </w:t>
      </w:r>
      <w:r w:rsidR="00F464EF" w:rsidRPr="00F8038F">
        <w:rPr>
          <w:sz w:val="28"/>
          <w:szCs w:val="28"/>
        </w:rPr>
        <w:t xml:space="preserve">Освітній процес у </w:t>
      </w:r>
      <w:proofErr w:type="spellStart"/>
      <w:r w:rsidR="00F464EF" w:rsidRPr="00F8038F">
        <w:rPr>
          <w:sz w:val="28"/>
          <w:szCs w:val="28"/>
        </w:rPr>
        <w:t>Тинівській</w:t>
      </w:r>
      <w:proofErr w:type="spellEnd"/>
      <w:r w:rsidR="00F464EF" w:rsidRPr="00F8038F">
        <w:rPr>
          <w:sz w:val="28"/>
          <w:szCs w:val="28"/>
        </w:rPr>
        <w:t xml:space="preserve"> філії здійснюється відповідно до освітньої програми Гімназії «Оріон», річного плану роботи Гімназії та інших документів, що регламентують освітню діяльність, затверджених відповідно до законодавства України.</w:t>
      </w:r>
    </w:p>
    <w:p w:rsidR="00F464EF" w:rsidRPr="00F8038F" w:rsidRDefault="00FE369F" w:rsidP="00FE369F">
      <w:pPr>
        <w:pStyle w:val="a3"/>
        <w:numPr>
          <w:ilvl w:val="1"/>
          <w:numId w:val="4"/>
        </w:numPr>
        <w:spacing w:before="0" w:beforeAutospacing="0" w:after="0" w:afterAutospacing="0"/>
        <w:ind w:left="0" w:firstLine="0"/>
        <w:jc w:val="both"/>
        <w:rPr>
          <w:sz w:val="28"/>
          <w:szCs w:val="28"/>
        </w:rPr>
      </w:pPr>
      <w:r w:rsidRPr="00F8038F">
        <w:rPr>
          <w:sz w:val="28"/>
          <w:szCs w:val="28"/>
        </w:rPr>
        <w:t xml:space="preserve"> </w:t>
      </w:r>
      <w:r w:rsidR="00F464EF" w:rsidRPr="00F8038F">
        <w:rPr>
          <w:sz w:val="28"/>
          <w:szCs w:val="28"/>
        </w:rPr>
        <w:t xml:space="preserve">Освітня програма Гімназії «Оріон» схвалюється педагогічною радою Гімназії та затверджується її керівником відповідно до законодавства України. Освітній процес у </w:t>
      </w:r>
      <w:proofErr w:type="spellStart"/>
      <w:r w:rsidR="00F464EF" w:rsidRPr="00F8038F">
        <w:rPr>
          <w:sz w:val="28"/>
          <w:szCs w:val="28"/>
        </w:rPr>
        <w:t>Тинівській</w:t>
      </w:r>
      <w:proofErr w:type="spellEnd"/>
      <w:r w:rsidR="00F464EF" w:rsidRPr="00F8038F">
        <w:rPr>
          <w:sz w:val="28"/>
          <w:szCs w:val="28"/>
        </w:rPr>
        <w:t xml:space="preserve"> філії організовується відповідно до освітньої програми Гімназії з урахуванням особливостей контингенту здобувачів освіти, їхніх освітніх потреб та індивідуальних освітніх траєкторій. Розклад занять та режим роботи </w:t>
      </w:r>
      <w:proofErr w:type="spellStart"/>
      <w:r w:rsidR="00B17236" w:rsidRPr="00F8038F">
        <w:rPr>
          <w:sz w:val="28"/>
          <w:szCs w:val="28"/>
        </w:rPr>
        <w:t>Тинівської</w:t>
      </w:r>
      <w:proofErr w:type="spellEnd"/>
      <w:r w:rsidR="00B17236" w:rsidRPr="00F8038F">
        <w:rPr>
          <w:sz w:val="28"/>
          <w:szCs w:val="28"/>
        </w:rPr>
        <w:t xml:space="preserve"> ф</w:t>
      </w:r>
      <w:r w:rsidR="00F464EF" w:rsidRPr="00F8038F">
        <w:rPr>
          <w:sz w:val="28"/>
          <w:szCs w:val="28"/>
        </w:rPr>
        <w:t>ілії затверджуються керівником Гімназії відповідно до законодавства України.</w:t>
      </w:r>
    </w:p>
    <w:p w:rsidR="00F464EF" w:rsidRPr="00F8038F" w:rsidRDefault="00F464EF" w:rsidP="00FE369F">
      <w:pPr>
        <w:pStyle w:val="a3"/>
        <w:numPr>
          <w:ilvl w:val="0"/>
          <w:numId w:val="4"/>
        </w:numPr>
        <w:spacing w:before="0" w:beforeAutospacing="0" w:after="0" w:afterAutospacing="0"/>
        <w:ind w:left="0" w:firstLine="567"/>
        <w:jc w:val="both"/>
        <w:rPr>
          <w:sz w:val="28"/>
          <w:szCs w:val="28"/>
        </w:rPr>
      </w:pPr>
      <w:proofErr w:type="spellStart"/>
      <w:r w:rsidRPr="00F8038F">
        <w:rPr>
          <w:sz w:val="28"/>
          <w:szCs w:val="28"/>
        </w:rPr>
        <w:t>Тинівська</w:t>
      </w:r>
      <w:proofErr w:type="spellEnd"/>
      <w:r w:rsidRPr="00F8038F">
        <w:rPr>
          <w:sz w:val="28"/>
          <w:szCs w:val="28"/>
        </w:rPr>
        <w:t xml:space="preserve"> філія працює за освітньою програмою Гімназії «Оріон», підручниками та навчальними посібниками, що використовуються відповідно до законодавства України. Освітній процес організовується з урахуванням вікових, індивідуальних особливостей, здібностей та освітніх потреб здобувачів освіти.</w:t>
      </w:r>
    </w:p>
    <w:p w:rsidR="00F464EF" w:rsidRPr="00F8038F" w:rsidRDefault="00F464EF" w:rsidP="00FE369F">
      <w:pPr>
        <w:pStyle w:val="a3"/>
        <w:numPr>
          <w:ilvl w:val="0"/>
          <w:numId w:val="4"/>
        </w:numPr>
        <w:spacing w:before="0" w:beforeAutospacing="0" w:after="0" w:afterAutospacing="0"/>
        <w:ind w:left="0" w:firstLine="567"/>
        <w:jc w:val="both"/>
        <w:rPr>
          <w:sz w:val="28"/>
          <w:szCs w:val="28"/>
        </w:rPr>
      </w:pPr>
      <w:r w:rsidRPr="00F8038F">
        <w:rPr>
          <w:sz w:val="28"/>
          <w:szCs w:val="28"/>
        </w:rPr>
        <w:t xml:space="preserve">Мережа класів у </w:t>
      </w:r>
      <w:proofErr w:type="spellStart"/>
      <w:r w:rsidRPr="00F8038F">
        <w:rPr>
          <w:sz w:val="28"/>
          <w:szCs w:val="28"/>
        </w:rPr>
        <w:t>Тинівській</w:t>
      </w:r>
      <w:proofErr w:type="spellEnd"/>
      <w:r w:rsidRPr="00F8038F">
        <w:rPr>
          <w:sz w:val="28"/>
          <w:szCs w:val="28"/>
        </w:rPr>
        <w:t xml:space="preserve"> філії формується в установленому законодавством порядку з урахуванням кількості здобувачів освіти, поданих заяв, нормативів наповнюваності класів, санітарного законодавства та інших </w:t>
      </w:r>
      <w:r w:rsidRPr="00F8038F">
        <w:rPr>
          <w:sz w:val="28"/>
          <w:szCs w:val="28"/>
        </w:rPr>
        <w:lastRenderedPageBreak/>
        <w:t>установлених вимог. Індивідуальна форма здобуття освіти організовується відповідно до законодавства України.</w:t>
      </w:r>
    </w:p>
    <w:p w:rsidR="00F464EF" w:rsidRPr="00F8038F" w:rsidRDefault="00F464EF" w:rsidP="00FE369F">
      <w:pPr>
        <w:pStyle w:val="a3"/>
        <w:numPr>
          <w:ilvl w:val="0"/>
          <w:numId w:val="4"/>
        </w:numPr>
        <w:spacing w:before="0" w:beforeAutospacing="0" w:after="0" w:afterAutospacing="0"/>
        <w:ind w:left="0" w:firstLine="567"/>
        <w:jc w:val="both"/>
        <w:rPr>
          <w:sz w:val="28"/>
          <w:szCs w:val="28"/>
        </w:rPr>
      </w:pPr>
      <w:r w:rsidRPr="00F8038F">
        <w:rPr>
          <w:sz w:val="28"/>
          <w:szCs w:val="28"/>
        </w:rPr>
        <w:t xml:space="preserve">Здобувачі освіти, які навчаються у </w:t>
      </w:r>
      <w:proofErr w:type="spellStart"/>
      <w:r w:rsidRPr="00F8038F">
        <w:rPr>
          <w:sz w:val="28"/>
          <w:szCs w:val="28"/>
        </w:rPr>
        <w:t>Тинівській</w:t>
      </w:r>
      <w:proofErr w:type="spellEnd"/>
      <w:r w:rsidRPr="00F8038F">
        <w:rPr>
          <w:sz w:val="28"/>
          <w:szCs w:val="28"/>
        </w:rPr>
        <w:t xml:space="preserve"> філії, є здобувачами освіти Гімназії «Оріон». Зарахування, відрахування та переведення учнів здійснюються наказами керівника Гімназії відповідно до законодавства України. Підставою для видання відповідного наказу є документи та рішення, передбачені законодавством України.</w:t>
      </w:r>
    </w:p>
    <w:p w:rsidR="00F464EF" w:rsidRPr="00F8038F" w:rsidRDefault="00F464EF" w:rsidP="00FE369F">
      <w:pPr>
        <w:pStyle w:val="a3"/>
        <w:numPr>
          <w:ilvl w:val="0"/>
          <w:numId w:val="4"/>
        </w:numPr>
        <w:spacing w:before="0" w:beforeAutospacing="0" w:after="0" w:afterAutospacing="0"/>
        <w:ind w:left="0" w:firstLine="567"/>
        <w:jc w:val="both"/>
        <w:rPr>
          <w:sz w:val="28"/>
          <w:szCs w:val="28"/>
        </w:rPr>
      </w:pPr>
      <w:r w:rsidRPr="00F8038F">
        <w:rPr>
          <w:sz w:val="28"/>
          <w:szCs w:val="28"/>
        </w:rPr>
        <w:t xml:space="preserve">Зарахування здобувачів освіти до </w:t>
      </w:r>
      <w:proofErr w:type="spellStart"/>
      <w:r w:rsidRPr="00F8038F">
        <w:rPr>
          <w:sz w:val="28"/>
          <w:szCs w:val="28"/>
        </w:rPr>
        <w:t>Тинівськ</w:t>
      </w:r>
      <w:r w:rsidR="00EB5B51" w:rsidRPr="00F8038F">
        <w:rPr>
          <w:sz w:val="28"/>
          <w:szCs w:val="28"/>
        </w:rPr>
        <w:t>ої</w:t>
      </w:r>
      <w:proofErr w:type="spellEnd"/>
      <w:r w:rsidRPr="00F8038F">
        <w:rPr>
          <w:sz w:val="28"/>
          <w:szCs w:val="28"/>
        </w:rPr>
        <w:t xml:space="preserve"> філії для здобуття початкової та базової середньої освіти здійснюється відповідно до законодавства України, з урахуванням території обслуговування, визначеної засновником або уповноваженим ним органом.</w:t>
      </w:r>
    </w:p>
    <w:p w:rsidR="00F464EF" w:rsidRPr="00F8038F" w:rsidRDefault="00F464EF" w:rsidP="00FE369F">
      <w:pPr>
        <w:pStyle w:val="a3"/>
        <w:numPr>
          <w:ilvl w:val="0"/>
          <w:numId w:val="4"/>
        </w:numPr>
        <w:spacing w:before="0" w:beforeAutospacing="0" w:after="0" w:afterAutospacing="0"/>
        <w:ind w:left="0" w:firstLine="567"/>
        <w:jc w:val="both"/>
        <w:rPr>
          <w:sz w:val="28"/>
          <w:szCs w:val="28"/>
        </w:rPr>
      </w:pPr>
      <w:r w:rsidRPr="00F8038F">
        <w:rPr>
          <w:sz w:val="28"/>
          <w:szCs w:val="28"/>
        </w:rPr>
        <w:t xml:space="preserve">Зарахування учнів до </w:t>
      </w:r>
      <w:proofErr w:type="spellStart"/>
      <w:r w:rsidR="00EB5B51" w:rsidRPr="00F8038F">
        <w:rPr>
          <w:sz w:val="28"/>
          <w:szCs w:val="28"/>
        </w:rPr>
        <w:t>Тинівської</w:t>
      </w:r>
      <w:proofErr w:type="spellEnd"/>
      <w:r w:rsidRPr="00F8038F">
        <w:rPr>
          <w:sz w:val="28"/>
          <w:szCs w:val="28"/>
        </w:rPr>
        <w:t xml:space="preserve"> філії здійснюється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 та інших нормативно-правових актів. Зарахування до першого класу здійснюється відповідно до законодавства України. Перелік документів, необхідних для зарахування, визначається законодавством України. Переведення учня до іншого закладу освіти здійснюється відповідно до встановленого законодавством порядку. </w:t>
      </w:r>
    </w:p>
    <w:p w:rsidR="00F464EF" w:rsidRPr="00F8038F" w:rsidRDefault="00F464EF" w:rsidP="00FE369F">
      <w:pPr>
        <w:pStyle w:val="a3"/>
        <w:numPr>
          <w:ilvl w:val="0"/>
          <w:numId w:val="4"/>
        </w:numPr>
        <w:spacing w:before="0" w:beforeAutospacing="0" w:after="0" w:afterAutospacing="0"/>
        <w:ind w:left="0" w:firstLine="567"/>
        <w:jc w:val="both"/>
        <w:rPr>
          <w:sz w:val="28"/>
          <w:szCs w:val="28"/>
        </w:rPr>
      </w:pPr>
      <w:r w:rsidRPr="00F8038F">
        <w:rPr>
          <w:sz w:val="28"/>
          <w:szCs w:val="28"/>
        </w:rPr>
        <w:t>Переведення учнів на наступний рік навчання, випуск здобувачів освіти та оформлення відповідних документів здійснюються відповідно до законодавства України та нормативно-правових актів Міністерства освіти і науки України.</w:t>
      </w:r>
    </w:p>
    <w:p w:rsidR="00F464EF" w:rsidRPr="00F8038F" w:rsidRDefault="00F464EF" w:rsidP="00FE369F">
      <w:pPr>
        <w:pStyle w:val="a3"/>
        <w:numPr>
          <w:ilvl w:val="0"/>
          <w:numId w:val="4"/>
        </w:numPr>
        <w:spacing w:before="0" w:beforeAutospacing="0" w:after="0" w:afterAutospacing="0"/>
        <w:ind w:left="0" w:firstLine="567"/>
        <w:jc w:val="both"/>
        <w:rPr>
          <w:sz w:val="28"/>
          <w:szCs w:val="28"/>
        </w:rPr>
      </w:pPr>
      <w:r w:rsidRPr="00F8038F">
        <w:rPr>
          <w:sz w:val="28"/>
          <w:szCs w:val="28"/>
        </w:rPr>
        <w:t xml:space="preserve">У </w:t>
      </w:r>
      <w:proofErr w:type="spellStart"/>
      <w:r w:rsidR="00EB5B51" w:rsidRPr="00F8038F">
        <w:rPr>
          <w:sz w:val="28"/>
          <w:szCs w:val="28"/>
        </w:rPr>
        <w:t>Тинівській</w:t>
      </w:r>
      <w:proofErr w:type="spellEnd"/>
      <w:r w:rsidRPr="00F8038F">
        <w:rPr>
          <w:sz w:val="28"/>
          <w:szCs w:val="28"/>
        </w:rPr>
        <w:t xml:space="preserve"> філії за письмовими зверненнями батьків або інших законних представників учнів може створюватися група подовженого дня. Рішення про утворення групи (груп) подовженого дня приймає керівник Гімназії відповідно до законодавства України. Зарахування учнів до групи подовженого дня здійснюється за заявами батьків або інших законних представників відповідно до встановленого порядку. Організація діяльності групи подовженого дня здійснюється відповідно до законодавства України. </w:t>
      </w:r>
    </w:p>
    <w:p w:rsidR="00F464EF" w:rsidRPr="00F8038F" w:rsidRDefault="00F464EF" w:rsidP="00FE369F">
      <w:pPr>
        <w:pStyle w:val="a3"/>
        <w:numPr>
          <w:ilvl w:val="0"/>
          <w:numId w:val="4"/>
        </w:numPr>
        <w:spacing w:before="0" w:beforeAutospacing="0" w:after="0" w:afterAutospacing="0"/>
        <w:ind w:left="0" w:firstLine="567"/>
        <w:jc w:val="both"/>
        <w:rPr>
          <w:sz w:val="28"/>
          <w:szCs w:val="28"/>
        </w:rPr>
      </w:pPr>
      <w:r w:rsidRPr="00F8038F">
        <w:rPr>
          <w:sz w:val="28"/>
          <w:szCs w:val="28"/>
        </w:rPr>
        <w:t xml:space="preserve">Структура і тривалість навчального року, навчального тижня, навчального дня, занять, відпочинку між ними, форми організації освітнього процесу визначаються відповідно до законодавства України, освітньої програми Гімназії «Оріон» та рішень педагогічної ради Гімназії в межах її повноважень. Розклад занять </w:t>
      </w:r>
      <w:proofErr w:type="spellStart"/>
      <w:r w:rsidR="00EB5B51" w:rsidRPr="00F8038F">
        <w:rPr>
          <w:sz w:val="28"/>
          <w:szCs w:val="28"/>
        </w:rPr>
        <w:t>Тинівської</w:t>
      </w:r>
      <w:proofErr w:type="spellEnd"/>
      <w:r w:rsidRPr="00F8038F">
        <w:rPr>
          <w:sz w:val="28"/>
          <w:szCs w:val="28"/>
        </w:rPr>
        <w:t xml:space="preserve"> філії складається відповідно до освітньої програми та затверджується керівником Гімназії з дотриманням вимог законодавства України.</w:t>
      </w:r>
    </w:p>
    <w:p w:rsidR="00F464EF" w:rsidRPr="00F8038F" w:rsidRDefault="00F464EF" w:rsidP="00FE369F">
      <w:pPr>
        <w:pStyle w:val="a3"/>
        <w:numPr>
          <w:ilvl w:val="0"/>
          <w:numId w:val="4"/>
        </w:numPr>
        <w:spacing w:before="0" w:beforeAutospacing="0" w:after="0" w:afterAutospacing="0"/>
        <w:ind w:left="0" w:firstLine="567"/>
        <w:jc w:val="both"/>
        <w:rPr>
          <w:sz w:val="28"/>
          <w:szCs w:val="28"/>
        </w:rPr>
      </w:pPr>
      <w:r w:rsidRPr="00F8038F">
        <w:rPr>
          <w:sz w:val="28"/>
          <w:szCs w:val="28"/>
        </w:rPr>
        <w:t>Відволікання здобувачів освіти від навчальних занять для здійснення інших видів діяльності не допускається, крім випадків, передбачених законодавством України.</w:t>
      </w:r>
    </w:p>
    <w:p w:rsidR="00F464EF" w:rsidRPr="00F8038F" w:rsidRDefault="00F464EF" w:rsidP="00FE369F">
      <w:pPr>
        <w:pStyle w:val="a3"/>
        <w:numPr>
          <w:ilvl w:val="0"/>
          <w:numId w:val="4"/>
        </w:numPr>
        <w:spacing w:before="0" w:beforeAutospacing="0" w:after="0" w:afterAutospacing="0"/>
        <w:ind w:left="0" w:firstLine="567"/>
        <w:jc w:val="both"/>
        <w:rPr>
          <w:sz w:val="28"/>
          <w:szCs w:val="28"/>
        </w:rPr>
      </w:pPr>
      <w:r w:rsidRPr="00F8038F">
        <w:rPr>
          <w:sz w:val="28"/>
          <w:szCs w:val="28"/>
        </w:rPr>
        <w:t>Зміст, обсяг і характер домашніх завдань визначаються педагогічними працівниками відповідно до освітньої програми, педагогічних, санітарних та інших установлених вимог з урахуванням вікових та індивідуальних особливостей здобувачів освіти.</w:t>
      </w:r>
    </w:p>
    <w:p w:rsidR="00F464EF" w:rsidRPr="00F8038F" w:rsidRDefault="00F464EF" w:rsidP="00FE369F">
      <w:pPr>
        <w:pStyle w:val="a3"/>
        <w:numPr>
          <w:ilvl w:val="0"/>
          <w:numId w:val="4"/>
        </w:numPr>
        <w:spacing w:before="0" w:beforeAutospacing="0" w:after="0" w:afterAutospacing="0"/>
        <w:ind w:left="0" w:firstLine="567"/>
        <w:jc w:val="both"/>
        <w:rPr>
          <w:sz w:val="28"/>
          <w:szCs w:val="28"/>
        </w:rPr>
      </w:pPr>
      <w:r w:rsidRPr="00F8038F">
        <w:rPr>
          <w:sz w:val="28"/>
          <w:szCs w:val="28"/>
        </w:rPr>
        <w:lastRenderedPageBreak/>
        <w:t xml:space="preserve">Оцінювання результатів навчання здобувачів освіти здійснюється педагогічними працівниками відповідно до законодавства України, освітньої програми Гімназії та критеріїв оцінювання, затверджених у встановленому законодавством порядку. Рішення щодо особливостей організації оцінювання результатів навчання, які належать до повноважень закладу освіти, приймається педагогічною радою Гімназії. </w:t>
      </w:r>
    </w:p>
    <w:p w:rsidR="00F464EF" w:rsidRPr="00F8038F" w:rsidRDefault="00F464EF" w:rsidP="00FE369F">
      <w:pPr>
        <w:pStyle w:val="a3"/>
        <w:numPr>
          <w:ilvl w:val="0"/>
          <w:numId w:val="4"/>
        </w:numPr>
        <w:spacing w:before="0" w:beforeAutospacing="0" w:after="0" w:afterAutospacing="0"/>
        <w:ind w:left="0" w:firstLine="567"/>
        <w:jc w:val="both"/>
        <w:rPr>
          <w:sz w:val="28"/>
          <w:szCs w:val="28"/>
        </w:rPr>
      </w:pPr>
      <w:r w:rsidRPr="00F8038F">
        <w:rPr>
          <w:sz w:val="28"/>
          <w:szCs w:val="28"/>
        </w:rPr>
        <w:t>Державна підсумкова атестація здобувачів освіти проводиться у випадках та порядку, визначених законодавством України. Особливості проведення державної підсумкової атестації у відповідному навчальному році визначаються законодавством та нормативно-правовими актами Міністерства освіти і науки України.</w:t>
      </w:r>
    </w:p>
    <w:p w:rsidR="00F464EF" w:rsidRPr="00F8038F" w:rsidRDefault="00F464EF" w:rsidP="00FE369F">
      <w:pPr>
        <w:pStyle w:val="a3"/>
        <w:numPr>
          <w:ilvl w:val="0"/>
          <w:numId w:val="4"/>
        </w:numPr>
        <w:spacing w:before="0" w:beforeAutospacing="0" w:after="0" w:afterAutospacing="0"/>
        <w:ind w:left="0" w:firstLine="567"/>
        <w:jc w:val="both"/>
        <w:rPr>
          <w:sz w:val="28"/>
          <w:szCs w:val="28"/>
        </w:rPr>
      </w:pPr>
      <w:r w:rsidRPr="00F8038F">
        <w:rPr>
          <w:sz w:val="28"/>
          <w:szCs w:val="28"/>
        </w:rPr>
        <w:t>Результати семестрового та річного оцінювання доводяться до відома здобувачів освіти та їхніх батьків або інших законних представників у порядку, визначеному законодавством України та локальними актами Гімназії.</w:t>
      </w:r>
    </w:p>
    <w:p w:rsidR="00F464EF" w:rsidRPr="00F8038F" w:rsidRDefault="00F464EF" w:rsidP="00FE369F">
      <w:pPr>
        <w:pStyle w:val="a3"/>
        <w:numPr>
          <w:ilvl w:val="0"/>
          <w:numId w:val="4"/>
        </w:numPr>
        <w:spacing w:before="0" w:beforeAutospacing="0" w:after="0" w:afterAutospacing="0"/>
        <w:ind w:left="0" w:firstLine="567"/>
        <w:jc w:val="both"/>
        <w:rPr>
          <w:sz w:val="28"/>
          <w:szCs w:val="28"/>
        </w:rPr>
      </w:pPr>
      <w:r w:rsidRPr="00F8038F">
        <w:rPr>
          <w:sz w:val="28"/>
          <w:szCs w:val="28"/>
        </w:rPr>
        <w:t>Звільнення здобувачів освіти від державної підсумкової атестації здійснюється у випадках та порядку, визначених законодавством України.</w:t>
      </w:r>
    </w:p>
    <w:p w:rsidR="00F464EF" w:rsidRPr="00F8038F" w:rsidRDefault="00F464EF" w:rsidP="00FE369F">
      <w:pPr>
        <w:pStyle w:val="a3"/>
        <w:numPr>
          <w:ilvl w:val="0"/>
          <w:numId w:val="4"/>
        </w:numPr>
        <w:spacing w:before="0" w:beforeAutospacing="0" w:after="0" w:afterAutospacing="0"/>
        <w:ind w:left="0" w:firstLine="567"/>
        <w:jc w:val="both"/>
        <w:rPr>
          <w:sz w:val="28"/>
          <w:szCs w:val="28"/>
        </w:rPr>
      </w:pPr>
      <w:r w:rsidRPr="00F8038F">
        <w:rPr>
          <w:sz w:val="28"/>
          <w:szCs w:val="28"/>
        </w:rPr>
        <w:t>За відмінні успіхи в навчанні здобувачі освіти можуть бути нагороджені відповідно до законодавства України та рішення педагогічної ради Гімназії.</w:t>
      </w:r>
    </w:p>
    <w:p w:rsidR="00F464EF" w:rsidRPr="00F8038F" w:rsidRDefault="00F464EF" w:rsidP="00FE369F">
      <w:pPr>
        <w:pStyle w:val="a3"/>
        <w:numPr>
          <w:ilvl w:val="0"/>
          <w:numId w:val="4"/>
        </w:numPr>
        <w:spacing w:before="0" w:beforeAutospacing="0" w:after="0" w:afterAutospacing="0"/>
        <w:ind w:left="0" w:firstLine="567"/>
        <w:jc w:val="both"/>
        <w:rPr>
          <w:sz w:val="28"/>
          <w:szCs w:val="28"/>
        </w:rPr>
      </w:pPr>
      <w:r w:rsidRPr="00F8038F">
        <w:rPr>
          <w:sz w:val="28"/>
          <w:szCs w:val="28"/>
        </w:rPr>
        <w:t xml:space="preserve">Випускникам </w:t>
      </w:r>
      <w:proofErr w:type="spellStart"/>
      <w:r w:rsidR="00EB5B51" w:rsidRPr="00F8038F">
        <w:rPr>
          <w:sz w:val="28"/>
          <w:szCs w:val="28"/>
        </w:rPr>
        <w:t>Тинівської</w:t>
      </w:r>
      <w:proofErr w:type="spellEnd"/>
      <w:r w:rsidRPr="00F8038F">
        <w:rPr>
          <w:sz w:val="28"/>
          <w:szCs w:val="28"/>
        </w:rPr>
        <w:t xml:space="preserve"> філії, які завершують здобуття початкової або базової середньої освіти, документи про освіту видаються Гімназією «Оріон» відповідно до законодавства України.</w:t>
      </w:r>
    </w:p>
    <w:p w:rsidR="00F464EF" w:rsidRPr="00F8038F" w:rsidRDefault="00F464EF" w:rsidP="00FE369F">
      <w:pPr>
        <w:pStyle w:val="a3"/>
        <w:numPr>
          <w:ilvl w:val="0"/>
          <w:numId w:val="4"/>
        </w:numPr>
        <w:spacing w:before="0" w:beforeAutospacing="0" w:after="0" w:afterAutospacing="0"/>
        <w:ind w:left="0" w:firstLine="567"/>
        <w:jc w:val="both"/>
        <w:rPr>
          <w:sz w:val="28"/>
          <w:szCs w:val="28"/>
        </w:rPr>
      </w:pPr>
      <w:r w:rsidRPr="00F8038F">
        <w:rPr>
          <w:sz w:val="28"/>
          <w:szCs w:val="28"/>
        </w:rPr>
        <w:t xml:space="preserve">Під час літніх канікул у </w:t>
      </w:r>
      <w:proofErr w:type="spellStart"/>
      <w:r w:rsidR="00EB5B51" w:rsidRPr="00F8038F">
        <w:rPr>
          <w:sz w:val="28"/>
          <w:szCs w:val="28"/>
        </w:rPr>
        <w:t>Тинівській</w:t>
      </w:r>
      <w:proofErr w:type="spellEnd"/>
      <w:r w:rsidRPr="00F8038F">
        <w:rPr>
          <w:sz w:val="28"/>
          <w:szCs w:val="28"/>
        </w:rPr>
        <w:t xml:space="preserve"> філії може організовуватися оздоровлення та відпочинок дітей, а також інші форми змістовного дозвілля відповідно до законодавства України. У разі створення дитячого закладу оздоровлення та відпочинку його діяльність здійснюється відповідно до законодавства України та локальних актів Гімназії.</w:t>
      </w:r>
    </w:p>
    <w:p w:rsidR="00F464EF" w:rsidRPr="00F8038F" w:rsidRDefault="00F464EF" w:rsidP="00F464EF">
      <w:pPr>
        <w:pStyle w:val="a3"/>
        <w:spacing w:before="0" w:beforeAutospacing="0" w:after="0" w:afterAutospacing="0"/>
        <w:ind w:left="567"/>
        <w:jc w:val="both"/>
        <w:rPr>
          <w:sz w:val="28"/>
          <w:szCs w:val="28"/>
        </w:rPr>
      </w:pPr>
    </w:p>
    <w:p w:rsidR="00F464EF" w:rsidRPr="00F8038F" w:rsidRDefault="00F464EF" w:rsidP="00FE369F">
      <w:pPr>
        <w:pStyle w:val="Heading10"/>
        <w:keepNext/>
        <w:keepLines/>
        <w:numPr>
          <w:ilvl w:val="0"/>
          <w:numId w:val="2"/>
        </w:numPr>
        <w:shd w:val="clear" w:color="auto" w:fill="auto"/>
        <w:tabs>
          <w:tab w:val="left" w:pos="1701"/>
          <w:tab w:val="left" w:pos="1985"/>
          <w:tab w:val="left" w:pos="2268"/>
        </w:tabs>
        <w:spacing w:line="302" w:lineRule="exact"/>
        <w:rPr>
          <w:sz w:val="28"/>
          <w:szCs w:val="28"/>
        </w:rPr>
      </w:pPr>
      <w:r w:rsidRPr="00F8038F">
        <w:rPr>
          <w:color w:val="000000"/>
          <w:sz w:val="28"/>
          <w:szCs w:val="28"/>
          <w:lang w:eastAsia="uk-UA" w:bidi="uk-UA"/>
        </w:rPr>
        <w:t xml:space="preserve">Управління </w:t>
      </w:r>
      <w:proofErr w:type="spellStart"/>
      <w:r w:rsidR="00EB5B51" w:rsidRPr="00F8038F">
        <w:rPr>
          <w:color w:val="000000"/>
          <w:sz w:val="28"/>
          <w:szCs w:val="28"/>
          <w:lang w:eastAsia="uk-UA" w:bidi="uk-UA"/>
        </w:rPr>
        <w:t>Тинів</w:t>
      </w:r>
      <w:r w:rsidRPr="00F8038F">
        <w:rPr>
          <w:color w:val="000000"/>
          <w:sz w:val="28"/>
          <w:szCs w:val="28"/>
          <w:lang w:eastAsia="uk-UA" w:bidi="uk-UA"/>
        </w:rPr>
        <w:t>ською</w:t>
      </w:r>
      <w:proofErr w:type="spellEnd"/>
      <w:r w:rsidRPr="00F8038F">
        <w:rPr>
          <w:color w:val="000000"/>
          <w:sz w:val="28"/>
          <w:szCs w:val="28"/>
          <w:lang w:eastAsia="uk-UA" w:bidi="uk-UA"/>
        </w:rPr>
        <w:t xml:space="preserve"> філією</w:t>
      </w:r>
      <w:bookmarkEnd w:id="4"/>
    </w:p>
    <w:p w:rsidR="00F464EF" w:rsidRPr="00F8038F" w:rsidRDefault="00F464EF" w:rsidP="00F464EF">
      <w:pPr>
        <w:pStyle w:val="Heading10"/>
        <w:keepNext/>
        <w:keepLines/>
        <w:shd w:val="clear" w:color="auto" w:fill="auto"/>
        <w:tabs>
          <w:tab w:val="left" w:pos="4130"/>
        </w:tabs>
        <w:spacing w:line="302" w:lineRule="exact"/>
        <w:ind w:firstLine="567"/>
        <w:rPr>
          <w:sz w:val="28"/>
          <w:szCs w:val="28"/>
        </w:rPr>
      </w:pPr>
    </w:p>
    <w:p w:rsidR="00F464EF" w:rsidRPr="00F8038F" w:rsidRDefault="00F464EF" w:rsidP="00F464EF">
      <w:pPr>
        <w:ind w:firstLine="567"/>
        <w:jc w:val="both"/>
        <w:rPr>
          <w:rFonts w:ascii="Times New Roman" w:hAnsi="Times New Roman" w:cs="Times New Roman"/>
          <w:sz w:val="28"/>
          <w:szCs w:val="28"/>
        </w:rPr>
      </w:pPr>
      <w:bookmarkStart w:id="5" w:name="bookmark3"/>
      <w:r w:rsidRPr="00F8038F">
        <w:rPr>
          <w:rFonts w:ascii="Times New Roman" w:hAnsi="Times New Roman" w:cs="Times New Roman"/>
          <w:sz w:val="28"/>
          <w:szCs w:val="28"/>
        </w:rPr>
        <w:t xml:space="preserve">3.1. Штатний розпис </w:t>
      </w:r>
      <w:proofErr w:type="spellStart"/>
      <w:r w:rsidR="00EB5B51" w:rsidRPr="00F8038F">
        <w:rPr>
          <w:rFonts w:ascii="Times New Roman" w:hAnsi="Times New Roman" w:cs="Times New Roman"/>
          <w:sz w:val="28"/>
          <w:szCs w:val="28"/>
        </w:rPr>
        <w:t>Тинівської</w:t>
      </w:r>
      <w:proofErr w:type="spellEnd"/>
      <w:r w:rsidRPr="00F8038F">
        <w:rPr>
          <w:rFonts w:ascii="Times New Roman" w:hAnsi="Times New Roman" w:cs="Times New Roman"/>
          <w:sz w:val="28"/>
          <w:szCs w:val="28"/>
        </w:rPr>
        <w:t xml:space="preserve"> філії є складовою штатного розпису Гімназії «Оріон», що розробляється і затверджується керівником Гімназії відповідно до законодавства України.</w:t>
      </w:r>
    </w:p>
    <w:p w:rsidR="00F464EF" w:rsidRPr="00F8038F" w:rsidRDefault="00F464EF" w:rsidP="00F464EF">
      <w:pPr>
        <w:ind w:firstLine="567"/>
        <w:jc w:val="both"/>
        <w:rPr>
          <w:rFonts w:ascii="Times New Roman" w:hAnsi="Times New Roman" w:cs="Times New Roman"/>
          <w:sz w:val="28"/>
          <w:szCs w:val="28"/>
        </w:rPr>
      </w:pPr>
      <w:r w:rsidRPr="00F8038F">
        <w:rPr>
          <w:rFonts w:ascii="Times New Roman" w:hAnsi="Times New Roman" w:cs="Times New Roman"/>
          <w:sz w:val="28"/>
          <w:szCs w:val="28"/>
        </w:rPr>
        <w:t xml:space="preserve">3.2. Керівництво </w:t>
      </w:r>
      <w:proofErr w:type="spellStart"/>
      <w:r w:rsidR="00F90F42" w:rsidRPr="00F8038F">
        <w:rPr>
          <w:rFonts w:ascii="Times New Roman" w:hAnsi="Times New Roman" w:cs="Times New Roman"/>
          <w:sz w:val="28"/>
          <w:szCs w:val="28"/>
        </w:rPr>
        <w:t>Тинівською</w:t>
      </w:r>
      <w:proofErr w:type="spellEnd"/>
      <w:r w:rsidRPr="00F8038F">
        <w:rPr>
          <w:rFonts w:ascii="Times New Roman" w:hAnsi="Times New Roman" w:cs="Times New Roman"/>
          <w:sz w:val="28"/>
          <w:szCs w:val="28"/>
        </w:rPr>
        <w:t xml:space="preserve"> філією Гімназії «Оріон» здійснює завідувач </w:t>
      </w:r>
      <w:proofErr w:type="spellStart"/>
      <w:r w:rsidR="00F90F42" w:rsidRPr="00F8038F">
        <w:rPr>
          <w:rFonts w:ascii="Times New Roman" w:hAnsi="Times New Roman" w:cs="Times New Roman"/>
          <w:sz w:val="28"/>
          <w:szCs w:val="28"/>
        </w:rPr>
        <w:t>Тинівської</w:t>
      </w:r>
      <w:proofErr w:type="spellEnd"/>
      <w:r w:rsidRPr="00F8038F">
        <w:rPr>
          <w:rFonts w:ascii="Times New Roman" w:hAnsi="Times New Roman" w:cs="Times New Roman"/>
          <w:sz w:val="28"/>
          <w:szCs w:val="28"/>
        </w:rPr>
        <w:t xml:space="preserve"> філії відповідно до законодавства України, Статуту Гімназії «Оріон» та цього Положення. Завідувач </w:t>
      </w:r>
      <w:proofErr w:type="spellStart"/>
      <w:r w:rsidR="00F90F42" w:rsidRPr="00F8038F">
        <w:rPr>
          <w:rFonts w:ascii="Times New Roman" w:hAnsi="Times New Roman" w:cs="Times New Roman"/>
          <w:sz w:val="28"/>
          <w:szCs w:val="28"/>
        </w:rPr>
        <w:t>Тинівської</w:t>
      </w:r>
      <w:proofErr w:type="spellEnd"/>
      <w:r w:rsidRPr="00F8038F">
        <w:rPr>
          <w:rFonts w:ascii="Times New Roman" w:hAnsi="Times New Roman" w:cs="Times New Roman"/>
          <w:sz w:val="28"/>
          <w:szCs w:val="28"/>
        </w:rPr>
        <w:t xml:space="preserve"> філії призначається на посаду та звільняється з посади керівником Гімназії «Оріон» відповідно до законодавства України. Завідувач </w:t>
      </w:r>
      <w:proofErr w:type="spellStart"/>
      <w:r w:rsidR="00F90F42" w:rsidRPr="00F8038F">
        <w:rPr>
          <w:rFonts w:ascii="Times New Roman" w:hAnsi="Times New Roman" w:cs="Times New Roman"/>
          <w:sz w:val="28"/>
          <w:szCs w:val="28"/>
        </w:rPr>
        <w:t>Тинівської</w:t>
      </w:r>
      <w:proofErr w:type="spellEnd"/>
      <w:r w:rsidRPr="00F8038F">
        <w:rPr>
          <w:rFonts w:ascii="Times New Roman" w:hAnsi="Times New Roman" w:cs="Times New Roman"/>
          <w:sz w:val="28"/>
          <w:szCs w:val="28"/>
        </w:rPr>
        <w:t xml:space="preserve"> філії може мати заступника відповідно до штатного розпису Гімназії.</w:t>
      </w:r>
    </w:p>
    <w:p w:rsidR="00F464EF" w:rsidRPr="00F8038F" w:rsidRDefault="00F464EF" w:rsidP="00F464EF">
      <w:pPr>
        <w:ind w:firstLine="567"/>
        <w:jc w:val="both"/>
        <w:rPr>
          <w:rFonts w:ascii="Times New Roman" w:hAnsi="Times New Roman" w:cs="Times New Roman"/>
          <w:sz w:val="28"/>
          <w:szCs w:val="28"/>
        </w:rPr>
      </w:pPr>
      <w:r w:rsidRPr="00F8038F">
        <w:rPr>
          <w:rFonts w:ascii="Times New Roman" w:hAnsi="Times New Roman" w:cs="Times New Roman"/>
          <w:sz w:val="28"/>
          <w:szCs w:val="28"/>
        </w:rPr>
        <w:t>3.3. Якщо відповідно до типових штатних нормативів посада завідувача Філії не передбачена, керівник Гімназії покладає виконання обов’язків завідувача Філії на одного з педагогічних працівників відповідно до законодавства України.</w:t>
      </w:r>
    </w:p>
    <w:p w:rsidR="00F464EF" w:rsidRPr="00F8038F" w:rsidRDefault="00F464EF" w:rsidP="00F464EF">
      <w:pPr>
        <w:ind w:firstLine="567"/>
        <w:jc w:val="both"/>
        <w:rPr>
          <w:rFonts w:ascii="Times New Roman" w:hAnsi="Times New Roman" w:cs="Times New Roman"/>
          <w:sz w:val="28"/>
          <w:szCs w:val="28"/>
        </w:rPr>
      </w:pPr>
      <w:r w:rsidRPr="00F8038F">
        <w:rPr>
          <w:rFonts w:ascii="Times New Roman" w:hAnsi="Times New Roman" w:cs="Times New Roman"/>
          <w:sz w:val="28"/>
          <w:szCs w:val="28"/>
        </w:rPr>
        <w:t xml:space="preserve">3.4. Керівник Гімназії «Оріон» визначає обсяг педагогічного навантаження </w:t>
      </w:r>
      <w:r w:rsidRPr="00F8038F">
        <w:rPr>
          <w:rFonts w:ascii="Times New Roman" w:hAnsi="Times New Roman" w:cs="Times New Roman"/>
          <w:sz w:val="28"/>
          <w:szCs w:val="28"/>
        </w:rPr>
        <w:lastRenderedPageBreak/>
        <w:t xml:space="preserve">педагогічних працівників, які забезпечують освітній процес у </w:t>
      </w:r>
      <w:proofErr w:type="spellStart"/>
      <w:r w:rsidR="00F90F42" w:rsidRPr="00F8038F">
        <w:rPr>
          <w:rFonts w:ascii="Times New Roman" w:hAnsi="Times New Roman" w:cs="Times New Roman"/>
          <w:sz w:val="28"/>
          <w:szCs w:val="28"/>
        </w:rPr>
        <w:t>Тинівській</w:t>
      </w:r>
      <w:proofErr w:type="spellEnd"/>
      <w:r w:rsidRPr="00F8038F">
        <w:rPr>
          <w:rFonts w:ascii="Times New Roman" w:hAnsi="Times New Roman" w:cs="Times New Roman"/>
          <w:sz w:val="28"/>
          <w:szCs w:val="28"/>
        </w:rPr>
        <w:t xml:space="preserve"> філії, відповідно до законодавства України. Педагогічні працівники Гімназії «Оріон», які здійснюють освітній процес у </w:t>
      </w:r>
      <w:proofErr w:type="spellStart"/>
      <w:r w:rsidR="00F90F42" w:rsidRPr="00F8038F">
        <w:rPr>
          <w:rFonts w:ascii="Times New Roman" w:hAnsi="Times New Roman" w:cs="Times New Roman"/>
          <w:sz w:val="28"/>
          <w:szCs w:val="28"/>
        </w:rPr>
        <w:t>Тинівській</w:t>
      </w:r>
      <w:proofErr w:type="spellEnd"/>
      <w:r w:rsidRPr="00F8038F">
        <w:rPr>
          <w:rFonts w:ascii="Times New Roman" w:hAnsi="Times New Roman" w:cs="Times New Roman"/>
          <w:sz w:val="28"/>
          <w:szCs w:val="28"/>
        </w:rPr>
        <w:t xml:space="preserve"> філії, можуть мати педагогічне навантаження у Гімназії та її філіях.</w:t>
      </w:r>
    </w:p>
    <w:p w:rsidR="00F464EF" w:rsidRPr="00F8038F" w:rsidRDefault="00F464EF" w:rsidP="00F464EF">
      <w:pPr>
        <w:ind w:firstLine="567"/>
        <w:jc w:val="both"/>
        <w:rPr>
          <w:rFonts w:ascii="Times New Roman" w:hAnsi="Times New Roman" w:cs="Times New Roman"/>
          <w:sz w:val="28"/>
          <w:szCs w:val="28"/>
        </w:rPr>
      </w:pPr>
      <w:r w:rsidRPr="00F8038F">
        <w:rPr>
          <w:rFonts w:ascii="Times New Roman" w:hAnsi="Times New Roman" w:cs="Times New Roman"/>
          <w:sz w:val="28"/>
          <w:szCs w:val="28"/>
        </w:rPr>
        <w:t xml:space="preserve">3.5. Завідувач </w:t>
      </w:r>
      <w:proofErr w:type="spellStart"/>
      <w:r w:rsidR="00F90F42" w:rsidRPr="00F8038F">
        <w:rPr>
          <w:rFonts w:ascii="Times New Roman" w:hAnsi="Times New Roman" w:cs="Times New Roman"/>
          <w:sz w:val="28"/>
          <w:szCs w:val="28"/>
        </w:rPr>
        <w:t>Тинівської</w:t>
      </w:r>
      <w:proofErr w:type="spellEnd"/>
      <w:r w:rsidRPr="00F8038F">
        <w:rPr>
          <w:rFonts w:ascii="Times New Roman" w:hAnsi="Times New Roman" w:cs="Times New Roman"/>
          <w:sz w:val="28"/>
          <w:szCs w:val="28"/>
        </w:rPr>
        <w:t xml:space="preserve"> філії, його заступник, педагогічні та інші працівники </w:t>
      </w:r>
      <w:proofErr w:type="spellStart"/>
      <w:r w:rsidR="00F90F42" w:rsidRPr="00F8038F">
        <w:rPr>
          <w:rFonts w:ascii="Times New Roman" w:hAnsi="Times New Roman" w:cs="Times New Roman"/>
          <w:sz w:val="28"/>
          <w:szCs w:val="28"/>
        </w:rPr>
        <w:t>Тинівської</w:t>
      </w:r>
      <w:proofErr w:type="spellEnd"/>
      <w:r w:rsidRPr="00F8038F">
        <w:rPr>
          <w:rFonts w:ascii="Times New Roman" w:hAnsi="Times New Roman" w:cs="Times New Roman"/>
          <w:sz w:val="28"/>
          <w:szCs w:val="28"/>
        </w:rPr>
        <w:t xml:space="preserve"> філії є працівниками Гімназії «Оріон».</w:t>
      </w:r>
    </w:p>
    <w:p w:rsidR="00F464EF" w:rsidRPr="00F8038F" w:rsidRDefault="00F464EF" w:rsidP="00F464EF">
      <w:pPr>
        <w:ind w:firstLine="567"/>
        <w:jc w:val="both"/>
        <w:rPr>
          <w:rFonts w:ascii="Times New Roman" w:hAnsi="Times New Roman" w:cs="Times New Roman"/>
          <w:sz w:val="28"/>
          <w:szCs w:val="28"/>
        </w:rPr>
      </w:pPr>
      <w:r w:rsidRPr="00F8038F">
        <w:rPr>
          <w:rFonts w:ascii="Times New Roman" w:hAnsi="Times New Roman" w:cs="Times New Roman"/>
          <w:sz w:val="28"/>
          <w:szCs w:val="28"/>
        </w:rPr>
        <w:t xml:space="preserve">3.6. Педагогічні працівники </w:t>
      </w:r>
      <w:proofErr w:type="spellStart"/>
      <w:r w:rsidR="00F90F42" w:rsidRPr="00F8038F">
        <w:rPr>
          <w:rFonts w:ascii="Times New Roman" w:hAnsi="Times New Roman" w:cs="Times New Roman"/>
          <w:sz w:val="28"/>
          <w:szCs w:val="28"/>
        </w:rPr>
        <w:t>Тинівської</w:t>
      </w:r>
      <w:proofErr w:type="spellEnd"/>
      <w:r w:rsidRPr="00F8038F">
        <w:rPr>
          <w:rFonts w:ascii="Times New Roman" w:hAnsi="Times New Roman" w:cs="Times New Roman"/>
          <w:sz w:val="28"/>
          <w:szCs w:val="28"/>
        </w:rPr>
        <w:t xml:space="preserve"> філії є членами педагогічної ради Гімназії «Оріон» та беруть участь у її засіданнях відповідно до законодавства України.</w:t>
      </w:r>
    </w:p>
    <w:p w:rsidR="00F464EF" w:rsidRPr="00F8038F" w:rsidRDefault="00F464EF" w:rsidP="00F464EF">
      <w:pPr>
        <w:ind w:firstLine="567"/>
        <w:jc w:val="both"/>
        <w:rPr>
          <w:rFonts w:ascii="Times New Roman" w:hAnsi="Times New Roman" w:cs="Times New Roman"/>
          <w:sz w:val="28"/>
          <w:szCs w:val="28"/>
        </w:rPr>
      </w:pPr>
      <w:r w:rsidRPr="00F8038F">
        <w:rPr>
          <w:rFonts w:ascii="Times New Roman" w:hAnsi="Times New Roman" w:cs="Times New Roman"/>
          <w:sz w:val="28"/>
          <w:szCs w:val="28"/>
        </w:rPr>
        <w:t xml:space="preserve">3.7. Методична робота у </w:t>
      </w:r>
      <w:proofErr w:type="spellStart"/>
      <w:r w:rsidR="00F90F42" w:rsidRPr="00F8038F">
        <w:rPr>
          <w:rFonts w:ascii="Times New Roman" w:hAnsi="Times New Roman" w:cs="Times New Roman"/>
          <w:sz w:val="28"/>
          <w:szCs w:val="28"/>
        </w:rPr>
        <w:t>Тинівській</w:t>
      </w:r>
      <w:proofErr w:type="spellEnd"/>
      <w:r w:rsidRPr="00F8038F">
        <w:rPr>
          <w:rFonts w:ascii="Times New Roman" w:hAnsi="Times New Roman" w:cs="Times New Roman"/>
          <w:sz w:val="28"/>
          <w:szCs w:val="28"/>
        </w:rPr>
        <w:t xml:space="preserve"> філії є складовою методичної роботи Гімназії «Оріон».</w:t>
      </w:r>
    </w:p>
    <w:p w:rsidR="00F464EF" w:rsidRPr="00F8038F" w:rsidRDefault="00F464EF" w:rsidP="00F464EF">
      <w:pPr>
        <w:ind w:firstLine="567"/>
        <w:jc w:val="both"/>
        <w:rPr>
          <w:rFonts w:ascii="Times New Roman" w:hAnsi="Times New Roman" w:cs="Times New Roman"/>
          <w:sz w:val="28"/>
          <w:szCs w:val="28"/>
        </w:rPr>
      </w:pPr>
      <w:r w:rsidRPr="00F8038F">
        <w:rPr>
          <w:rFonts w:ascii="Times New Roman" w:hAnsi="Times New Roman" w:cs="Times New Roman"/>
          <w:sz w:val="28"/>
          <w:szCs w:val="28"/>
        </w:rPr>
        <w:t xml:space="preserve">3.8. Завідувач </w:t>
      </w:r>
      <w:proofErr w:type="spellStart"/>
      <w:r w:rsidR="00F90F42" w:rsidRPr="00F8038F">
        <w:rPr>
          <w:rFonts w:ascii="Times New Roman" w:hAnsi="Times New Roman" w:cs="Times New Roman"/>
          <w:sz w:val="28"/>
          <w:szCs w:val="28"/>
        </w:rPr>
        <w:t>Тинівської</w:t>
      </w:r>
      <w:proofErr w:type="spellEnd"/>
      <w:r w:rsidRPr="00F8038F">
        <w:rPr>
          <w:rFonts w:ascii="Times New Roman" w:hAnsi="Times New Roman" w:cs="Times New Roman"/>
          <w:sz w:val="28"/>
          <w:szCs w:val="28"/>
        </w:rPr>
        <w:t xml:space="preserve"> філії або інший працівник, на якого покладено виконання його обов’язків:</w:t>
      </w:r>
    </w:p>
    <w:p w:rsidR="00F464EF" w:rsidRPr="00F8038F" w:rsidRDefault="00F464EF" w:rsidP="00F464EF">
      <w:pPr>
        <w:ind w:firstLine="567"/>
        <w:jc w:val="both"/>
        <w:rPr>
          <w:rFonts w:ascii="Times New Roman" w:hAnsi="Times New Roman" w:cs="Times New Roman"/>
          <w:sz w:val="28"/>
          <w:szCs w:val="28"/>
        </w:rPr>
      </w:pPr>
      <w:r w:rsidRPr="00F8038F">
        <w:rPr>
          <w:rFonts w:ascii="Times New Roman" w:hAnsi="Times New Roman" w:cs="Times New Roman"/>
          <w:sz w:val="28"/>
          <w:szCs w:val="28"/>
        </w:rPr>
        <w:t xml:space="preserve">3.8.1. </w:t>
      </w:r>
      <w:r w:rsidR="00F90F42" w:rsidRPr="00F8038F">
        <w:rPr>
          <w:rFonts w:ascii="Times New Roman" w:hAnsi="Times New Roman" w:cs="Times New Roman"/>
          <w:sz w:val="28"/>
          <w:szCs w:val="28"/>
        </w:rPr>
        <w:t>З</w:t>
      </w:r>
      <w:r w:rsidRPr="00F8038F">
        <w:rPr>
          <w:rFonts w:ascii="Times New Roman" w:hAnsi="Times New Roman" w:cs="Times New Roman"/>
          <w:sz w:val="28"/>
          <w:szCs w:val="28"/>
        </w:rPr>
        <w:t xml:space="preserve">дійснює керівництво працівниками </w:t>
      </w:r>
      <w:proofErr w:type="spellStart"/>
      <w:r w:rsidR="00FE369F" w:rsidRPr="00F8038F">
        <w:rPr>
          <w:rFonts w:ascii="Times New Roman" w:hAnsi="Times New Roman" w:cs="Times New Roman"/>
          <w:sz w:val="28"/>
          <w:szCs w:val="28"/>
        </w:rPr>
        <w:t>Тинівської</w:t>
      </w:r>
      <w:proofErr w:type="spellEnd"/>
      <w:r w:rsidRPr="00F8038F">
        <w:rPr>
          <w:rFonts w:ascii="Times New Roman" w:hAnsi="Times New Roman" w:cs="Times New Roman"/>
          <w:sz w:val="28"/>
          <w:szCs w:val="28"/>
        </w:rPr>
        <w:t xml:space="preserve"> філії в межах повноважень, визначених законодавством України, Статутом Гімназії та цим Положенням, створює необхідні умови для підвищення їхнього професійного та кваліфікаційного рівня;</w:t>
      </w:r>
    </w:p>
    <w:p w:rsidR="00F464EF" w:rsidRPr="00F8038F" w:rsidRDefault="00F464EF" w:rsidP="00F464EF">
      <w:pPr>
        <w:ind w:firstLine="567"/>
        <w:jc w:val="both"/>
        <w:rPr>
          <w:rFonts w:ascii="Times New Roman" w:hAnsi="Times New Roman" w:cs="Times New Roman"/>
          <w:sz w:val="28"/>
          <w:szCs w:val="28"/>
        </w:rPr>
      </w:pPr>
      <w:r w:rsidRPr="00F8038F">
        <w:rPr>
          <w:rFonts w:ascii="Times New Roman" w:hAnsi="Times New Roman" w:cs="Times New Roman"/>
          <w:sz w:val="28"/>
          <w:szCs w:val="28"/>
        </w:rPr>
        <w:t xml:space="preserve">3.8.2. </w:t>
      </w:r>
      <w:r w:rsidR="00FE369F" w:rsidRPr="00F8038F">
        <w:rPr>
          <w:rFonts w:ascii="Times New Roman" w:hAnsi="Times New Roman" w:cs="Times New Roman"/>
          <w:sz w:val="28"/>
          <w:szCs w:val="28"/>
        </w:rPr>
        <w:t>О</w:t>
      </w:r>
      <w:r w:rsidRPr="00F8038F">
        <w:rPr>
          <w:rFonts w:ascii="Times New Roman" w:hAnsi="Times New Roman" w:cs="Times New Roman"/>
          <w:sz w:val="28"/>
          <w:szCs w:val="28"/>
        </w:rPr>
        <w:t xml:space="preserve">рганізовує освітній процес у </w:t>
      </w:r>
      <w:proofErr w:type="spellStart"/>
      <w:r w:rsidR="007E728E" w:rsidRPr="00F8038F">
        <w:rPr>
          <w:rFonts w:ascii="Times New Roman" w:hAnsi="Times New Roman" w:cs="Times New Roman"/>
          <w:sz w:val="28"/>
          <w:szCs w:val="28"/>
        </w:rPr>
        <w:t>Тинівській</w:t>
      </w:r>
      <w:proofErr w:type="spellEnd"/>
      <w:r w:rsidR="007E728E" w:rsidRPr="00F8038F">
        <w:rPr>
          <w:rFonts w:ascii="Times New Roman" w:hAnsi="Times New Roman" w:cs="Times New Roman"/>
          <w:sz w:val="28"/>
          <w:szCs w:val="28"/>
        </w:rPr>
        <w:t xml:space="preserve"> ф</w:t>
      </w:r>
      <w:r w:rsidRPr="00F8038F">
        <w:rPr>
          <w:rFonts w:ascii="Times New Roman" w:hAnsi="Times New Roman" w:cs="Times New Roman"/>
          <w:sz w:val="28"/>
          <w:szCs w:val="28"/>
        </w:rPr>
        <w:t>ілії відповідно до освітньої програми Гімназії та інших документів, що регламентують освітню діяльність;</w:t>
      </w:r>
    </w:p>
    <w:p w:rsidR="00F464EF" w:rsidRPr="00F8038F" w:rsidRDefault="00F464EF" w:rsidP="00F464EF">
      <w:pPr>
        <w:ind w:firstLine="567"/>
        <w:jc w:val="both"/>
        <w:rPr>
          <w:rFonts w:ascii="Times New Roman" w:hAnsi="Times New Roman" w:cs="Times New Roman"/>
          <w:sz w:val="28"/>
          <w:szCs w:val="28"/>
        </w:rPr>
      </w:pPr>
      <w:r w:rsidRPr="00F8038F">
        <w:rPr>
          <w:rFonts w:ascii="Times New Roman" w:hAnsi="Times New Roman" w:cs="Times New Roman"/>
          <w:sz w:val="28"/>
          <w:szCs w:val="28"/>
        </w:rPr>
        <w:t xml:space="preserve">3.8.3. </w:t>
      </w:r>
      <w:r w:rsidR="00FE369F" w:rsidRPr="00F8038F">
        <w:rPr>
          <w:rFonts w:ascii="Times New Roman" w:hAnsi="Times New Roman" w:cs="Times New Roman"/>
          <w:sz w:val="28"/>
          <w:szCs w:val="28"/>
        </w:rPr>
        <w:t>З</w:t>
      </w:r>
      <w:r w:rsidRPr="00F8038F">
        <w:rPr>
          <w:rFonts w:ascii="Times New Roman" w:hAnsi="Times New Roman" w:cs="Times New Roman"/>
          <w:sz w:val="28"/>
          <w:szCs w:val="28"/>
        </w:rPr>
        <w:t>абезпечує контроль за виконанням освітньої програми та якістю освітнього процесу;</w:t>
      </w:r>
    </w:p>
    <w:p w:rsidR="00F464EF" w:rsidRPr="00F8038F" w:rsidRDefault="00F464EF" w:rsidP="00F464EF">
      <w:pPr>
        <w:ind w:firstLine="567"/>
        <w:jc w:val="both"/>
        <w:rPr>
          <w:rFonts w:ascii="Times New Roman" w:hAnsi="Times New Roman" w:cs="Times New Roman"/>
          <w:sz w:val="28"/>
          <w:szCs w:val="28"/>
        </w:rPr>
      </w:pPr>
      <w:r w:rsidRPr="00F8038F">
        <w:rPr>
          <w:rFonts w:ascii="Times New Roman" w:hAnsi="Times New Roman" w:cs="Times New Roman"/>
          <w:sz w:val="28"/>
          <w:szCs w:val="28"/>
        </w:rPr>
        <w:t xml:space="preserve">3.8.4. </w:t>
      </w:r>
      <w:r w:rsidR="00FE369F" w:rsidRPr="00F8038F">
        <w:rPr>
          <w:rFonts w:ascii="Times New Roman" w:hAnsi="Times New Roman" w:cs="Times New Roman"/>
          <w:sz w:val="28"/>
          <w:szCs w:val="28"/>
        </w:rPr>
        <w:t>З</w:t>
      </w:r>
      <w:r w:rsidRPr="00F8038F">
        <w:rPr>
          <w:rFonts w:ascii="Times New Roman" w:hAnsi="Times New Roman" w:cs="Times New Roman"/>
          <w:sz w:val="28"/>
          <w:szCs w:val="28"/>
        </w:rPr>
        <w:t>абезпечує в межах наданих повноважень виконання вимог державних стандартів початкової та базової середньої освіти;</w:t>
      </w:r>
    </w:p>
    <w:p w:rsidR="00F464EF" w:rsidRPr="00F8038F" w:rsidRDefault="00F464EF" w:rsidP="00F464EF">
      <w:pPr>
        <w:ind w:firstLine="567"/>
        <w:jc w:val="both"/>
        <w:rPr>
          <w:rFonts w:ascii="Times New Roman" w:hAnsi="Times New Roman" w:cs="Times New Roman"/>
          <w:sz w:val="28"/>
          <w:szCs w:val="28"/>
        </w:rPr>
      </w:pPr>
      <w:r w:rsidRPr="00F8038F">
        <w:rPr>
          <w:rFonts w:ascii="Times New Roman" w:hAnsi="Times New Roman" w:cs="Times New Roman"/>
          <w:sz w:val="28"/>
          <w:szCs w:val="28"/>
        </w:rPr>
        <w:t xml:space="preserve">3.8.5. </w:t>
      </w:r>
      <w:r w:rsidR="00FE369F" w:rsidRPr="00F8038F">
        <w:rPr>
          <w:rFonts w:ascii="Times New Roman" w:hAnsi="Times New Roman" w:cs="Times New Roman"/>
          <w:sz w:val="28"/>
          <w:szCs w:val="28"/>
        </w:rPr>
        <w:t>С</w:t>
      </w:r>
      <w:r w:rsidRPr="00F8038F">
        <w:rPr>
          <w:rFonts w:ascii="Times New Roman" w:hAnsi="Times New Roman" w:cs="Times New Roman"/>
          <w:sz w:val="28"/>
          <w:szCs w:val="28"/>
        </w:rPr>
        <w:t>творює необхідні умови для участі здобувачів освіти у позакласній та позашкільній діяльності, проведення виховної роботи;</w:t>
      </w:r>
    </w:p>
    <w:p w:rsidR="00F464EF" w:rsidRPr="00F8038F" w:rsidRDefault="00F464EF" w:rsidP="00F464EF">
      <w:pPr>
        <w:ind w:firstLine="567"/>
        <w:jc w:val="both"/>
        <w:rPr>
          <w:rFonts w:ascii="Times New Roman" w:hAnsi="Times New Roman" w:cs="Times New Roman"/>
          <w:sz w:val="28"/>
          <w:szCs w:val="28"/>
        </w:rPr>
      </w:pPr>
      <w:r w:rsidRPr="00F8038F">
        <w:rPr>
          <w:rFonts w:ascii="Times New Roman" w:hAnsi="Times New Roman" w:cs="Times New Roman"/>
          <w:sz w:val="28"/>
          <w:szCs w:val="28"/>
        </w:rPr>
        <w:t xml:space="preserve">3.8.6. </w:t>
      </w:r>
      <w:r w:rsidR="00FE369F" w:rsidRPr="00F8038F">
        <w:rPr>
          <w:rFonts w:ascii="Times New Roman" w:hAnsi="Times New Roman" w:cs="Times New Roman"/>
          <w:sz w:val="28"/>
          <w:szCs w:val="28"/>
        </w:rPr>
        <w:t>З</w:t>
      </w:r>
      <w:r w:rsidRPr="00F8038F">
        <w:rPr>
          <w:rFonts w:ascii="Times New Roman" w:hAnsi="Times New Roman" w:cs="Times New Roman"/>
          <w:sz w:val="28"/>
          <w:szCs w:val="28"/>
        </w:rPr>
        <w:t>абезпечує в межах своїх повноважень дотримання вимог охорони дитинства, охорони праці, санітарного законодавства, пожежної безпеки та інших вимог законодавства щодо безпеки освітнього середовища;</w:t>
      </w:r>
    </w:p>
    <w:p w:rsidR="00F464EF" w:rsidRPr="00F8038F" w:rsidRDefault="00F464EF" w:rsidP="00F464EF">
      <w:pPr>
        <w:ind w:firstLine="567"/>
        <w:jc w:val="both"/>
        <w:rPr>
          <w:rFonts w:ascii="Times New Roman" w:hAnsi="Times New Roman" w:cs="Times New Roman"/>
          <w:sz w:val="28"/>
          <w:szCs w:val="28"/>
        </w:rPr>
      </w:pPr>
      <w:r w:rsidRPr="00F8038F">
        <w:rPr>
          <w:rFonts w:ascii="Times New Roman" w:hAnsi="Times New Roman" w:cs="Times New Roman"/>
          <w:sz w:val="28"/>
          <w:szCs w:val="28"/>
        </w:rPr>
        <w:t xml:space="preserve">3.8.7. </w:t>
      </w:r>
      <w:r w:rsidR="00FE369F" w:rsidRPr="00F8038F">
        <w:rPr>
          <w:rFonts w:ascii="Times New Roman" w:hAnsi="Times New Roman" w:cs="Times New Roman"/>
          <w:sz w:val="28"/>
          <w:szCs w:val="28"/>
        </w:rPr>
        <w:t>З</w:t>
      </w:r>
      <w:r w:rsidRPr="00F8038F">
        <w:rPr>
          <w:rFonts w:ascii="Times New Roman" w:hAnsi="Times New Roman" w:cs="Times New Roman"/>
          <w:sz w:val="28"/>
          <w:szCs w:val="28"/>
        </w:rPr>
        <w:t>абезпечує в межах визначених повноважень безпечну експлуатацію будівель, інженерних мереж, обладнання та іншого майна</w:t>
      </w:r>
      <w:r w:rsidR="007E728E" w:rsidRPr="00F8038F">
        <w:rPr>
          <w:rFonts w:ascii="Times New Roman" w:hAnsi="Times New Roman" w:cs="Times New Roman"/>
          <w:sz w:val="28"/>
          <w:szCs w:val="28"/>
        </w:rPr>
        <w:t xml:space="preserve"> </w:t>
      </w:r>
      <w:proofErr w:type="spellStart"/>
      <w:r w:rsidR="007E728E" w:rsidRPr="00F8038F">
        <w:rPr>
          <w:rFonts w:ascii="Times New Roman" w:hAnsi="Times New Roman" w:cs="Times New Roman"/>
          <w:sz w:val="28"/>
          <w:szCs w:val="28"/>
        </w:rPr>
        <w:t>Тинівської</w:t>
      </w:r>
      <w:proofErr w:type="spellEnd"/>
      <w:r w:rsidR="007E728E" w:rsidRPr="00F8038F">
        <w:rPr>
          <w:rFonts w:ascii="Times New Roman" w:hAnsi="Times New Roman" w:cs="Times New Roman"/>
          <w:sz w:val="28"/>
          <w:szCs w:val="28"/>
        </w:rPr>
        <w:t xml:space="preserve"> ф</w:t>
      </w:r>
      <w:r w:rsidRPr="00F8038F">
        <w:rPr>
          <w:rFonts w:ascii="Times New Roman" w:hAnsi="Times New Roman" w:cs="Times New Roman"/>
          <w:sz w:val="28"/>
          <w:szCs w:val="28"/>
        </w:rPr>
        <w:t>ілії, вживає заходів щодо їх належного утримання та своєчасного ремонту;</w:t>
      </w:r>
    </w:p>
    <w:p w:rsidR="00F464EF" w:rsidRPr="00F8038F" w:rsidRDefault="00F464EF" w:rsidP="00F464EF">
      <w:pPr>
        <w:ind w:firstLine="567"/>
        <w:jc w:val="both"/>
        <w:rPr>
          <w:rFonts w:ascii="Times New Roman" w:hAnsi="Times New Roman" w:cs="Times New Roman"/>
          <w:sz w:val="28"/>
          <w:szCs w:val="28"/>
        </w:rPr>
      </w:pPr>
      <w:r w:rsidRPr="00F8038F">
        <w:rPr>
          <w:rFonts w:ascii="Times New Roman" w:hAnsi="Times New Roman" w:cs="Times New Roman"/>
          <w:sz w:val="28"/>
          <w:szCs w:val="28"/>
        </w:rPr>
        <w:t xml:space="preserve">3.8.8. </w:t>
      </w:r>
      <w:r w:rsidR="007E728E" w:rsidRPr="00F8038F">
        <w:rPr>
          <w:rFonts w:ascii="Times New Roman" w:hAnsi="Times New Roman" w:cs="Times New Roman"/>
          <w:sz w:val="28"/>
          <w:szCs w:val="28"/>
        </w:rPr>
        <w:t>в</w:t>
      </w:r>
      <w:r w:rsidRPr="00F8038F">
        <w:rPr>
          <w:rFonts w:ascii="Times New Roman" w:hAnsi="Times New Roman" w:cs="Times New Roman"/>
          <w:sz w:val="28"/>
          <w:szCs w:val="28"/>
        </w:rPr>
        <w:t xml:space="preserve">живає заходів щодо забезпечення прав здобувачів освіти на захист від будь-яких форм фізичного та психічного насильства, </w:t>
      </w:r>
      <w:proofErr w:type="spellStart"/>
      <w:r w:rsidRPr="00F8038F">
        <w:rPr>
          <w:rFonts w:ascii="Times New Roman" w:hAnsi="Times New Roman" w:cs="Times New Roman"/>
          <w:sz w:val="28"/>
          <w:szCs w:val="28"/>
        </w:rPr>
        <w:t>булінгу</w:t>
      </w:r>
      <w:proofErr w:type="spellEnd"/>
      <w:r w:rsidRPr="00F8038F">
        <w:rPr>
          <w:rFonts w:ascii="Times New Roman" w:hAnsi="Times New Roman" w:cs="Times New Roman"/>
          <w:sz w:val="28"/>
          <w:szCs w:val="28"/>
        </w:rPr>
        <w:t xml:space="preserve"> (цькування), дискримінації та інших проявів жорстокого поводження;</w:t>
      </w:r>
    </w:p>
    <w:p w:rsidR="00F464EF" w:rsidRPr="00F8038F" w:rsidRDefault="00F464EF" w:rsidP="00F464EF">
      <w:pPr>
        <w:ind w:firstLine="567"/>
        <w:jc w:val="both"/>
        <w:rPr>
          <w:rFonts w:ascii="Times New Roman" w:hAnsi="Times New Roman" w:cs="Times New Roman"/>
          <w:sz w:val="28"/>
          <w:szCs w:val="28"/>
        </w:rPr>
      </w:pPr>
      <w:r w:rsidRPr="00F8038F">
        <w:rPr>
          <w:rFonts w:ascii="Times New Roman" w:hAnsi="Times New Roman" w:cs="Times New Roman"/>
          <w:sz w:val="28"/>
          <w:szCs w:val="28"/>
        </w:rPr>
        <w:t xml:space="preserve">3.8.9. </w:t>
      </w:r>
      <w:r w:rsidR="00FE369F" w:rsidRPr="00F8038F">
        <w:rPr>
          <w:rFonts w:ascii="Times New Roman" w:hAnsi="Times New Roman" w:cs="Times New Roman"/>
          <w:sz w:val="28"/>
          <w:szCs w:val="28"/>
        </w:rPr>
        <w:t>С</w:t>
      </w:r>
      <w:r w:rsidRPr="00F8038F">
        <w:rPr>
          <w:rFonts w:ascii="Times New Roman" w:hAnsi="Times New Roman" w:cs="Times New Roman"/>
          <w:sz w:val="28"/>
          <w:szCs w:val="28"/>
        </w:rPr>
        <w:t>творює в межах своїх повноважень умови для організації харчування та медичного обслуговування здобувачів освіти;</w:t>
      </w:r>
    </w:p>
    <w:p w:rsidR="00F464EF" w:rsidRPr="00F8038F" w:rsidRDefault="00F464EF" w:rsidP="00F464EF">
      <w:pPr>
        <w:ind w:firstLine="567"/>
        <w:jc w:val="both"/>
        <w:rPr>
          <w:rFonts w:ascii="Times New Roman" w:hAnsi="Times New Roman" w:cs="Times New Roman"/>
          <w:sz w:val="28"/>
          <w:szCs w:val="28"/>
        </w:rPr>
      </w:pPr>
      <w:r w:rsidRPr="00F8038F">
        <w:rPr>
          <w:rFonts w:ascii="Times New Roman" w:hAnsi="Times New Roman" w:cs="Times New Roman"/>
          <w:sz w:val="28"/>
          <w:szCs w:val="28"/>
        </w:rPr>
        <w:t xml:space="preserve">3.8.10. </w:t>
      </w:r>
      <w:r w:rsidR="00FE369F" w:rsidRPr="00F8038F">
        <w:rPr>
          <w:rFonts w:ascii="Times New Roman" w:hAnsi="Times New Roman" w:cs="Times New Roman"/>
          <w:sz w:val="28"/>
          <w:szCs w:val="28"/>
        </w:rPr>
        <w:t>Н</w:t>
      </w:r>
      <w:r w:rsidRPr="00F8038F">
        <w:rPr>
          <w:rFonts w:ascii="Times New Roman" w:hAnsi="Times New Roman" w:cs="Times New Roman"/>
          <w:sz w:val="28"/>
          <w:szCs w:val="28"/>
        </w:rPr>
        <w:t xml:space="preserve">есе матеріальну відповідальність за збереження майна, матеріальних цінностей та обладнання, закріплених за </w:t>
      </w:r>
      <w:proofErr w:type="spellStart"/>
      <w:r w:rsidR="00FE369F" w:rsidRPr="00F8038F">
        <w:rPr>
          <w:rFonts w:ascii="Times New Roman" w:hAnsi="Times New Roman" w:cs="Times New Roman"/>
          <w:sz w:val="28"/>
          <w:szCs w:val="28"/>
        </w:rPr>
        <w:t>Тинівською</w:t>
      </w:r>
      <w:proofErr w:type="spellEnd"/>
      <w:r w:rsidRPr="00F8038F">
        <w:rPr>
          <w:rFonts w:ascii="Times New Roman" w:hAnsi="Times New Roman" w:cs="Times New Roman"/>
          <w:sz w:val="28"/>
          <w:szCs w:val="28"/>
        </w:rPr>
        <w:t xml:space="preserve"> філією, у межах та порядку, визначених законодавством України, Статутом Гімназії, цим Положенням, посадовою інструкцією та відповідними наказами керівника Гімназії.</w:t>
      </w:r>
    </w:p>
    <w:p w:rsidR="00F464EF" w:rsidRPr="00F8038F" w:rsidRDefault="00F464EF" w:rsidP="00F464EF">
      <w:pPr>
        <w:ind w:firstLine="567"/>
        <w:jc w:val="both"/>
        <w:rPr>
          <w:rFonts w:ascii="Times New Roman" w:hAnsi="Times New Roman" w:cs="Times New Roman"/>
          <w:sz w:val="28"/>
          <w:szCs w:val="28"/>
        </w:rPr>
      </w:pPr>
      <w:r w:rsidRPr="00F8038F">
        <w:rPr>
          <w:rFonts w:ascii="Times New Roman" w:hAnsi="Times New Roman" w:cs="Times New Roman"/>
          <w:sz w:val="28"/>
          <w:szCs w:val="28"/>
        </w:rPr>
        <w:t xml:space="preserve">3.9. Завідувач </w:t>
      </w:r>
      <w:proofErr w:type="spellStart"/>
      <w:r w:rsidR="00FE369F" w:rsidRPr="00F8038F">
        <w:rPr>
          <w:rFonts w:ascii="Times New Roman" w:hAnsi="Times New Roman" w:cs="Times New Roman"/>
          <w:sz w:val="28"/>
          <w:szCs w:val="28"/>
        </w:rPr>
        <w:t>Тинівської</w:t>
      </w:r>
      <w:proofErr w:type="spellEnd"/>
      <w:r w:rsidRPr="00F8038F">
        <w:rPr>
          <w:rFonts w:ascii="Times New Roman" w:hAnsi="Times New Roman" w:cs="Times New Roman"/>
          <w:sz w:val="28"/>
          <w:szCs w:val="28"/>
        </w:rPr>
        <w:t xml:space="preserve"> філії безпосередньо підпорядковується керівнику Гімназії «Оріон» та є підзвітним йому за організацію діяльності </w:t>
      </w:r>
      <w:proofErr w:type="spellStart"/>
      <w:r w:rsidR="007E728E" w:rsidRPr="00F8038F">
        <w:rPr>
          <w:rFonts w:ascii="Times New Roman" w:hAnsi="Times New Roman" w:cs="Times New Roman"/>
          <w:sz w:val="28"/>
          <w:szCs w:val="28"/>
        </w:rPr>
        <w:t>Тинівської</w:t>
      </w:r>
      <w:proofErr w:type="spellEnd"/>
      <w:r w:rsidR="007E728E" w:rsidRPr="00F8038F">
        <w:rPr>
          <w:rFonts w:ascii="Times New Roman" w:hAnsi="Times New Roman" w:cs="Times New Roman"/>
          <w:sz w:val="28"/>
          <w:szCs w:val="28"/>
        </w:rPr>
        <w:t xml:space="preserve"> ф</w:t>
      </w:r>
      <w:r w:rsidRPr="00F8038F">
        <w:rPr>
          <w:rFonts w:ascii="Times New Roman" w:hAnsi="Times New Roman" w:cs="Times New Roman"/>
          <w:sz w:val="28"/>
          <w:szCs w:val="28"/>
        </w:rPr>
        <w:t xml:space="preserve">ілії </w:t>
      </w:r>
      <w:r w:rsidRPr="00F8038F">
        <w:rPr>
          <w:rFonts w:ascii="Times New Roman" w:hAnsi="Times New Roman" w:cs="Times New Roman"/>
          <w:sz w:val="28"/>
          <w:szCs w:val="28"/>
        </w:rPr>
        <w:lastRenderedPageBreak/>
        <w:t>в межах визначених повноважень.</w:t>
      </w:r>
    </w:p>
    <w:p w:rsidR="00F464EF" w:rsidRPr="00F8038F" w:rsidRDefault="00F464EF" w:rsidP="00F464EF">
      <w:pPr>
        <w:ind w:firstLine="567"/>
        <w:jc w:val="both"/>
        <w:rPr>
          <w:rFonts w:ascii="Times New Roman" w:hAnsi="Times New Roman" w:cs="Times New Roman"/>
          <w:sz w:val="28"/>
          <w:szCs w:val="28"/>
        </w:rPr>
      </w:pPr>
      <w:r w:rsidRPr="00F8038F">
        <w:rPr>
          <w:rFonts w:ascii="Times New Roman" w:hAnsi="Times New Roman" w:cs="Times New Roman"/>
          <w:sz w:val="28"/>
          <w:szCs w:val="28"/>
        </w:rPr>
        <w:t xml:space="preserve">3.10. Рішення органів громадського самоврядування Гімназії «Оріон», прийняті відповідно до законодавства України та Статуту Гімназії, є обов’язковими для виконання </w:t>
      </w:r>
      <w:proofErr w:type="spellStart"/>
      <w:r w:rsidR="00FE369F" w:rsidRPr="00F8038F">
        <w:rPr>
          <w:rFonts w:ascii="Times New Roman" w:hAnsi="Times New Roman" w:cs="Times New Roman"/>
          <w:sz w:val="28"/>
          <w:szCs w:val="28"/>
        </w:rPr>
        <w:t>Тинівською</w:t>
      </w:r>
      <w:proofErr w:type="spellEnd"/>
      <w:r w:rsidRPr="00F8038F">
        <w:rPr>
          <w:rFonts w:ascii="Times New Roman" w:hAnsi="Times New Roman" w:cs="Times New Roman"/>
          <w:sz w:val="28"/>
          <w:szCs w:val="28"/>
        </w:rPr>
        <w:t xml:space="preserve"> філією в межах визначених повноважень.</w:t>
      </w:r>
    </w:p>
    <w:p w:rsidR="00F464EF" w:rsidRPr="00F8038F" w:rsidRDefault="00F464EF" w:rsidP="00F464EF">
      <w:pPr>
        <w:ind w:firstLine="567"/>
        <w:jc w:val="both"/>
        <w:rPr>
          <w:rFonts w:ascii="Times New Roman" w:hAnsi="Times New Roman" w:cs="Times New Roman"/>
          <w:sz w:val="28"/>
          <w:szCs w:val="28"/>
        </w:rPr>
      </w:pPr>
      <w:r w:rsidRPr="00F8038F">
        <w:rPr>
          <w:rFonts w:ascii="Times New Roman" w:hAnsi="Times New Roman" w:cs="Times New Roman"/>
          <w:sz w:val="28"/>
          <w:szCs w:val="28"/>
        </w:rPr>
        <w:t xml:space="preserve">3.11. У </w:t>
      </w:r>
      <w:proofErr w:type="spellStart"/>
      <w:r w:rsidR="00FE369F" w:rsidRPr="00F8038F">
        <w:rPr>
          <w:rFonts w:ascii="Times New Roman" w:hAnsi="Times New Roman" w:cs="Times New Roman"/>
          <w:sz w:val="28"/>
          <w:szCs w:val="28"/>
        </w:rPr>
        <w:t>Тинівській</w:t>
      </w:r>
      <w:proofErr w:type="spellEnd"/>
      <w:r w:rsidRPr="00F8038F">
        <w:rPr>
          <w:rFonts w:ascii="Times New Roman" w:hAnsi="Times New Roman" w:cs="Times New Roman"/>
          <w:sz w:val="28"/>
          <w:szCs w:val="28"/>
        </w:rPr>
        <w:t xml:space="preserve"> філії можуть створюватися та діяти органи громадського самоврядування відповідно до законодавства України, Статуту Гімназії «Оріон» та локальних актів Гімназії.</w:t>
      </w:r>
    </w:p>
    <w:p w:rsidR="00F464EF" w:rsidRPr="00F8038F" w:rsidRDefault="00F464EF" w:rsidP="00FE369F">
      <w:pPr>
        <w:pStyle w:val="Heading10"/>
        <w:keepNext/>
        <w:keepLines/>
        <w:numPr>
          <w:ilvl w:val="0"/>
          <w:numId w:val="2"/>
        </w:numPr>
        <w:shd w:val="clear" w:color="auto" w:fill="auto"/>
        <w:tabs>
          <w:tab w:val="left" w:pos="1134"/>
        </w:tabs>
        <w:spacing w:line="317" w:lineRule="exact"/>
        <w:ind w:firstLine="567"/>
        <w:rPr>
          <w:sz w:val="28"/>
          <w:szCs w:val="28"/>
        </w:rPr>
      </w:pPr>
      <w:r w:rsidRPr="00F8038F">
        <w:rPr>
          <w:color w:val="000000"/>
          <w:sz w:val="28"/>
          <w:szCs w:val="28"/>
          <w:lang w:eastAsia="uk-UA" w:bidi="uk-UA"/>
        </w:rPr>
        <w:t xml:space="preserve">Фінансування та матеріально-технічна база </w:t>
      </w:r>
      <w:proofErr w:type="spellStart"/>
      <w:r w:rsidR="00FE369F" w:rsidRPr="00F8038F">
        <w:rPr>
          <w:color w:val="000000"/>
          <w:sz w:val="28"/>
          <w:szCs w:val="28"/>
          <w:lang w:eastAsia="uk-UA" w:bidi="uk-UA"/>
        </w:rPr>
        <w:t>Тинівської</w:t>
      </w:r>
      <w:proofErr w:type="spellEnd"/>
      <w:r w:rsidRPr="00F8038F">
        <w:rPr>
          <w:color w:val="000000"/>
          <w:sz w:val="28"/>
          <w:szCs w:val="28"/>
          <w:lang w:eastAsia="uk-UA" w:bidi="uk-UA"/>
        </w:rPr>
        <w:t xml:space="preserve"> </w:t>
      </w:r>
      <w:r w:rsidR="00FE369F" w:rsidRPr="00F8038F">
        <w:rPr>
          <w:color w:val="000000"/>
          <w:sz w:val="28"/>
          <w:szCs w:val="28"/>
          <w:lang w:eastAsia="uk-UA" w:bidi="uk-UA"/>
        </w:rPr>
        <w:t>філії</w:t>
      </w:r>
      <w:r w:rsidRPr="00F8038F">
        <w:rPr>
          <w:color w:val="000000"/>
          <w:sz w:val="28"/>
          <w:szCs w:val="28"/>
          <w:lang w:eastAsia="uk-UA" w:bidi="uk-UA"/>
        </w:rPr>
        <w:t xml:space="preserve">                     </w:t>
      </w:r>
      <w:bookmarkEnd w:id="5"/>
    </w:p>
    <w:p w:rsidR="00FE369F" w:rsidRPr="00F8038F" w:rsidRDefault="00FE369F" w:rsidP="00FE369F">
      <w:pPr>
        <w:pStyle w:val="Heading10"/>
        <w:keepNext/>
        <w:keepLines/>
        <w:shd w:val="clear" w:color="auto" w:fill="auto"/>
        <w:tabs>
          <w:tab w:val="left" w:pos="1134"/>
        </w:tabs>
        <w:spacing w:line="317" w:lineRule="exact"/>
        <w:rPr>
          <w:sz w:val="28"/>
          <w:szCs w:val="28"/>
        </w:rPr>
      </w:pPr>
    </w:p>
    <w:p w:rsidR="00F464EF" w:rsidRPr="00F8038F" w:rsidRDefault="00F464EF" w:rsidP="00F464EF">
      <w:pPr>
        <w:ind w:firstLine="567"/>
        <w:jc w:val="both"/>
        <w:rPr>
          <w:rFonts w:ascii="Times New Roman" w:hAnsi="Times New Roman" w:cs="Times New Roman"/>
          <w:sz w:val="28"/>
          <w:szCs w:val="28"/>
        </w:rPr>
      </w:pPr>
      <w:r w:rsidRPr="00F8038F">
        <w:rPr>
          <w:rFonts w:ascii="Times New Roman" w:hAnsi="Times New Roman" w:cs="Times New Roman"/>
          <w:sz w:val="28"/>
          <w:szCs w:val="28"/>
        </w:rPr>
        <w:t xml:space="preserve">4.1. Порядок фінансування та матеріально-технічного забезпечення </w:t>
      </w:r>
      <w:proofErr w:type="spellStart"/>
      <w:r w:rsidR="00FE369F" w:rsidRPr="00F8038F">
        <w:rPr>
          <w:rFonts w:ascii="Times New Roman" w:hAnsi="Times New Roman" w:cs="Times New Roman"/>
          <w:sz w:val="28"/>
          <w:szCs w:val="28"/>
        </w:rPr>
        <w:t>Тинівської</w:t>
      </w:r>
      <w:proofErr w:type="spellEnd"/>
      <w:r w:rsidRPr="00F8038F">
        <w:rPr>
          <w:rFonts w:ascii="Times New Roman" w:hAnsi="Times New Roman" w:cs="Times New Roman"/>
          <w:sz w:val="28"/>
          <w:szCs w:val="28"/>
        </w:rPr>
        <w:t xml:space="preserve"> філії визначається законами України «Про освіту», «Про повну загальну середню освіту», Бюджетним кодексом України та іншими нормативно-правовими актами України.</w:t>
      </w:r>
    </w:p>
    <w:p w:rsidR="00F464EF" w:rsidRPr="00F8038F" w:rsidRDefault="00F464EF" w:rsidP="00F464EF">
      <w:pPr>
        <w:ind w:firstLine="567"/>
        <w:jc w:val="both"/>
        <w:rPr>
          <w:rFonts w:ascii="Times New Roman" w:hAnsi="Times New Roman" w:cs="Times New Roman"/>
          <w:sz w:val="28"/>
          <w:szCs w:val="28"/>
        </w:rPr>
      </w:pPr>
      <w:r w:rsidRPr="00F8038F">
        <w:rPr>
          <w:rFonts w:ascii="Times New Roman" w:hAnsi="Times New Roman" w:cs="Times New Roman"/>
          <w:sz w:val="28"/>
          <w:szCs w:val="28"/>
        </w:rPr>
        <w:t xml:space="preserve">4.2. Фінансування </w:t>
      </w:r>
      <w:proofErr w:type="spellStart"/>
      <w:r w:rsidR="00FE369F" w:rsidRPr="00F8038F">
        <w:rPr>
          <w:rFonts w:ascii="Times New Roman" w:hAnsi="Times New Roman" w:cs="Times New Roman"/>
          <w:sz w:val="28"/>
          <w:szCs w:val="28"/>
        </w:rPr>
        <w:t>Тинівської</w:t>
      </w:r>
      <w:proofErr w:type="spellEnd"/>
      <w:r w:rsidRPr="00F8038F">
        <w:rPr>
          <w:rFonts w:ascii="Times New Roman" w:hAnsi="Times New Roman" w:cs="Times New Roman"/>
          <w:sz w:val="28"/>
          <w:szCs w:val="28"/>
        </w:rPr>
        <w:t xml:space="preserve"> філії здійснюється відповідно до єдиного кошторису Гімназії «Оріон», який затверджується засновником Гімназії відповідно до законодавства України.</w:t>
      </w:r>
    </w:p>
    <w:p w:rsidR="00F464EF" w:rsidRPr="00F8038F" w:rsidRDefault="00F464EF" w:rsidP="00F464EF">
      <w:pPr>
        <w:ind w:firstLine="567"/>
        <w:jc w:val="both"/>
        <w:rPr>
          <w:rFonts w:ascii="Times New Roman" w:hAnsi="Times New Roman" w:cs="Times New Roman"/>
          <w:sz w:val="28"/>
          <w:szCs w:val="28"/>
        </w:rPr>
      </w:pPr>
      <w:r w:rsidRPr="00F8038F">
        <w:rPr>
          <w:rFonts w:ascii="Times New Roman" w:hAnsi="Times New Roman" w:cs="Times New Roman"/>
          <w:sz w:val="28"/>
          <w:szCs w:val="28"/>
        </w:rPr>
        <w:t xml:space="preserve">4.3. </w:t>
      </w:r>
      <w:proofErr w:type="spellStart"/>
      <w:r w:rsidR="00FE369F" w:rsidRPr="00F8038F">
        <w:rPr>
          <w:rFonts w:ascii="Times New Roman" w:hAnsi="Times New Roman" w:cs="Times New Roman"/>
          <w:sz w:val="28"/>
          <w:szCs w:val="28"/>
        </w:rPr>
        <w:t>Тинівськ</w:t>
      </w:r>
      <w:r w:rsidR="006714C5" w:rsidRPr="00F8038F">
        <w:rPr>
          <w:rFonts w:ascii="Times New Roman" w:hAnsi="Times New Roman" w:cs="Times New Roman"/>
          <w:sz w:val="28"/>
          <w:szCs w:val="28"/>
        </w:rPr>
        <w:t>а</w:t>
      </w:r>
      <w:proofErr w:type="spellEnd"/>
      <w:r w:rsidR="00FE369F" w:rsidRPr="00F8038F">
        <w:rPr>
          <w:sz w:val="28"/>
          <w:szCs w:val="28"/>
        </w:rPr>
        <w:t xml:space="preserve"> </w:t>
      </w:r>
      <w:r w:rsidRPr="00F8038F">
        <w:rPr>
          <w:rFonts w:ascii="Times New Roman" w:hAnsi="Times New Roman" w:cs="Times New Roman"/>
          <w:sz w:val="28"/>
          <w:szCs w:val="28"/>
        </w:rPr>
        <w:t>філія може залучати додаткові джерела фінансування, не заборонені законодавством України. Кошти, отримані з таких джерел, використовуються відповідно до законодавства України та кошторису Гімназії «Оріон».</w:t>
      </w:r>
    </w:p>
    <w:p w:rsidR="00F464EF" w:rsidRPr="00F8038F" w:rsidRDefault="00F464EF" w:rsidP="00F464EF">
      <w:pPr>
        <w:ind w:firstLine="567"/>
        <w:jc w:val="both"/>
        <w:rPr>
          <w:rFonts w:ascii="Times New Roman" w:hAnsi="Times New Roman" w:cs="Times New Roman"/>
          <w:sz w:val="28"/>
          <w:szCs w:val="28"/>
        </w:rPr>
      </w:pPr>
      <w:r w:rsidRPr="00F8038F">
        <w:rPr>
          <w:rFonts w:ascii="Times New Roman" w:hAnsi="Times New Roman" w:cs="Times New Roman"/>
          <w:sz w:val="28"/>
          <w:szCs w:val="28"/>
        </w:rPr>
        <w:t xml:space="preserve">4.4. </w:t>
      </w:r>
      <w:proofErr w:type="spellStart"/>
      <w:r w:rsidR="00FE369F" w:rsidRPr="00F8038F">
        <w:rPr>
          <w:rFonts w:ascii="Times New Roman" w:hAnsi="Times New Roman" w:cs="Times New Roman"/>
          <w:sz w:val="28"/>
          <w:szCs w:val="28"/>
        </w:rPr>
        <w:t>Тинівська</w:t>
      </w:r>
      <w:proofErr w:type="spellEnd"/>
      <w:r w:rsidRPr="00F8038F">
        <w:rPr>
          <w:rFonts w:ascii="Times New Roman" w:hAnsi="Times New Roman" w:cs="Times New Roman"/>
          <w:sz w:val="28"/>
          <w:szCs w:val="28"/>
        </w:rPr>
        <w:t xml:space="preserve"> філія може забезпечувати надання платних освітніх та інших послуг відповідно до законодавства України. Перелік платних освітніх та інших послуг, що надаються Гімназією «Оріон», визначає керівник Гімназії відповідно до законодавства України.</w:t>
      </w:r>
    </w:p>
    <w:p w:rsidR="00F464EF" w:rsidRPr="00F8038F" w:rsidRDefault="00F464EF" w:rsidP="00F464EF">
      <w:pPr>
        <w:ind w:firstLine="567"/>
        <w:jc w:val="both"/>
        <w:rPr>
          <w:rFonts w:ascii="Times New Roman" w:hAnsi="Times New Roman" w:cs="Times New Roman"/>
          <w:sz w:val="28"/>
          <w:szCs w:val="28"/>
        </w:rPr>
      </w:pPr>
      <w:r w:rsidRPr="00F8038F">
        <w:rPr>
          <w:rFonts w:ascii="Times New Roman" w:hAnsi="Times New Roman" w:cs="Times New Roman"/>
          <w:sz w:val="28"/>
          <w:szCs w:val="28"/>
        </w:rPr>
        <w:t xml:space="preserve">4.5. Майно, закріплене за Гімназією «Оріон», використовується </w:t>
      </w:r>
      <w:proofErr w:type="spellStart"/>
      <w:r w:rsidR="00FE369F" w:rsidRPr="00F8038F">
        <w:rPr>
          <w:rFonts w:ascii="Times New Roman" w:hAnsi="Times New Roman" w:cs="Times New Roman"/>
          <w:sz w:val="28"/>
          <w:szCs w:val="28"/>
        </w:rPr>
        <w:t>Тинівською</w:t>
      </w:r>
      <w:proofErr w:type="spellEnd"/>
      <w:r w:rsidRPr="00F8038F">
        <w:rPr>
          <w:rFonts w:ascii="Times New Roman" w:hAnsi="Times New Roman" w:cs="Times New Roman"/>
          <w:sz w:val="28"/>
          <w:szCs w:val="28"/>
        </w:rPr>
        <w:t xml:space="preserve"> філією відповідно до законодавства України, Статуту Гімназії, цього Положення та рішень засновника щодо управління майном.</w:t>
      </w:r>
    </w:p>
    <w:p w:rsidR="00F464EF" w:rsidRPr="00F8038F" w:rsidRDefault="00F464EF" w:rsidP="00F464EF">
      <w:pPr>
        <w:ind w:firstLine="567"/>
        <w:jc w:val="both"/>
        <w:rPr>
          <w:rFonts w:ascii="Times New Roman" w:hAnsi="Times New Roman" w:cs="Times New Roman"/>
          <w:sz w:val="28"/>
          <w:szCs w:val="28"/>
        </w:rPr>
      </w:pPr>
      <w:r w:rsidRPr="00F8038F">
        <w:rPr>
          <w:rFonts w:ascii="Times New Roman" w:hAnsi="Times New Roman" w:cs="Times New Roman"/>
          <w:sz w:val="28"/>
          <w:szCs w:val="28"/>
        </w:rPr>
        <w:t>4.6. Гімназія «Оріон» та її філії можуть спільно використовувати наявне майно, у тому числі транспортні засоби, шкільні автобуси, спортивне та навчальне обладнання, інвентар та інше майно, відповідно до законодавства України, Статуту Гімназії та рішень керівника Гімназії.</w:t>
      </w:r>
    </w:p>
    <w:p w:rsidR="00F464EF" w:rsidRPr="00F8038F" w:rsidRDefault="00F464EF" w:rsidP="00F464EF">
      <w:pPr>
        <w:ind w:firstLine="567"/>
        <w:rPr>
          <w:sz w:val="28"/>
          <w:szCs w:val="28"/>
        </w:rPr>
      </w:pPr>
    </w:p>
    <w:p w:rsidR="003C0EAA" w:rsidRPr="00F8038F" w:rsidRDefault="003C0EAA" w:rsidP="00F464EF">
      <w:pPr>
        <w:rPr>
          <w:sz w:val="28"/>
          <w:szCs w:val="28"/>
        </w:rPr>
      </w:pPr>
    </w:p>
    <w:sectPr w:rsidR="003C0EAA" w:rsidRPr="00F8038F">
      <w:headerReference w:type="even" r:id="rId10"/>
      <w:headerReference w:type="default" r:id="rId11"/>
      <w:pgSz w:w="11900" w:h="16840"/>
      <w:pgMar w:top="1301" w:right="554" w:bottom="1301" w:left="167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961" w:rsidRDefault="00B43961">
      <w:r>
        <w:separator/>
      </w:r>
    </w:p>
  </w:endnote>
  <w:endnote w:type="continuationSeparator" w:id="0">
    <w:p w:rsidR="00B43961" w:rsidRDefault="00B43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961" w:rsidRDefault="00B43961">
      <w:r>
        <w:separator/>
      </w:r>
    </w:p>
  </w:footnote>
  <w:footnote w:type="continuationSeparator" w:id="0">
    <w:p w:rsidR="00B43961" w:rsidRDefault="00B439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BD4" w:rsidRDefault="00CD2EDF">
    <w:pPr>
      <w:rPr>
        <w:sz w:val="2"/>
        <w:szCs w:val="2"/>
      </w:rPr>
    </w:pPr>
    <w:r>
      <w:rPr>
        <w:noProof/>
        <w:lang w:bidi="ar-SA"/>
      </w:rPr>
      <mc:AlternateContent>
        <mc:Choice Requires="wps">
          <w:drawing>
            <wp:anchor distT="0" distB="0" distL="63500" distR="63500" simplePos="0" relativeHeight="251657216" behindDoc="1" locked="0" layoutInCell="1" allowOverlap="1" wp14:anchorId="79CCCADE" wp14:editId="408F8CDA">
              <wp:simplePos x="0" y="0"/>
              <wp:positionH relativeFrom="page">
                <wp:posOffset>4102100</wp:posOffset>
              </wp:positionH>
              <wp:positionV relativeFrom="page">
                <wp:posOffset>503555</wp:posOffset>
              </wp:positionV>
              <wp:extent cx="81280" cy="154305"/>
              <wp:effectExtent l="0" t="0"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BD4" w:rsidRDefault="00CD2EDF">
                          <w:r>
                            <w:fldChar w:fldCharType="begin"/>
                          </w:r>
                          <w:r>
                            <w:instrText xml:space="preserve"> PAGE \* MERGEFORMAT </w:instrText>
                          </w:r>
                          <w:r>
                            <w:fldChar w:fldCharType="separate"/>
                          </w:r>
                          <w:r w:rsidRPr="0070462A">
                            <w:rPr>
                              <w:rStyle w:val="Headerorfooter"/>
                              <w:noProof/>
                            </w:rPr>
                            <w:t>4</w:t>
                          </w:r>
                          <w:r>
                            <w:rPr>
                              <w:rStyle w:val="Headerorfooter"/>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margin-left:323pt;margin-top:39.65pt;width:6.4pt;height:12.1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" filled="f" stroked="f">
              <v:textbox style="mso-fit-shape-to-text:t" inset="0,0,0,0">
                <w:txbxContent>
                  <w:p w:rsidR="001B1BD4" w:rsidRDefault="00CD2EDF">
                    <w:r>
                      <w:fldChar w:fldCharType="begin"/>
                    </w:r>
                    <w:r>
                      <w:instrText xml:space="preserve"> PAGE \* MERGEFORMAT </w:instrText>
                    </w:r>
                    <w:r>
                      <w:fldChar w:fldCharType="separate"/>
                    </w:r>
                    <w:r w:rsidRPr="0070462A">
                      <w:rPr>
                        <w:rStyle w:val="Headerorfooter"/>
                        <w:noProof/>
                      </w:rPr>
                      <w:t>4</w:t>
                    </w:r>
                    <w:r>
                      <w:rPr>
                        <w:rStyle w:val="Headerorfooter"/>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BD4" w:rsidRDefault="00B4396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BD4" w:rsidRDefault="00CD2EDF">
    <w:pPr>
      <w:rPr>
        <w:sz w:val="2"/>
        <w:szCs w:val="2"/>
      </w:rPr>
    </w:pPr>
    <w:r>
      <w:rPr>
        <w:noProof/>
        <w:lang w:bidi="ar-SA"/>
      </w:rPr>
      <mc:AlternateContent>
        <mc:Choice Requires="wps">
          <w:drawing>
            <wp:anchor distT="0" distB="0" distL="63500" distR="63500" simplePos="0" relativeHeight="251658240" behindDoc="1" locked="0" layoutInCell="1" allowOverlap="1" wp14:anchorId="08D9ABA5" wp14:editId="219A9065">
              <wp:simplePos x="0" y="0"/>
              <wp:positionH relativeFrom="page">
                <wp:posOffset>4102100</wp:posOffset>
              </wp:positionH>
              <wp:positionV relativeFrom="page">
                <wp:posOffset>503555</wp:posOffset>
              </wp:positionV>
              <wp:extent cx="81280" cy="15430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BD4" w:rsidRDefault="00CD2EDF">
                          <w:r>
                            <w:fldChar w:fldCharType="begin"/>
                          </w:r>
                          <w:r>
                            <w:instrText xml:space="preserve"> PAGE \* MERGEFORMAT </w:instrText>
                          </w:r>
                          <w:r>
                            <w:fldChar w:fldCharType="separate"/>
                          </w:r>
                          <w:r w:rsidR="00971893" w:rsidRPr="00971893">
                            <w:rPr>
                              <w:rStyle w:val="Headerorfooter"/>
                              <w:noProof/>
                            </w:rPr>
                            <w:t>8</w:t>
                          </w:r>
                          <w:r>
                            <w:rPr>
                              <w:rStyle w:val="Headerorfooter"/>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7" type="#_x0000_t202" style="position:absolute;margin-left:323pt;margin-top:39.65pt;width:6.4pt;height:12.15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" filled="f" stroked="f">
              <v:textbox style="mso-fit-shape-to-text:t" inset="0,0,0,0">
                <w:txbxContent>
                  <w:p w:rsidR="001B1BD4" w:rsidRDefault="00CD2EDF">
                    <w:r>
                      <w:fldChar w:fldCharType="begin"/>
                    </w:r>
                    <w:r>
                      <w:instrText xml:space="preserve"> PAGE \* MERGEFORMAT </w:instrText>
                    </w:r>
                    <w:r>
                      <w:fldChar w:fldCharType="separate"/>
                    </w:r>
                    <w:r w:rsidR="00971893" w:rsidRPr="00971893">
                      <w:rPr>
                        <w:rStyle w:val="Headerorfooter"/>
                        <w:noProof/>
                      </w:rPr>
                      <w:t>8</w:t>
                    </w:r>
                    <w:r>
                      <w:rPr>
                        <w:rStyle w:val="Headerorfooter"/>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2E11EB"/>
    <w:multiLevelType w:val="multilevel"/>
    <w:tmpl w:val="CC1CE1D0"/>
    <w:lvl w:ilvl="0">
      <w:start w:val="1"/>
      <w:numFmt w:val="decimal"/>
      <w:lvlText w:val="%1."/>
      <w:lvlJc w:val="left"/>
      <w:pPr>
        <w:ind w:left="142" w:firstLine="0"/>
      </w:pPr>
      <w:rPr>
        <w:rFonts w:ascii="Times New Roman" w:eastAsia="Times New Roman" w:hAnsi="Times New Roman" w:cs="Times New Roman" w:hint="default"/>
        <w:b/>
        <w:bCs/>
        <w:i w:val="0"/>
        <w:iCs w:val="0"/>
        <w:smallCaps w:val="0"/>
        <w:strike w:val="0"/>
        <w:color w:val="000000"/>
        <w:spacing w:val="0"/>
        <w:w w:val="100"/>
        <w:position w:val="0"/>
        <w:sz w:val="26"/>
        <w:szCs w:val="26"/>
        <w:u w:val="none"/>
      </w:rPr>
    </w:lvl>
    <w:lvl w:ilvl="1">
      <w:start w:val="10"/>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nsid w:val="4F955AF7"/>
    <w:multiLevelType w:val="multilevel"/>
    <w:tmpl w:val="EEC48E4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CDC3053"/>
    <w:multiLevelType w:val="hybridMultilevel"/>
    <w:tmpl w:val="843EAA04"/>
    <w:lvl w:ilvl="0" w:tplc="57861E30">
      <w:start w:val="1"/>
      <w:numFmt w:val="decimal"/>
      <w:lvlText w:val="2. %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69367F9B"/>
    <w:multiLevelType w:val="multilevel"/>
    <w:tmpl w:val="654207B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4EF"/>
    <w:rsid w:val="000F637A"/>
    <w:rsid w:val="00377522"/>
    <w:rsid w:val="003C0EAA"/>
    <w:rsid w:val="006714C5"/>
    <w:rsid w:val="007E728E"/>
    <w:rsid w:val="008319DD"/>
    <w:rsid w:val="00853958"/>
    <w:rsid w:val="00971893"/>
    <w:rsid w:val="00A125C1"/>
    <w:rsid w:val="00B06583"/>
    <w:rsid w:val="00B17236"/>
    <w:rsid w:val="00B43961"/>
    <w:rsid w:val="00BB418E"/>
    <w:rsid w:val="00CD2EDF"/>
    <w:rsid w:val="00EB5B51"/>
    <w:rsid w:val="00F464EF"/>
    <w:rsid w:val="00F8038F"/>
    <w:rsid w:val="00F90F42"/>
    <w:rsid w:val="00FE36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464EF"/>
    <w:pPr>
      <w:widowControl w:val="0"/>
      <w:spacing w:after="0" w:line="240" w:lineRule="auto"/>
    </w:pPr>
    <w:rPr>
      <w:rFonts w:ascii="Courier New" w:eastAsia="Courier New" w:hAnsi="Courier New" w:cs="Courier New"/>
      <w:color w:val="000000"/>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_"/>
    <w:basedOn w:val="a0"/>
    <w:link w:val="Bodytext20"/>
    <w:rsid w:val="00F464EF"/>
    <w:rPr>
      <w:rFonts w:ascii="Times New Roman" w:eastAsia="Times New Roman" w:hAnsi="Times New Roman" w:cs="Times New Roman"/>
      <w:sz w:val="26"/>
      <w:szCs w:val="26"/>
      <w:shd w:val="clear" w:color="auto" w:fill="FFFFFF"/>
    </w:rPr>
  </w:style>
  <w:style w:type="character" w:customStyle="1" w:styleId="Bodytext3">
    <w:name w:val="Body text (3)_"/>
    <w:basedOn w:val="a0"/>
    <w:link w:val="Bodytext30"/>
    <w:rsid w:val="00F464EF"/>
    <w:rPr>
      <w:rFonts w:ascii="Times New Roman" w:eastAsia="Times New Roman" w:hAnsi="Times New Roman" w:cs="Times New Roman"/>
      <w:b/>
      <w:bCs/>
      <w:sz w:val="26"/>
      <w:szCs w:val="26"/>
      <w:shd w:val="clear" w:color="auto" w:fill="FFFFFF"/>
    </w:rPr>
  </w:style>
  <w:style w:type="character" w:customStyle="1" w:styleId="Heading1">
    <w:name w:val="Heading #1_"/>
    <w:basedOn w:val="a0"/>
    <w:link w:val="Heading10"/>
    <w:rsid w:val="00F464EF"/>
    <w:rPr>
      <w:rFonts w:ascii="Times New Roman" w:eastAsia="Times New Roman" w:hAnsi="Times New Roman" w:cs="Times New Roman"/>
      <w:b/>
      <w:bCs/>
      <w:sz w:val="26"/>
      <w:szCs w:val="26"/>
      <w:shd w:val="clear" w:color="auto" w:fill="FFFFFF"/>
    </w:rPr>
  </w:style>
  <w:style w:type="character" w:customStyle="1" w:styleId="Headerorfooter">
    <w:name w:val="Header or footer"/>
    <w:basedOn w:val="a0"/>
    <w:rsid w:val="00F464EF"/>
    <w:rPr>
      <w:rFonts w:ascii="Verdana" w:eastAsia="Verdana" w:hAnsi="Verdana" w:cs="Verdana"/>
      <w:b w:val="0"/>
      <w:bCs w:val="0"/>
      <w:i w:val="0"/>
      <w:iCs w:val="0"/>
      <w:smallCaps w:val="0"/>
      <w:strike w:val="0"/>
      <w:color w:val="000000"/>
      <w:spacing w:val="0"/>
      <w:w w:val="100"/>
      <w:position w:val="0"/>
      <w:sz w:val="20"/>
      <w:szCs w:val="20"/>
      <w:u w:val="none"/>
      <w:lang w:val="uk-UA" w:eastAsia="uk-UA" w:bidi="uk-UA"/>
    </w:rPr>
  </w:style>
  <w:style w:type="paragraph" w:customStyle="1" w:styleId="Bodytext20">
    <w:name w:val="Body text (2)"/>
    <w:basedOn w:val="a"/>
    <w:link w:val="Bodytext2"/>
    <w:rsid w:val="00F464EF"/>
    <w:pPr>
      <w:shd w:val="clear" w:color="auto" w:fill="FFFFFF"/>
      <w:spacing w:after="180" w:line="288" w:lineRule="exact"/>
    </w:pPr>
    <w:rPr>
      <w:rFonts w:ascii="Times New Roman" w:eastAsia="Times New Roman" w:hAnsi="Times New Roman" w:cs="Times New Roman"/>
      <w:color w:val="auto"/>
      <w:sz w:val="26"/>
      <w:szCs w:val="26"/>
      <w:lang w:eastAsia="en-US" w:bidi="ar-SA"/>
    </w:rPr>
  </w:style>
  <w:style w:type="paragraph" w:customStyle="1" w:styleId="Bodytext30">
    <w:name w:val="Body text (3)"/>
    <w:basedOn w:val="a"/>
    <w:link w:val="Bodytext3"/>
    <w:rsid w:val="00F464EF"/>
    <w:pPr>
      <w:shd w:val="clear" w:color="auto" w:fill="FFFFFF"/>
      <w:spacing w:before="5020" w:line="322" w:lineRule="exact"/>
      <w:jc w:val="center"/>
    </w:pPr>
    <w:rPr>
      <w:rFonts w:ascii="Times New Roman" w:eastAsia="Times New Roman" w:hAnsi="Times New Roman" w:cs="Times New Roman"/>
      <w:b/>
      <w:bCs/>
      <w:color w:val="auto"/>
      <w:sz w:val="26"/>
      <w:szCs w:val="26"/>
      <w:lang w:eastAsia="en-US" w:bidi="ar-SA"/>
    </w:rPr>
  </w:style>
  <w:style w:type="paragraph" w:customStyle="1" w:styleId="Heading10">
    <w:name w:val="Heading #1"/>
    <w:basedOn w:val="a"/>
    <w:link w:val="Heading1"/>
    <w:rsid w:val="00F464EF"/>
    <w:pPr>
      <w:shd w:val="clear" w:color="auto" w:fill="FFFFFF"/>
      <w:spacing w:line="322" w:lineRule="exact"/>
      <w:outlineLvl w:val="0"/>
    </w:pPr>
    <w:rPr>
      <w:rFonts w:ascii="Times New Roman" w:eastAsia="Times New Roman" w:hAnsi="Times New Roman" w:cs="Times New Roman"/>
      <w:b/>
      <w:bCs/>
      <w:color w:val="auto"/>
      <w:sz w:val="26"/>
      <w:szCs w:val="26"/>
      <w:lang w:eastAsia="en-US" w:bidi="ar-SA"/>
    </w:rPr>
  </w:style>
  <w:style w:type="paragraph" w:customStyle="1" w:styleId="font8">
    <w:name w:val="font_8"/>
    <w:basedOn w:val="a"/>
    <w:qFormat/>
    <w:rsid w:val="00F464EF"/>
    <w:pPr>
      <w:widowControl/>
      <w:spacing w:before="100" w:beforeAutospacing="1" w:after="100" w:afterAutospacing="1"/>
    </w:pPr>
    <w:rPr>
      <w:rFonts w:ascii="Times New Roman" w:eastAsia="Times New Roman" w:hAnsi="Times New Roman" w:cs="Times New Roman"/>
      <w:color w:val="auto"/>
      <w:lang w:val="ru-RU" w:eastAsia="ru-RU" w:bidi="ar-SA"/>
    </w:rPr>
  </w:style>
  <w:style w:type="character" w:customStyle="1" w:styleId="color25">
    <w:name w:val="color_25"/>
    <w:basedOn w:val="a0"/>
    <w:qFormat/>
    <w:rsid w:val="00F464EF"/>
  </w:style>
  <w:style w:type="paragraph" w:customStyle="1" w:styleId="pdq2pgselectionanchorcontainer">
    <w:name w:val="pdq2pg_selectionanchorcontainer"/>
    <w:basedOn w:val="a"/>
    <w:rsid w:val="00F464EF"/>
    <w:pPr>
      <w:widowControl/>
      <w:spacing w:before="100" w:beforeAutospacing="1" w:after="100" w:afterAutospacing="1"/>
    </w:pPr>
    <w:rPr>
      <w:rFonts w:ascii="Times New Roman" w:eastAsia="Times New Roman" w:hAnsi="Times New Roman" w:cs="Times New Roman"/>
      <w:color w:val="auto"/>
      <w:lang w:bidi="ar-SA"/>
    </w:rPr>
  </w:style>
  <w:style w:type="paragraph" w:styleId="a3">
    <w:name w:val="Normal (Web)"/>
    <w:basedOn w:val="a"/>
    <w:uiPriority w:val="99"/>
    <w:semiHidden/>
    <w:unhideWhenUsed/>
    <w:rsid w:val="00F464EF"/>
    <w:pPr>
      <w:widowControl/>
      <w:spacing w:before="100" w:beforeAutospacing="1" w:after="100" w:afterAutospacing="1"/>
    </w:pPr>
    <w:rPr>
      <w:rFonts w:ascii="Times New Roman" w:eastAsia="Times New Roman" w:hAnsi="Times New Roman" w:cs="Times New Roman"/>
      <w:color w:val="auto"/>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464EF"/>
    <w:pPr>
      <w:widowControl w:val="0"/>
      <w:spacing w:after="0" w:line="240" w:lineRule="auto"/>
    </w:pPr>
    <w:rPr>
      <w:rFonts w:ascii="Courier New" w:eastAsia="Courier New" w:hAnsi="Courier New" w:cs="Courier New"/>
      <w:color w:val="000000"/>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_"/>
    <w:basedOn w:val="a0"/>
    <w:link w:val="Bodytext20"/>
    <w:rsid w:val="00F464EF"/>
    <w:rPr>
      <w:rFonts w:ascii="Times New Roman" w:eastAsia="Times New Roman" w:hAnsi="Times New Roman" w:cs="Times New Roman"/>
      <w:sz w:val="26"/>
      <w:szCs w:val="26"/>
      <w:shd w:val="clear" w:color="auto" w:fill="FFFFFF"/>
    </w:rPr>
  </w:style>
  <w:style w:type="character" w:customStyle="1" w:styleId="Bodytext3">
    <w:name w:val="Body text (3)_"/>
    <w:basedOn w:val="a0"/>
    <w:link w:val="Bodytext30"/>
    <w:rsid w:val="00F464EF"/>
    <w:rPr>
      <w:rFonts w:ascii="Times New Roman" w:eastAsia="Times New Roman" w:hAnsi="Times New Roman" w:cs="Times New Roman"/>
      <w:b/>
      <w:bCs/>
      <w:sz w:val="26"/>
      <w:szCs w:val="26"/>
      <w:shd w:val="clear" w:color="auto" w:fill="FFFFFF"/>
    </w:rPr>
  </w:style>
  <w:style w:type="character" w:customStyle="1" w:styleId="Heading1">
    <w:name w:val="Heading #1_"/>
    <w:basedOn w:val="a0"/>
    <w:link w:val="Heading10"/>
    <w:rsid w:val="00F464EF"/>
    <w:rPr>
      <w:rFonts w:ascii="Times New Roman" w:eastAsia="Times New Roman" w:hAnsi="Times New Roman" w:cs="Times New Roman"/>
      <w:b/>
      <w:bCs/>
      <w:sz w:val="26"/>
      <w:szCs w:val="26"/>
      <w:shd w:val="clear" w:color="auto" w:fill="FFFFFF"/>
    </w:rPr>
  </w:style>
  <w:style w:type="character" w:customStyle="1" w:styleId="Headerorfooter">
    <w:name w:val="Header or footer"/>
    <w:basedOn w:val="a0"/>
    <w:rsid w:val="00F464EF"/>
    <w:rPr>
      <w:rFonts w:ascii="Verdana" w:eastAsia="Verdana" w:hAnsi="Verdana" w:cs="Verdana"/>
      <w:b w:val="0"/>
      <w:bCs w:val="0"/>
      <w:i w:val="0"/>
      <w:iCs w:val="0"/>
      <w:smallCaps w:val="0"/>
      <w:strike w:val="0"/>
      <w:color w:val="000000"/>
      <w:spacing w:val="0"/>
      <w:w w:val="100"/>
      <w:position w:val="0"/>
      <w:sz w:val="20"/>
      <w:szCs w:val="20"/>
      <w:u w:val="none"/>
      <w:lang w:val="uk-UA" w:eastAsia="uk-UA" w:bidi="uk-UA"/>
    </w:rPr>
  </w:style>
  <w:style w:type="paragraph" w:customStyle="1" w:styleId="Bodytext20">
    <w:name w:val="Body text (2)"/>
    <w:basedOn w:val="a"/>
    <w:link w:val="Bodytext2"/>
    <w:rsid w:val="00F464EF"/>
    <w:pPr>
      <w:shd w:val="clear" w:color="auto" w:fill="FFFFFF"/>
      <w:spacing w:after="180" w:line="288" w:lineRule="exact"/>
    </w:pPr>
    <w:rPr>
      <w:rFonts w:ascii="Times New Roman" w:eastAsia="Times New Roman" w:hAnsi="Times New Roman" w:cs="Times New Roman"/>
      <w:color w:val="auto"/>
      <w:sz w:val="26"/>
      <w:szCs w:val="26"/>
      <w:lang w:eastAsia="en-US" w:bidi="ar-SA"/>
    </w:rPr>
  </w:style>
  <w:style w:type="paragraph" w:customStyle="1" w:styleId="Bodytext30">
    <w:name w:val="Body text (3)"/>
    <w:basedOn w:val="a"/>
    <w:link w:val="Bodytext3"/>
    <w:rsid w:val="00F464EF"/>
    <w:pPr>
      <w:shd w:val="clear" w:color="auto" w:fill="FFFFFF"/>
      <w:spacing w:before="5020" w:line="322" w:lineRule="exact"/>
      <w:jc w:val="center"/>
    </w:pPr>
    <w:rPr>
      <w:rFonts w:ascii="Times New Roman" w:eastAsia="Times New Roman" w:hAnsi="Times New Roman" w:cs="Times New Roman"/>
      <w:b/>
      <w:bCs/>
      <w:color w:val="auto"/>
      <w:sz w:val="26"/>
      <w:szCs w:val="26"/>
      <w:lang w:eastAsia="en-US" w:bidi="ar-SA"/>
    </w:rPr>
  </w:style>
  <w:style w:type="paragraph" w:customStyle="1" w:styleId="Heading10">
    <w:name w:val="Heading #1"/>
    <w:basedOn w:val="a"/>
    <w:link w:val="Heading1"/>
    <w:rsid w:val="00F464EF"/>
    <w:pPr>
      <w:shd w:val="clear" w:color="auto" w:fill="FFFFFF"/>
      <w:spacing w:line="322" w:lineRule="exact"/>
      <w:outlineLvl w:val="0"/>
    </w:pPr>
    <w:rPr>
      <w:rFonts w:ascii="Times New Roman" w:eastAsia="Times New Roman" w:hAnsi="Times New Roman" w:cs="Times New Roman"/>
      <w:b/>
      <w:bCs/>
      <w:color w:val="auto"/>
      <w:sz w:val="26"/>
      <w:szCs w:val="26"/>
      <w:lang w:eastAsia="en-US" w:bidi="ar-SA"/>
    </w:rPr>
  </w:style>
  <w:style w:type="paragraph" w:customStyle="1" w:styleId="font8">
    <w:name w:val="font_8"/>
    <w:basedOn w:val="a"/>
    <w:qFormat/>
    <w:rsid w:val="00F464EF"/>
    <w:pPr>
      <w:widowControl/>
      <w:spacing w:before="100" w:beforeAutospacing="1" w:after="100" w:afterAutospacing="1"/>
    </w:pPr>
    <w:rPr>
      <w:rFonts w:ascii="Times New Roman" w:eastAsia="Times New Roman" w:hAnsi="Times New Roman" w:cs="Times New Roman"/>
      <w:color w:val="auto"/>
      <w:lang w:val="ru-RU" w:eastAsia="ru-RU" w:bidi="ar-SA"/>
    </w:rPr>
  </w:style>
  <w:style w:type="character" w:customStyle="1" w:styleId="color25">
    <w:name w:val="color_25"/>
    <w:basedOn w:val="a0"/>
    <w:qFormat/>
    <w:rsid w:val="00F464EF"/>
  </w:style>
  <w:style w:type="paragraph" w:customStyle="1" w:styleId="pdq2pgselectionanchorcontainer">
    <w:name w:val="pdq2pg_selectionanchorcontainer"/>
    <w:basedOn w:val="a"/>
    <w:rsid w:val="00F464EF"/>
    <w:pPr>
      <w:widowControl/>
      <w:spacing w:before="100" w:beforeAutospacing="1" w:after="100" w:afterAutospacing="1"/>
    </w:pPr>
    <w:rPr>
      <w:rFonts w:ascii="Times New Roman" w:eastAsia="Times New Roman" w:hAnsi="Times New Roman" w:cs="Times New Roman"/>
      <w:color w:val="auto"/>
      <w:lang w:bidi="ar-SA"/>
    </w:rPr>
  </w:style>
  <w:style w:type="paragraph" w:styleId="a3">
    <w:name w:val="Normal (Web)"/>
    <w:basedOn w:val="a"/>
    <w:uiPriority w:val="99"/>
    <w:semiHidden/>
    <w:unhideWhenUsed/>
    <w:rsid w:val="00F464EF"/>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C9510-6527-4637-9282-BA69AB8FB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11101</Words>
  <Characters>6328</Characters>
  <Application>Microsoft Office Word</Application>
  <DocSecurity>0</DocSecurity>
  <Lines>52</Lines>
  <Paragraphs>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PC-5</dc:creator>
  <cp:lastModifiedBy>PC-5</cp:lastModifiedBy>
  <cp:revision>4</cp:revision>
  <dcterms:created xsi:type="dcterms:W3CDTF">2026-08-17T11:52:00Z</dcterms:created>
  <dcterms:modified xsi:type="dcterms:W3CDTF">2026-08-23T10:05:00Z</dcterms:modified>
</cp:coreProperties>
</file>