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94A" w:rsidRPr="00054593" w:rsidRDefault="0051794A" w:rsidP="00C63A29">
      <w:pPr>
        <w:spacing w:after="0" w:line="240" w:lineRule="auto"/>
        <w:ind w:left="7655"/>
        <w:rPr>
          <w:rFonts w:ascii="Times New Roman" w:hAnsi="Times New Roman" w:cs="Times New Roman"/>
          <w:color w:val="000000"/>
          <w:sz w:val="28"/>
          <w:szCs w:val="28"/>
          <w:lang w:val="uk-UA" w:eastAsia="uk-UA"/>
        </w:rPr>
      </w:pPr>
      <w:r w:rsidRPr="00054593">
        <w:rPr>
          <w:rFonts w:ascii="Times New Roman" w:hAnsi="Times New Roman" w:cs="Times New Roman"/>
          <w:color w:val="000000"/>
          <w:sz w:val="28"/>
          <w:szCs w:val="28"/>
          <w:lang w:val="uk-UA" w:eastAsia="uk-UA"/>
        </w:rPr>
        <w:t xml:space="preserve">Додаток 1 </w:t>
      </w:r>
    </w:p>
    <w:p w:rsidR="0051794A" w:rsidRPr="00054593" w:rsidRDefault="0051794A" w:rsidP="00C63A29">
      <w:pPr>
        <w:spacing w:after="0" w:line="240" w:lineRule="auto"/>
        <w:ind w:left="7655"/>
        <w:rPr>
          <w:rFonts w:ascii="Times New Roman" w:hAnsi="Times New Roman" w:cs="Times New Roman"/>
          <w:color w:val="000000"/>
          <w:sz w:val="28"/>
          <w:szCs w:val="28"/>
          <w:lang w:val="uk-UA" w:eastAsia="uk-UA"/>
        </w:rPr>
      </w:pPr>
      <w:r w:rsidRPr="00054593">
        <w:rPr>
          <w:rFonts w:ascii="Times New Roman" w:hAnsi="Times New Roman" w:cs="Times New Roman"/>
          <w:color w:val="000000"/>
          <w:sz w:val="28"/>
          <w:szCs w:val="28"/>
          <w:lang w:val="uk-UA" w:eastAsia="uk-UA"/>
        </w:rPr>
        <w:t>до Програми</w:t>
      </w:r>
    </w:p>
    <w:p w:rsidR="0051794A" w:rsidRPr="00054593" w:rsidRDefault="0051794A" w:rsidP="00C21ED5">
      <w:pPr>
        <w:spacing w:after="0" w:line="240" w:lineRule="auto"/>
        <w:ind w:left="6521"/>
        <w:rPr>
          <w:rFonts w:ascii="Times New Roman" w:hAnsi="Times New Roman" w:cs="Times New Roman"/>
          <w:color w:val="000000"/>
          <w:sz w:val="28"/>
          <w:szCs w:val="28"/>
          <w:lang w:val="uk-UA" w:eastAsia="uk-UA"/>
        </w:rPr>
      </w:pPr>
    </w:p>
    <w:p w:rsidR="0051794A" w:rsidRPr="00054593" w:rsidRDefault="0051794A" w:rsidP="00CA6E6A">
      <w:pPr>
        <w:spacing w:after="0" w:line="240" w:lineRule="auto"/>
        <w:jc w:val="center"/>
        <w:rPr>
          <w:rFonts w:ascii="Times New Roman" w:hAnsi="Times New Roman" w:cs="Times New Roman"/>
          <w:b/>
          <w:bCs/>
          <w:color w:val="000000"/>
          <w:sz w:val="28"/>
          <w:szCs w:val="28"/>
          <w:lang w:val="uk-UA" w:eastAsia="uk-UA"/>
        </w:rPr>
      </w:pPr>
    </w:p>
    <w:p w:rsidR="0051794A" w:rsidRPr="00054593" w:rsidRDefault="0051794A" w:rsidP="00CA6E6A">
      <w:pPr>
        <w:spacing w:after="0" w:line="240" w:lineRule="auto"/>
        <w:jc w:val="center"/>
        <w:rPr>
          <w:rFonts w:ascii="Times New Roman" w:hAnsi="Times New Roman" w:cs="Times New Roman"/>
          <w:b/>
          <w:bCs/>
          <w:color w:val="000000"/>
          <w:sz w:val="28"/>
          <w:szCs w:val="28"/>
          <w:lang w:val="uk-UA" w:eastAsia="uk-UA"/>
        </w:rPr>
      </w:pPr>
      <w:r w:rsidRPr="00054593">
        <w:rPr>
          <w:rFonts w:ascii="Times New Roman" w:hAnsi="Times New Roman" w:cs="Times New Roman"/>
          <w:b/>
          <w:bCs/>
          <w:color w:val="000000"/>
          <w:sz w:val="28"/>
          <w:szCs w:val="28"/>
          <w:lang w:val="uk-UA" w:eastAsia="uk-UA"/>
        </w:rPr>
        <w:t>Заходи і завдання з виконання Програми</w:t>
      </w:r>
    </w:p>
    <w:p w:rsidR="0051794A" w:rsidRPr="00054593" w:rsidRDefault="0051794A" w:rsidP="00CA6E6A">
      <w:pPr>
        <w:spacing w:after="0" w:line="240" w:lineRule="auto"/>
        <w:jc w:val="center"/>
        <w:rPr>
          <w:rFonts w:ascii="Times New Roman" w:hAnsi="Times New Roman" w:cs="Times New Roman"/>
          <w:b/>
          <w:bCs/>
          <w:color w:val="000000"/>
          <w:sz w:val="28"/>
          <w:szCs w:val="28"/>
          <w:lang w:val="uk-UA" w:eastAsia="uk-UA"/>
        </w:rPr>
      </w:pPr>
    </w:p>
    <w:p w:rsidR="0051794A" w:rsidRPr="00054593" w:rsidRDefault="0051794A" w:rsidP="00CA6E6A">
      <w:pPr>
        <w:jc w:val="center"/>
        <w:rPr>
          <w:rFonts w:ascii="Times New Roman" w:hAnsi="Times New Roman" w:cs="Times New Roman"/>
          <w:b/>
          <w:bCs/>
          <w:color w:val="000000"/>
          <w:sz w:val="28"/>
          <w:szCs w:val="28"/>
          <w:lang w:val="uk-UA" w:eastAsia="uk-UA"/>
        </w:rPr>
      </w:pPr>
      <w:r w:rsidRPr="00054593">
        <w:rPr>
          <w:rFonts w:ascii="Times New Roman" w:hAnsi="Times New Roman" w:cs="Times New Roman"/>
          <w:b/>
          <w:bCs/>
          <w:color w:val="000000"/>
          <w:sz w:val="28"/>
          <w:szCs w:val="28"/>
          <w:lang w:val="uk-UA" w:eastAsia="uk-UA"/>
        </w:rPr>
        <w:t>Організаційне забезпечення цивільного захисту населення                           Баштечківської сільської територіальної громади</w:t>
      </w:r>
    </w:p>
    <w:p w:rsidR="0051794A" w:rsidRPr="00054593" w:rsidRDefault="0051794A" w:rsidP="0049082B">
      <w:pPr>
        <w:pStyle w:val="a3"/>
        <w:numPr>
          <w:ilvl w:val="0"/>
          <w:numId w:val="7"/>
        </w:numPr>
        <w:spacing w:after="0" w:line="240" w:lineRule="auto"/>
        <w:ind w:left="0"/>
        <w:jc w:val="both"/>
        <w:rPr>
          <w:rFonts w:ascii="Times New Roman" w:hAnsi="Times New Roman" w:cs="Times New Roman"/>
          <w:color w:val="000000"/>
          <w:sz w:val="28"/>
          <w:szCs w:val="28"/>
          <w:lang w:val="uk-UA" w:eastAsia="uk-UA"/>
        </w:rPr>
      </w:pPr>
      <w:r w:rsidRPr="00054593">
        <w:rPr>
          <w:rFonts w:ascii="Times New Roman" w:hAnsi="Times New Roman" w:cs="Times New Roman"/>
          <w:color w:val="000000"/>
          <w:sz w:val="28"/>
          <w:szCs w:val="28"/>
          <w:lang w:val="uk-UA" w:eastAsia="uk-UA"/>
        </w:rPr>
        <w:t>Провести аналіз наявних елементів системи оповіщення на території Баштечкі</w:t>
      </w:r>
      <w:r w:rsidR="008A5ECB">
        <w:rPr>
          <w:rFonts w:ascii="Times New Roman" w:hAnsi="Times New Roman" w:cs="Times New Roman"/>
          <w:color w:val="000000"/>
          <w:sz w:val="28"/>
          <w:szCs w:val="28"/>
          <w:lang w:val="uk-UA" w:eastAsia="uk-UA"/>
        </w:rPr>
        <w:t>вської територіальної громади (</w:t>
      </w:r>
      <w:r w:rsidRPr="00054593">
        <w:rPr>
          <w:rFonts w:ascii="Times New Roman" w:hAnsi="Times New Roman" w:cs="Times New Roman"/>
          <w:color w:val="000000"/>
          <w:sz w:val="28"/>
          <w:szCs w:val="28"/>
          <w:lang w:val="uk-UA" w:eastAsia="uk-UA"/>
        </w:rPr>
        <w:t xml:space="preserve">далі </w:t>
      </w:r>
      <w:r>
        <w:rPr>
          <w:rFonts w:ascii="Times New Roman" w:hAnsi="Times New Roman" w:cs="Times New Roman"/>
          <w:color w:val="000000"/>
          <w:sz w:val="28"/>
          <w:szCs w:val="28"/>
          <w:lang w:val="uk-UA" w:eastAsia="uk-UA"/>
        </w:rPr>
        <w:t xml:space="preserve">Баштечківська </w:t>
      </w:r>
      <w:r w:rsidRPr="00054593">
        <w:rPr>
          <w:rFonts w:ascii="Times New Roman" w:hAnsi="Times New Roman" w:cs="Times New Roman"/>
          <w:color w:val="000000"/>
          <w:sz w:val="28"/>
          <w:szCs w:val="28"/>
          <w:lang w:val="uk-UA" w:eastAsia="uk-UA"/>
        </w:rPr>
        <w:t xml:space="preserve">ТГ). Здійснити розрахунки для визначення актуальних місць встановлення вуличних гучномовних пристроїв (сигнально – гучномовних пристроїв), </w:t>
      </w:r>
      <w:proofErr w:type="spellStart"/>
      <w:r w:rsidRPr="00054593">
        <w:rPr>
          <w:rFonts w:ascii="Times New Roman" w:hAnsi="Times New Roman" w:cs="Times New Roman"/>
          <w:color w:val="000000"/>
          <w:sz w:val="28"/>
          <w:szCs w:val="28"/>
          <w:lang w:val="uk-UA" w:eastAsia="uk-UA"/>
        </w:rPr>
        <w:t>пристроїв</w:t>
      </w:r>
      <w:proofErr w:type="spellEnd"/>
      <w:r w:rsidRPr="00054593">
        <w:rPr>
          <w:rFonts w:ascii="Times New Roman" w:hAnsi="Times New Roman" w:cs="Times New Roman"/>
          <w:color w:val="000000"/>
          <w:sz w:val="28"/>
          <w:szCs w:val="28"/>
          <w:lang w:val="uk-UA" w:eastAsia="uk-UA"/>
        </w:rPr>
        <w:t xml:space="preserve"> для запуску електросирен, електронних інформаційних табло для виводу зорового інформування. </w:t>
      </w:r>
    </w:p>
    <w:p w:rsidR="0051794A" w:rsidRPr="00054593" w:rsidRDefault="0051794A" w:rsidP="006B1DCE">
      <w:pPr>
        <w:pStyle w:val="a3"/>
        <w:spacing w:after="0" w:line="240" w:lineRule="auto"/>
        <w:ind w:left="5245"/>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054593">
        <w:rPr>
          <w:rFonts w:ascii="Times New Roman" w:hAnsi="Times New Roman" w:cs="Times New Roman"/>
          <w:color w:val="000000"/>
          <w:sz w:val="28"/>
          <w:szCs w:val="28"/>
          <w:lang w:val="uk-UA" w:eastAsia="uk-UA"/>
        </w:rPr>
        <w:t xml:space="preserve">ТГ, </w:t>
      </w:r>
    </w:p>
    <w:p w:rsidR="0051794A" w:rsidRPr="00054593" w:rsidRDefault="0051794A" w:rsidP="006B1DCE">
      <w:pPr>
        <w:pStyle w:val="a3"/>
        <w:spacing w:after="0" w:line="240" w:lineRule="auto"/>
        <w:ind w:left="5245"/>
        <w:jc w:val="both"/>
        <w:rPr>
          <w:rFonts w:ascii="Times New Roman" w:hAnsi="Times New Roman" w:cs="Times New Roman"/>
          <w:color w:val="000000"/>
          <w:sz w:val="28"/>
          <w:szCs w:val="28"/>
          <w:lang w:val="uk-UA" w:eastAsia="uk-UA"/>
        </w:rPr>
      </w:pPr>
      <w:r w:rsidRPr="00054593">
        <w:rPr>
          <w:rFonts w:ascii="Times New Roman" w:hAnsi="Times New Roman" w:cs="Times New Roman"/>
          <w:color w:val="000000"/>
          <w:sz w:val="28"/>
          <w:szCs w:val="28"/>
          <w:lang w:val="uk-UA" w:eastAsia="uk-UA"/>
        </w:rPr>
        <w:t xml:space="preserve">суб’єкти господарювання, що мають у власності (використовують) заклади освіти чи оздоровлення </w:t>
      </w:r>
    </w:p>
    <w:p w:rsidR="0051794A" w:rsidRPr="00054593" w:rsidRDefault="0051794A" w:rsidP="006B1DCE">
      <w:pPr>
        <w:pStyle w:val="a3"/>
        <w:spacing w:after="0" w:line="240" w:lineRule="auto"/>
        <w:ind w:left="5245"/>
        <w:jc w:val="both"/>
        <w:rPr>
          <w:rFonts w:ascii="Times New Roman" w:hAnsi="Times New Roman" w:cs="Times New Roman"/>
          <w:color w:val="000000"/>
          <w:sz w:val="28"/>
          <w:szCs w:val="28"/>
          <w:lang w:val="uk-UA" w:eastAsia="uk-UA"/>
        </w:rPr>
      </w:pPr>
      <w:r w:rsidRPr="00054593">
        <w:rPr>
          <w:rFonts w:ascii="Times New Roman" w:hAnsi="Times New Roman" w:cs="Times New Roman"/>
          <w:color w:val="000000"/>
          <w:sz w:val="28"/>
          <w:szCs w:val="28"/>
          <w:lang w:val="uk-UA" w:eastAsia="uk-UA"/>
        </w:rPr>
        <w:t>Квітень-червень</w:t>
      </w:r>
      <w:r>
        <w:rPr>
          <w:rFonts w:ascii="Times New Roman" w:hAnsi="Times New Roman" w:cs="Times New Roman"/>
          <w:color w:val="000000"/>
          <w:sz w:val="28"/>
          <w:szCs w:val="28"/>
          <w:lang w:val="uk-UA" w:eastAsia="uk-UA"/>
        </w:rPr>
        <w:t xml:space="preserve"> 2026</w:t>
      </w:r>
      <w:r w:rsidRPr="00054593">
        <w:rPr>
          <w:rFonts w:ascii="Times New Roman" w:hAnsi="Times New Roman" w:cs="Times New Roman"/>
          <w:color w:val="000000"/>
          <w:sz w:val="28"/>
          <w:szCs w:val="28"/>
          <w:lang w:val="uk-UA" w:eastAsia="uk-UA"/>
        </w:rPr>
        <w:t xml:space="preserve"> р.</w:t>
      </w:r>
    </w:p>
    <w:p w:rsidR="0051794A" w:rsidRPr="00054593" w:rsidRDefault="0051794A" w:rsidP="006B1DCE">
      <w:pPr>
        <w:pStyle w:val="a3"/>
        <w:spacing w:after="0" w:line="240" w:lineRule="auto"/>
        <w:ind w:left="5245"/>
        <w:jc w:val="both"/>
        <w:rPr>
          <w:rFonts w:ascii="Times New Roman" w:hAnsi="Times New Roman" w:cs="Times New Roman"/>
          <w:color w:val="000000"/>
          <w:sz w:val="28"/>
          <w:szCs w:val="28"/>
          <w:lang w:val="uk-UA" w:eastAsia="uk-UA"/>
        </w:rPr>
      </w:pPr>
    </w:p>
    <w:p w:rsidR="0051794A" w:rsidRPr="00054593" w:rsidRDefault="0051794A" w:rsidP="002D507D">
      <w:pPr>
        <w:pStyle w:val="a3"/>
        <w:numPr>
          <w:ilvl w:val="0"/>
          <w:numId w:val="7"/>
        </w:numPr>
        <w:spacing w:after="0" w:line="240" w:lineRule="auto"/>
        <w:ind w:left="0"/>
        <w:jc w:val="both"/>
        <w:rPr>
          <w:rFonts w:ascii="Times New Roman" w:hAnsi="Times New Roman" w:cs="Times New Roman"/>
          <w:color w:val="000000"/>
          <w:sz w:val="28"/>
          <w:szCs w:val="28"/>
          <w:lang w:val="uk-UA" w:eastAsia="uk-UA"/>
        </w:rPr>
      </w:pPr>
      <w:r w:rsidRPr="00054593">
        <w:rPr>
          <w:rFonts w:ascii="Times New Roman" w:hAnsi="Times New Roman" w:cs="Times New Roman"/>
          <w:color w:val="000000"/>
          <w:sz w:val="28"/>
          <w:szCs w:val="28"/>
          <w:lang w:val="uk-UA" w:eastAsia="uk-UA"/>
        </w:rPr>
        <w:t>Забезпечити закупівлю гучномовних пристроїв (сигнально – гучномовні пристрої), пристроїв для запуску електросирен, електронних інформаційних табло для виводу зорового інформування, гучномовних пристроїв для автомобілів (відповідно з додатком 2 до Програми).</w:t>
      </w:r>
    </w:p>
    <w:p w:rsidR="0051794A" w:rsidRPr="00054593" w:rsidRDefault="0051794A" w:rsidP="000D78D1">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054593">
        <w:rPr>
          <w:rFonts w:ascii="Times New Roman" w:hAnsi="Times New Roman" w:cs="Times New Roman"/>
          <w:color w:val="000000"/>
          <w:sz w:val="28"/>
          <w:szCs w:val="28"/>
          <w:lang w:val="uk-UA" w:eastAsia="uk-UA"/>
        </w:rPr>
        <w:t>ТГ,</w:t>
      </w:r>
    </w:p>
    <w:p w:rsidR="0051794A" w:rsidRPr="00054593" w:rsidRDefault="0051794A" w:rsidP="000D78D1">
      <w:pPr>
        <w:spacing w:after="0" w:line="240" w:lineRule="auto"/>
        <w:ind w:left="5245"/>
        <w:rPr>
          <w:rFonts w:ascii="Times New Roman" w:hAnsi="Times New Roman" w:cs="Times New Roman"/>
          <w:color w:val="000000"/>
          <w:sz w:val="28"/>
          <w:szCs w:val="28"/>
          <w:lang w:val="uk-UA" w:eastAsia="uk-UA"/>
        </w:rPr>
      </w:pPr>
      <w:r w:rsidRPr="00054593">
        <w:rPr>
          <w:rFonts w:ascii="Times New Roman" w:hAnsi="Times New Roman" w:cs="Times New Roman"/>
          <w:color w:val="000000"/>
          <w:sz w:val="28"/>
          <w:szCs w:val="28"/>
          <w:lang w:val="uk-UA" w:eastAsia="uk-UA"/>
        </w:rPr>
        <w:t>суб’єкти господарювання, що мають у власності (використовують) заклади освіти чи оздоровлення</w:t>
      </w:r>
    </w:p>
    <w:p w:rsidR="0051794A" w:rsidRPr="00054593" w:rsidRDefault="0051794A" w:rsidP="000D78D1">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2026</w:t>
      </w:r>
      <w:r w:rsidRPr="00054593">
        <w:rPr>
          <w:rFonts w:ascii="Times New Roman" w:hAnsi="Times New Roman" w:cs="Times New Roman"/>
          <w:color w:val="000000"/>
          <w:sz w:val="28"/>
          <w:szCs w:val="28"/>
          <w:lang w:val="uk-UA" w:eastAsia="uk-UA"/>
        </w:rPr>
        <w:t>-</w:t>
      </w:r>
      <w:r>
        <w:rPr>
          <w:rFonts w:ascii="Times New Roman" w:hAnsi="Times New Roman" w:cs="Times New Roman"/>
          <w:color w:val="000000"/>
          <w:sz w:val="28"/>
          <w:szCs w:val="28"/>
          <w:lang w:val="uk-UA" w:eastAsia="uk-UA"/>
        </w:rPr>
        <w:t>2030</w:t>
      </w:r>
      <w:r w:rsidRPr="00054593">
        <w:rPr>
          <w:rFonts w:ascii="Times New Roman" w:hAnsi="Times New Roman" w:cs="Times New Roman"/>
          <w:color w:val="000000"/>
          <w:sz w:val="28"/>
          <w:szCs w:val="28"/>
          <w:lang w:val="uk-UA" w:eastAsia="uk-UA"/>
        </w:rPr>
        <w:t xml:space="preserve"> рр.</w:t>
      </w:r>
    </w:p>
    <w:p w:rsidR="0051794A" w:rsidRPr="00054593" w:rsidRDefault="0051794A" w:rsidP="000D78D1">
      <w:pPr>
        <w:spacing w:after="0" w:line="240" w:lineRule="auto"/>
        <w:ind w:left="5245"/>
        <w:rPr>
          <w:rFonts w:ascii="Times New Roman" w:hAnsi="Times New Roman" w:cs="Times New Roman"/>
          <w:b/>
          <w:bCs/>
          <w:color w:val="000000"/>
          <w:sz w:val="28"/>
          <w:szCs w:val="28"/>
          <w:lang w:val="uk-UA" w:eastAsia="uk-UA"/>
        </w:rPr>
      </w:pPr>
    </w:p>
    <w:p w:rsidR="0051794A" w:rsidRPr="00054593" w:rsidRDefault="0051794A" w:rsidP="00A561C2">
      <w:pPr>
        <w:pStyle w:val="a3"/>
        <w:numPr>
          <w:ilvl w:val="0"/>
          <w:numId w:val="7"/>
        </w:numPr>
        <w:spacing w:after="0" w:line="240" w:lineRule="auto"/>
        <w:ind w:left="0"/>
        <w:jc w:val="both"/>
        <w:rPr>
          <w:rFonts w:ascii="Times New Roman" w:hAnsi="Times New Roman" w:cs="Times New Roman"/>
          <w:color w:val="000000"/>
          <w:sz w:val="28"/>
          <w:szCs w:val="28"/>
          <w:lang w:val="uk-UA" w:eastAsia="uk-UA"/>
        </w:rPr>
      </w:pPr>
      <w:r w:rsidRPr="00054593">
        <w:rPr>
          <w:rFonts w:ascii="Times New Roman" w:hAnsi="Times New Roman" w:cs="Times New Roman"/>
          <w:color w:val="000000"/>
          <w:sz w:val="28"/>
          <w:szCs w:val="28"/>
          <w:lang w:val="uk-UA" w:eastAsia="uk-UA"/>
        </w:rPr>
        <w:t xml:space="preserve">Визначити потреби фонду захисних споруд </w:t>
      </w:r>
      <w:r>
        <w:rPr>
          <w:rFonts w:ascii="Times New Roman" w:hAnsi="Times New Roman" w:cs="Times New Roman"/>
          <w:color w:val="000000"/>
          <w:sz w:val="28"/>
          <w:szCs w:val="28"/>
          <w:lang w:val="uk-UA" w:eastAsia="uk-UA"/>
        </w:rPr>
        <w:t xml:space="preserve">Баштечківської </w:t>
      </w:r>
      <w:r w:rsidRPr="00054593">
        <w:rPr>
          <w:rFonts w:ascii="Times New Roman" w:hAnsi="Times New Roman" w:cs="Times New Roman"/>
          <w:color w:val="000000"/>
          <w:sz w:val="28"/>
          <w:szCs w:val="28"/>
          <w:lang w:val="uk-UA" w:eastAsia="uk-UA"/>
        </w:rPr>
        <w:t>ТГ відповідно до вимог законодавства за кожним окремим видом таких споруд: захисними спорудами (сховищами, протирадіаційними укриттями), спорудами подвійного призначення з відповідними захисними властивостями, найпростішими укриттями для забезпечення укриття 100% населення. Передбачати кошти на проведення технічної інвентаризації БТІ та оформлення інших облікових документів, для захисних споруд комунальної форми власності.</w:t>
      </w:r>
    </w:p>
    <w:p w:rsidR="0051794A" w:rsidRDefault="0051794A" w:rsidP="001E2FE6">
      <w:pPr>
        <w:pStyle w:val="a3"/>
        <w:spacing w:after="0" w:line="240" w:lineRule="auto"/>
        <w:ind w:left="5245"/>
        <w:jc w:val="both"/>
        <w:rPr>
          <w:rFonts w:ascii="Times New Roman" w:hAnsi="Times New Roman" w:cs="Times New Roman"/>
          <w:color w:val="000000"/>
          <w:sz w:val="28"/>
          <w:szCs w:val="28"/>
          <w:lang w:val="uk-UA" w:eastAsia="uk-UA"/>
        </w:rPr>
      </w:pPr>
    </w:p>
    <w:p w:rsidR="0051794A" w:rsidRPr="00054593" w:rsidRDefault="0051794A" w:rsidP="001E2FE6">
      <w:pPr>
        <w:pStyle w:val="a3"/>
        <w:spacing w:after="0" w:line="240" w:lineRule="auto"/>
        <w:ind w:left="5245"/>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054593">
        <w:rPr>
          <w:rFonts w:ascii="Times New Roman" w:hAnsi="Times New Roman" w:cs="Times New Roman"/>
          <w:color w:val="000000"/>
          <w:sz w:val="28"/>
          <w:szCs w:val="28"/>
          <w:lang w:val="uk-UA" w:eastAsia="uk-UA"/>
        </w:rPr>
        <w:t>ТГ,</w:t>
      </w:r>
    </w:p>
    <w:p w:rsidR="0051794A" w:rsidRPr="00054593" w:rsidRDefault="0051794A" w:rsidP="00437582">
      <w:pPr>
        <w:spacing w:after="0" w:line="240" w:lineRule="auto"/>
        <w:ind w:left="5245"/>
        <w:jc w:val="both"/>
        <w:rPr>
          <w:rFonts w:ascii="Times New Roman" w:hAnsi="Times New Roman" w:cs="Times New Roman"/>
          <w:color w:val="000000"/>
          <w:sz w:val="28"/>
          <w:szCs w:val="28"/>
          <w:lang w:val="uk-UA" w:eastAsia="uk-UA"/>
        </w:rPr>
      </w:pPr>
      <w:r w:rsidRPr="00437582">
        <w:rPr>
          <w:rFonts w:ascii="Times New Roman" w:hAnsi="Times New Roman" w:cs="Times New Roman"/>
          <w:color w:val="000000"/>
          <w:sz w:val="28"/>
          <w:szCs w:val="28"/>
          <w:lang w:val="uk-UA" w:eastAsia="uk-UA"/>
        </w:rPr>
        <w:t>Уманське РУ ГУ ДСНС</w:t>
      </w:r>
      <w:r>
        <w:rPr>
          <w:rFonts w:ascii="Times New Roman" w:hAnsi="Times New Roman" w:cs="Times New Roman"/>
          <w:color w:val="000000"/>
          <w:sz w:val="28"/>
          <w:szCs w:val="28"/>
          <w:lang w:val="uk-UA" w:eastAsia="uk-UA"/>
        </w:rPr>
        <w:t xml:space="preserve"> </w:t>
      </w:r>
      <w:r w:rsidRPr="00054593">
        <w:rPr>
          <w:rFonts w:ascii="Times New Roman" w:hAnsi="Times New Roman" w:cs="Times New Roman"/>
          <w:color w:val="000000"/>
          <w:sz w:val="28"/>
          <w:szCs w:val="28"/>
          <w:lang w:val="uk-UA" w:eastAsia="uk-UA"/>
        </w:rPr>
        <w:t xml:space="preserve">України у Черкаській області </w:t>
      </w:r>
    </w:p>
    <w:p w:rsidR="0051794A" w:rsidRPr="00054593" w:rsidRDefault="0051794A" w:rsidP="001E2FE6">
      <w:pPr>
        <w:spacing w:after="0" w:line="240" w:lineRule="auto"/>
        <w:ind w:left="5245"/>
        <w:jc w:val="both"/>
        <w:rPr>
          <w:rFonts w:ascii="Times New Roman" w:hAnsi="Times New Roman" w:cs="Times New Roman"/>
          <w:color w:val="000000"/>
          <w:sz w:val="28"/>
          <w:szCs w:val="28"/>
          <w:lang w:val="uk-UA" w:eastAsia="uk-UA"/>
        </w:rPr>
      </w:pPr>
      <w:r w:rsidRPr="00054593">
        <w:rPr>
          <w:rFonts w:ascii="Times New Roman" w:hAnsi="Times New Roman" w:cs="Times New Roman"/>
          <w:color w:val="000000"/>
          <w:sz w:val="28"/>
          <w:szCs w:val="28"/>
          <w:lang w:val="uk-UA" w:eastAsia="uk-UA"/>
        </w:rPr>
        <w:t>Впродовж 202</w:t>
      </w:r>
      <w:r>
        <w:rPr>
          <w:rFonts w:ascii="Times New Roman" w:hAnsi="Times New Roman" w:cs="Times New Roman"/>
          <w:color w:val="000000"/>
          <w:sz w:val="28"/>
          <w:szCs w:val="28"/>
          <w:lang w:val="uk-UA" w:eastAsia="uk-UA"/>
        </w:rPr>
        <w:t>6</w:t>
      </w:r>
      <w:r w:rsidRPr="00054593">
        <w:rPr>
          <w:rFonts w:ascii="Times New Roman" w:hAnsi="Times New Roman" w:cs="Times New Roman"/>
          <w:color w:val="000000"/>
          <w:sz w:val="28"/>
          <w:szCs w:val="28"/>
          <w:lang w:val="uk-UA" w:eastAsia="uk-UA"/>
        </w:rPr>
        <w:t xml:space="preserve"> р.</w:t>
      </w:r>
    </w:p>
    <w:p w:rsidR="0051794A" w:rsidRPr="00054593" w:rsidRDefault="0051794A" w:rsidP="001E2FE6">
      <w:pPr>
        <w:spacing w:after="0" w:line="240" w:lineRule="auto"/>
        <w:ind w:left="5245"/>
        <w:jc w:val="both"/>
        <w:rPr>
          <w:rFonts w:ascii="Times New Roman" w:hAnsi="Times New Roman" w:cs="Times New Roman"/>
          <w:color w:val="000000"/>
          <w:sz w:val="28"/>
          <w:szCs w:val="28"/>
          <w:lang w:val="uk-UA" w:eastAsia="uk-UA"/>
        </w:rPr>
      </w:pPr>
    </w:p>
    <w:p w:rsidR="0051794A" w:rsidRPr="00054593" w:rsidRDefault="0051794A" w:rsidP="00A561C2">
      <w:pPr>
        <w:pStyle w:val="a3"/>
        <w:numPr>
          <w:ilvl w:val="0"/>
          <w:numId w:val="7"/>
        </w:numPr>
        <w:spacing w:after="0" w:line="240" w:lineRule="auto"/>
        <w:ind w:left="0"/>
        <w:jc w:val="both"/>
        <w:rPr>
          <w:rFonts w:ascii="Times New Roman" w:hAnsi="Times New Roman" w:cs="Times New Roman"/>
          <w:color w:val="000000"/>
          <w:sz w:val="28"/>
          <w:szCs w:val="28"/>
          <w:lang w:val="uk-UA" w:eastAsia="uk-UA"/>
        </w:rPr>
      </w:pPr>
      <w:r w:rsidRPr="00054593">
        <w:rPr>
          <w:rFonts w:ascii="Times New Roman" w:hAnsi="Times New Roman" w:cs="Times New Roman"/>
          <w:color w:val="000000"/>
          <w:sz w:val="28"/>
          <w:szCs w:val="28"/>
          <w:lang w:val="uk-UA" w:eastAsia="uk-UA"/>
        </w:rPr>
        <w:t xml:space="preserve">Передбачати видатки на утримання та приведення у готовність фонду захисних споруд. Забезпечити закупівлю необхідного інвентарю та майна для </w:t>
      </w:r>
      <w:r w:rsidRPr="00054593">
        <w:rPr>
          <w:rFonts w:ascii="Times New Roman" w:hAnsi="Times New Roman" w:cs="Times New Roman"/>
          <w:color w:val="000000"/>
          <w:sz w:val="28"/>
          <w:szCs w:val="28"/>
          <w:lang w:val="uk-UA" w:eastAsia="uk-UA"/>
        </w:rPr>
        <w:lastRenderedPageBreak/>
        <w:t xml:space="preserve">захисних споруд цивільного захисту та найпростіших укриттів </w:t>
      </w:r>
      <w:r>
        <w:rPr>
          <w:rFonts w:ascii="Times New Roman" w:hAnsi="Times New Roman" w:cs="Times New Roman"/>
          <w:color w:val="000000"/>
          <w:sz w:val="28"/>
          <w:szCs w:val="28"/>
          <w:lang w:val="uk-UA" w:eastAsia="uk-UA"/>
        </w:rPr>
        <w:t xml:space="preserve">Баштечківської </w:t>
      </w:r>
      <w:r w:rsidRPr="00054593">
        <w:rPr>
          <w:rFonts w:ascii="Times New Roman" w:hAnsi="Times New Roman" w:cs="Times New Roman"/>
          <w:color w:val="000000"/>
          <w:sz w:val="28"/>
          <w:szCs w:val="28"/>
          <w:lang w:val="uk-UA" w:eastAsia="uk-UA"/>
        </w:rPr>
        <w:t>ТГ (відповідно з додатком 3 до Програми).</w:t>
      </w:r>
    </w:p>
    <w:p w:rsidR="0051794A" w:rsidRPr="00054593" w:rsidRDefault="0051794A" w:rsidP="00463085">
      <w:pPr>
        <w:spacing w:after="0" w:line="240" w:lineRule="auto"/>
        <w:ind w:left="5245"/>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054593">
        <w:rPr>
          <w:rFonts w:ascii="Times New Roman" w:hAnsi="Times New Roman" w:cs="Times New Roman"/>
          <w:color w:val="000000"/>
          <w:sz w:val="28"/>
          <w:szCs w:val="28"/>
          <w:lang w:val="uk-UA" w:eastAsia="uk-UA"/>
        </w:rPr>
        <w:t xml:space="preserve">ТГ, </w:t>
      </w:r>
    </w:p>
    <w:p w:rsidR="0051794A" w:rsidRPr="00054593" w:rsidRDefault="0051794A" w:rsidP="00463085">
      <w:pPr>
        <w:spacing w:after="0" w:line="240" w:lineRule="auto"/>
        <w:ind w:left="5245"/>
        <w:jc w:val="both"/>
        <w:rPr>
          <w:rFonts w:ascii="Times New Roman" w:hAnsi="Times New Roman" w:cs="Times New Roman"/>
          <w:color w:val="000000"/>
          <w:sz w:val="28"/>
          <w:szCs w:val="28"/>
          <w:lang w:val="uk-UA" w:eastAsia="uk-UA"/>
        </w:rPr>
      </w:pPr>
      <w:r w:rsidRPr="00054593">
        <w:rPr>
          <w:rFonts w:ascii="Times New Roman" w:hAnsi="Times New Roman" w:cs="Times New Roman"/>
          <w:color w:val="000000"/>
          <w:sz w:val="28"/>
          <w:szCs w:val="28"/>
          <w:lang w:val="uk-UA" w:eastAsia="uk-UA"/>
        </w:rPr>
        <w:t>202</w:t>
      </w:r>
      <w:r>
        <w:rPr>
          <w:rFonts w:ascii="Times New Roman" w:hAnsi="Times New Roman" w:cs="Times New Roman"/>
          <w:color w:val="000000"/>
          <w:sz w:val="28"/>
          <w:szCs w:val="28"/>
          <w:lang w:val="uk-UA" w:eastAsia="uk-UA"/>
        </w:rPr>
        <w:t>6</w:t>
      </w:r>
      <w:r w:rsidRPr="00054593">
        <w:rPr>
          <w:rFonts w:ascii="Times New Roman" w:hAnsi="Times New Roman" w:cs="Times New Roman"/>
          <w:color w:val="000000"/>
          <w:sz w:val="28"/>
          <w:szCs w:val="28"/>
          <w:lang w:val="uk-UA" w:eastAsia="uk-UA"/>
        </w:rPr>
        <w:t>-</w:t>
      </w:r>
      <w:r>
        <w:rPr>
          <w:rFonts w:ascii="Times New Roman" w:hAnsi="Times New Roman" w:cs="Times New Roman"/>
          <w:color w:val="000000"/>
          <w:sz w:val="28"/>
          <w:szCs w:val="28"/>
          <w:lang w:val="uk-UA" w:eastAsia="uk-UA"/>
        </w:rPr>
        <w:t>2030</w:t>
      </w:r>
      <w:r w:rsidRPr="00054593">
        <w:rPr>
          <w:rFonts w:ascii="Times New Roman" w:hAnsi="Times New Roman" w:cs="Times New Roman"/>
          <w:color w:val="000000"/>
          <w:sz w:val="28"/>
          <w:szCs w:val="28"/>
          <w:lang w:val="uk-UA" w:eastAsia="uk-UA"/>
        </w:rPr>
        <w:t xml:space="preserve"> рр.</w:t>
      </w:r>
    </w:p>
    <w:p w:rsidR="0051794A" w:rsidRPr="00054593" w:rsidRDefault="0051794A" w:rsidP="00463085">
      <w:pPr>
        <w:spacing w:after="0" w:line="240" w:lineRule="auto"/>
        <w:ind w:left="5245"/>
        <w:jc w:val="both"/>
        <w:rPr>
          <w:rFonts w:ascii="Times New Roman" w:hAnsi="Times New Roman" w:cs="Times New Roman"/>
          <w:b/>
          <w:bCs/>
          <w:color w:val="000000"/>
          <w:sz w:val="28"/>
          <w:szCs w:val="28"/>
          <w:lang w:val="uk-UA" w:eastAsia="uk-UA"/>
        </w:rPr>
      </w:pPr>
    </w:p>
    <w:p w:rsidR="0051794A" w:rsidRPr="00054593" w:rsidRDefault="0051794A" w:rsidP="00A561C2">
      <w:pPr>
        <w:pStyle w:val="a3"/>
        <w:numPr>
          <w:ilvl w:val="0"/>
          <w:numId w:val="7"/>
        </w:numPr>
        <w:spacing w:after="0" w:line="240" w:lineRule="auto"/>
        <w:ind w:left="0"/>
        <w:jc w:val="both"/>
        <w:rPr>
          <w:rFonts w:ascii="Times New Roman" w:hAnsi="Times New Roman" w:cs="Times New Roman"/>
          <w:color w:val="000000"/>
          <w:sz w:val="28"/>
          <w:szCs w:val="28"/>
          <w:lang w:val="uk-UA" w:eastAsia="uk-UA"/>
        </w:rPr>
      </w:pPr>
      <w:r w:rsidRPr="00054593">
        <w:rPr>
          <w:rFonts w:ascii="Times New Roman" w:hAnsi="Times New Roman" w:cs="Times New Roman"/>
          <w:color w:val="000000"/>
          <w:sz w:val="28"/>
          <w:szCs w:val="28"/>
          <w:lang w:val="uk-UA" w:eastAsia="uk-UA"/>
        </w:rPr>
        <w:t xml:space="preserve">Забезпечити розроблення карти </w:t>
      </w:r>
      <w:r>
        <w:rPr>
          <w:rFonts w:ascii="Times New Roman" w:hAnsi="Times New Roman" w:cs="Times New Roman"/>
          <w:color w:val="000000"/>
          <w:sz w:val="28"/>
          <w:szCs w:val="28"/>
          <w:lang w:val="uk-UA" w:eastAsia="uk-UA"/>
        </w:rPr>
        <w:t xml:space="preserve">Баштечківської </w:t>
      </w:r>
      <w:r w:rsidRPr="00054593">
        <w:rPr>
          <w:rFonts w:ascii="Times New Roman" w:hAnsi="Times New Roman" w:cs="Times New Roman"/>
          <w:color w:val="000000"/>
          <w:sz w:val="28"/>
          <w:szCs w:val="28"/>
          <w:lang w:val="uk-UA" w:eastAsia="uk-UA"/>
        </w:rPr>
        <w:t>ТГ, з розміщенням зон небезпеки наявних потенційно – небезпечних об’єктів, об’єктів підвищеної небезпеки і небезпечних явищ і процесів,місць можливого катастрофічного затоплення, місць з масовим перебуванням людей, а також з розміщенням об’єктів цивільного захисту(захисних споруд, інженерних споруд, місць обігріву людей в зимовий час), місць забору води для пожежних автомобілів(гідрантів, пірсів, водонапірних веж), місць розміщення елементів системи оповіщення(гучномовних пристроїв, електросирен, інформаційних електронних табло), місць передбачених для розміщення евакуйованого населення</w:t>
      </w:r>
      <w:r>
        <w:rPr>
          <w:rFonts w:ascii="Times New Roman" w:hAnsi="Times New Roman" w:cs="Times New Roman"/>
          <w:color w:val="000000"/>
          <w:sz w:val="28"/>
          <w:szCs w:val="28"/>
          <w:lang w:val="uk-UA" w:eastAsia="uk-UA"/>
        </w:rPr>
        <w:t xml:space="preserve"> </w:t>
      </w:r>
      <w:r w:rsidRPr="00054593">
        <w:rPr>
          <w:rFonts w:ascii="Times New Roman" w:hAnsi="Times New Roman" w:cs="Times New Roman"/>
          <w:color w:val="000000"/>
          <w:sz w:val="28"/>
          <w:szCs w:val="28"/>
          <w:lang w:val="uk-UA" w:eastAsia="uk-UA"/>
        </w:rPr>
        <w:t>(відповідно з додатком 4 до Програми).</w:t>
      </w:r>
    </w:p>
    <w:p w:rsidR="0051794A" w:rsidRPr="00054593" w:rsidRDefault="0051794A" w:rsidP="00F6115C">
      <w:pPr>
        <w:pStyle w:val="a3"/>
        <w:spacing w:after="0" w:line="240" w:lineRule="auto"/>
        <w:ind w:left="5245"/>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054593">
        <w:rPr>
          <w:rFonts w:ascii="Times New Roman" w:hAnsi="Times New Roman" w:cs="Times New Roman"/>
          <w:color w:val="000000"/>
          <w:sz w:val="28"/>
          <w:szCs w:val="28"/>
          <w:lang w:val="uk-UA" w:eastAsia="uk-UA"/>
        </w:rPr>
        <w:t xml:space="preserve">ТГ </w:t>
      </w:r>
    </w:p>
    <w:p w:rsidR="0051794A" w:rsidRPr="00054593" w:rsidRDefault="0051794A" w:rsidP="00D412F0">
      <w:pPr>
        <w:spacing w:after="0" w:line="240" w:lineRule="auto"/>
        <w:ind w:left="5245"/>
        <w:jc w:val="both"/>
        <w:rPr>
          <w:rFonts w:ascii="Times New Roman" w:hAnsi="Times New Roman" w:cs="Times New Roman"/>
          <w:color w:val="000000"/>
          <w:sz w:val="28"/>
          <w:szCs w:val="28"/>
          <w:lang w:val="uk-UA" w:eastAsia="uk-UA"/>
        </w:rPr>
      </w:pPr>
      <w:r w:rsidRPr="00437582">
        <w:rPr>
          <w:rFonts w:ascii="Times New Roman" w:hAnsi="Times New Roman" w:cs="Times New Roman"/>
          <w:color w:val="000000"/>
          <w:sz w:val="28"/>
          <w:szCs w:val="28"/>
          <w:lang w:val="uk-UA" w:eastAsia="uk-UA"/>
        </w:rPr>
        <w:t>Уманське РУ ГУ ДСНС</w:t>
      </w:r>
      <w:r>
        <w:rPr>
          <w:rFonts w:ascii="Times New Roman" w:hAnsi="Times New Roman" w:cs="Times New Roman"/>
          <w:color w:val="000000"/>
          <w:sz w:val="28"/>
          <w:szCs w:val="28"/>
          <w:lang w:val="uk-UA" w:eastAsia="uk-UA"/>
        </w:rPr>
        <w:t xml:space="preserve"> </w:t>
      </w:r>
      <w:r w:rsidRPr="00054593">
        <w:rPr>
          <w:rFonts w:ascii="Times New Roman" w:hAnsi="Times New Roman" w:cs="Times New Roman"/>
          <w:color w:val="000000"/>
          <w:sz w:val="28"/>
          <w:szCs w:val="28"/>
          <w:lang w:val="uk-UA" w:eastAsia="uk-UA"/>
        </w:rPr>
        <w:t xml:space="preserve">України у Черкаській області </w:t>
      </w:r>
    </w:p>
    <w:p w:rsidR="0051794A" w:rsidRPr="00054593" w:rsidRDefault="0051794A" w:rsidP="00F6115C">
      <w:pPr>
        <w:pStyle w:val="a3"/>
        <w:spacing w:after="0" w:line="240" w:lineRule="auto"/>
        <w:ind w:left="5245"/>
        <w:jc w:val="both"/>
        <w:rPr>
          <w:rFonts w:ascii="Times New Roman" w:hAnsi="Times New Roman" w:cs="Times New Roman"/>
          <w:color w:val="000000"/>
          <w:sz w:val="28"/>
          <w:szCs w:val="28"/>
          <w:lang w:val="uk-UA" w:eastAsia="uk-UA"/>
        </w:rPr>
      </w:pPr>
      <w:r w:rsidRPr="00054593">
        <w:rPr>
          <w:rFonts w:ascii="Times New Roman" w:hAnsi="Times New Roman" w:cs="Times New Roman"/>
          <w:color w:val="000000"/>
          <w:sz w:val="28"/>
          <w:szCs w:val="28"/>
          <w:lang w:val="uk-UA" w:eastAsia="uk-UA"/>
        </w:rPr>
        <w:t xml:space="preserve">Квітень-червень </w:t>
      </w:r>
      <w:r>
        <w:rPr>
          <w:rFonts w:ascii="Times New Roman" w:hAnsi="Times New Roman" w:cs="Times New Roman"/>
          <w:color w:val="000000"/>
          <w:sz w:val="28"/>
          <w:szCs w:val="28"/>
          <w:lang w:val="uk-UA" w:eastAsia="uk-UA"/>
        </w:rPr>
        <w:t>2026</w:t>
      </w:r>
      <w:r w:rsidRPr="00054593">
        <w:rPr>
          <w:rFonts w:ascii="Times New Roman" w:hAnsi="Times New Roman" w:cs="Times New Roman"/>
          <w:color w:val="000000"/>
          <w:sz w:val="28"/>
          <w:szCs w:val="28"/>
          <w:lang w:val="uk-UA" w:eastAsia="uk-UA"/>
        </w:rPr>
        <w:t xml:space="preserve"> р.</w:t>
      </w:r>
    </w:p>
    <w:p w:rsidR="0051794A" w:rsidRPr="00054593" w:rsidRDefault="0051794A" w:rsidP="00F6115C">
      <w:pPr>
        <w:pStyle w:val="a3"/>
        <w:spacing w:after="0" w:line="240" w:lineRule="auto"/>
        <w:ind w:left="5245"/>
        <w:jc w:val="both"/>
        <w:rPr>
          <w:rFonts w:ascii="Times New Roman" w:hAnsi="Times New Roman" w:cs="Times New Roman"/>
          <w:color w:val="000000"/>
          <w:sz w:val="28"/>
          <w:szCs w:val="28"/>
          <w:lang w:val="uk-UA" w:eastAsia="uk-UA"/>
        </w:rPr>
      </w:pPr>
    </w:p>
    <w:p w:rsidR="0051794A" w:rsidRPr="00054593" w:rsidRDefault="0051794A" w:rsidP="003B1148">
      <w:pPr>
        <w:pStyle w:val="a3"/>
        <w:numPr>
          <w:ilvl w:val="0"/>
          <w:numId w:val="7"/>
        </w:numPr>
        <w:spacing w:after="0" w:line="240" w:lineRule="auto"/>
        <w:ind w:left="0"/>
        <w:jc w:val="both"/>
        <w:rPr>
          <w:rFonts w:ascii="Times New Roman" w:hAnsi="Times New Roman" w:cs="Times New Roman"/>
          <w:color w:val="000000"/>
          <w:sz w:val="28"/>
          <w:szCs w:val="28"/>
          <w:lang w:val="uk-UA" w:eastAsia="uk-UA"/>
        </w:rPr>
      </w:pPr>
      <w:r w:rsidRPr="00054593">
        <w:rPr>
          <w:rFonts w:ascii="Times New Roman" w:hAnsi="Times New Roman" w:cs="Times New Roman"/>
          <w:color w:val="000000"/>
          <w:sz w:val="28"/>
          <w:szCs w:val="28"/>
          <w:lang w:val="uk-UA" w:eastAsia="uk-UA"/>
        </w:rPr>
        <w:t>Підтримання сталого функціонування наявних постів радіаційного та хімічного спостереження громади. Забезпечити пост необхідним оснащенням (приміщення для поста, прилади радіаційної та хімічної розвідки і контролю, засоби індивідуального захисту, захисна споруда цивільного захисту).</w:t>
      </w:r>
    </w:p>
    <w:p w:rsidR="0051794A" w:rsidRDefault="0051794A" w:rsidP="00201B45">
      <w:pPr>
        <w:pStyle w:val="a3"/>
        <w:spacing w:after="0" w:line="240" w:lineRule="auto"/>
        <w:ind w:left="5245"/>
        <w:jc w:val="both"/>
        <w:rPr>
          <w:rFonts w:ascii="Times New Roman" w:hAnsi="Times New Roman" w:cs="Times New Roman"/>
          <w:color w:val="000000"/>
          <w:sz w:val="28"/>
          <w:szCs w:val="28"/>
          <w:lang w:val="uk-UA" w:eastAsia="uk-UA"/>
        </w:rPr>
      </w:pPr>
    </w:p>
    <w:p w:rsidR="0051794A" w:rsidRPr="00054593" w:rsidRDefault="0051794A" w:rsidP="00201B45">
      <w:pPr>
        <w:pStyle w:val="a3"/>
        <w:spacing w:after="0" w:line="240" w:lineRule="auto"/>
        <w:ind w:left="5245"/>
        <w:jc w:val="both"/>
        <w:rPr>
          <w:rFonts w:ascii="Times New Roman" w:hAnsi="Times New Roman" w:cs="Times New Roman"/>
          <w:sz w:val="28"/>
          <w:szCs w:val="28"/>
          <w:lang w:val="uk-UA"/>
        </w:rPr>
      </w:pPr>
      <w:r>
        <w:rPr>
          <w:rFonts w:ascii="Times New Roman" w:hAnsi="Times New Roman" w:cs="Times New Roman"/>
          <w:color w:val="000000"/>
          <w:sz w:val="28"/>
          <w:szCs w:val="28"/>
          <w:lang w:val="uk-UA" w:eastAsia="uk-UA"/>
        </w:rPr>
        <w:t xml:space="preserve">Баштечківська </w:t>
      </w:r>
      <w:r w:rsidRPr="00054593">
        <w:rPr>
          <w:rFonts w:ascii="Times New Roman" w:hAnsi="Times New Roman" w:cs="Times New Roman"/>
          <w:color w:val="000000"/>
          <w:sz w:val="28"/>
          <w:szCs w:val="28"/>
          <w:lang w:val="uk-UA" w:eastAsia="uk-UA"/>
        </w:rPr>
        <w:t>ТГ</w:t>
      </w:r>
    </w:p>
    <w:p w:rsidR="0051794A" w:rsidRPr="00054593" w:rsidRDefault="0051794A" w:rsidP="003B1148">
      <w:pPr>
        <w:pStyle w:val="a3"/>
        <w:spacing w:after="0" w:line="240" w:lineRule="auto"/>
        <w:ind w:left="5245"/>
        <w:jc w:val="both"/>
        <w:rPr>
          <w:rFonts w:ascii="Times New Roman" w:hAnsi="Times New Roman" w:cs="Times New Roman"/>
          <w:color w:val="000000"/>
          <w:sz w:val="28"/>
          <w:szCs w:val="28"/>
          <w:lang w:val="uk-UA" w:eastAsia="uk-UA"/>
        </w:rPr>
      </w:pPr>
      <w:r w:rsidRPr="00054593">
        <w:rPr>
          <w:rFonts w:ascii="Times New Roman" w:hAnsi="Times New Roman" w:cs="Times New Roman"/>
          <w:color w:val="000000"/>
          <w:sz w:val="28"/>
          <w:szCs w:val="28"/>
          <w:lang w:val="uk-UA" w:eastAsia="uk-UA"/>
        </w:rPr>
        <w:t>Квітень-червень 202</w:t>
      </w:r>
      <w:r>
        <w:rPr>
          <w:rFonts w:ascii="Times New Roman" w:hAnsi="Times New Roman" w:cs="Times New Roman"/>
          <w:color w:val="000000"/>
          <w:sz w:val="28"/>
          <w:szCs w:val="28"/>
          <w:lang w:val="uk-UA" w:eastAsia="uk-UA"/>
        </w:rPr>
        <w:t>6</w:t>
      </w:r>
      <w:r w:rsidRPr="00054593">
        <w:rPr>
          <w:rFonts w:ascii="Times New Roman" w:hAnsi="Times New Roman" w:cs="Times New Roman"/>
          <w:color w:val="000000"/>
          <w:sz w:val="28"/>
          <w:szCs w:val="28"/>
          <w:lang w:val="uk-UA" w:eastAsia="uk-UA"/>
        </w:rPr>
        <w:t xml:space="preserve"> р</w:t>
      </w:r>
      <w:r>
        <w:rPr>
          <w:rFonts w:ascii="Times New Roman" w:hAnsi="Times New Roman" w:cs="Times New Roman"/>
          <w:color w:val="000000"/>
          <w:sz w:val="28"/>
          <w:szCs w:val="28"/>
          <w:lang w:val="uk-UA" w:eastAsia="uk-UA"/>
        </w:rPr>
        <w:t>.</w:t>
      </w:r>
    </w:p>
    <w:p w:rsidR="0051794A" w:rsidRPr="00054593" w:rsidRDefault="0051794A" w:rsidP="00A561C2">
      <w:pPr>
        <w:pStyle w:val="a3"/>
        <w:tabs>
          <w:tab w:val="left" w:pos="6222"/>
        </w:tabs>
        <w:spacing w:after="0" w:line="240" w:lineRule="auto"/>
        <w:ind w:left="5245"/>
        <w:jc w:val="both"/>
        <w:rPr>
          <w:rFonts w:ascii="Times New Roman" w:hAnsi="Times New Roman" w:cs="Times New Roman"/>
          <w:color w:val="000000"/>
          <w:sz w:val="28"/>
          <w:szCs w:val="28"/>
          <w:lang w:val="uk-UA" w:eastAsia="uk-UA"/>
        </w:rPr>
      </w:pPr>
      <w:r w:rsidRPr="00054593">
        <w:rPr>
          <w:rFonts w:ascii="Times New Roman" w:hAnsi="Times New Roman" w:cs="Times New Roman"/>
          <w:color w:val="000000"/>
          <w:sz w:val="28"/>
          <w:szCs w:val="28"/>
          <w:lang w:val="uk-UA" w:eastAsia="uk-UA"/>
        </w:rPr>
        <w:tab/>
      </w:r>
    </w:p>
    <w:p w:rsidR="0051794A" w:rsidRPr="00054593" w:rsidRDefault="0051794A" w:rsidP="00A561C2">
      <w:pPr>
        <w:pStyle w:val="a3"/>
        <w:numPr>
          <w:ilvl w:val="0"/>
          <w:numId w:val="7"/>
        </w:numPr>
        <w:spacing w:after="0" w:line="240" w:lineRule="auto"/>
        <w:ind w:left="0"/>
        <w:jc w:val="both"/>
        <w:rPr>
          <w:rFonts w:ascii="Times New Roman" w:hAnsi="Times New Roman" w:cs="Times New Roman"/>
          <w:color w:val="000000"/>
          <w:sz w:val="28"/>
          <w:szCs w:val="28"/>
          <w:lang w:val="uk-UA" w:eastAsia="uk-UA"/>
        </w:rPr>
      </w:pPr>
      <w:r w:rsidRPr="00054593">
        <w:rPr>
          <w:rFonts w:ascii="Times New Roman" w:hAnsi="Times New Roman" w:cs="Times New Roman"/>
          <w:color w:val="000000"/>
          <w:sz w:val="28"/>
          <w:szCs w:val="28"/>
          <w:lang w:val="uk-UA" w:eastAsia="uk-UA"/>
        </w:rPr>
        <w:t xml:space="preserve">Забезпечити закупівлю засобів індивідуального захисту, приладів </w:t>
      </w:r>
      <w:r w:rsidRPr="00054593">
        <w:rPr>
          <w:rFonts w:ascii="Times New Roman" w:hAnsi="Times New Roman" w:cs="Times New Roman"/>
          <w:sz w:val="28"/>
          <w:szCs w:val="28"/>
          <w:lang w:val="uk-UA"/>
        </w:rPr>
        <w:t xml:space="preserve">радіаційної, хімічної розвідки та контролю для спеціалізованих служб та формувань цивільного захисту </w:t>
      </w:r>
      <w:r w:rsidR="008A5ECB">
        <w:rPr>
          <w:rFonts w:ascii="Times New Roman" w:hAnsi="Times New Roman" w:cs="Times New Roman"/>
          <w:sz w:val="28"/>
          <w:szCs w:val="28"/>
          <w:lang w:val="uk-UA"/>
        </w:rPr>
        <w:t>Баштечківськ</w:t>
      </w:r>
      <w:r>
        <w:rPr>
          <w:rFonts w:ascii="Times New Roman" w:hAnsi="Times New Roman" w:cs="Times New Roman"/>
          <w:sz w:val="28"/>
          <w:szCs w:val="28"/>
          <w:lang w:val="uk-UA"/>
        </w:rPr>
        <w:t xml:space="preserve">ої </w:t>
      </w:r>
      <w:r w:rsidRPr="00054593">
        <w:rPr>
          <w:rFonts w:ascii="Times New Roman" w:hAnsi="Times New Roman" w:cs="Times New Roman"/>
          <w:sz w:val="28"/>
          <w:szCs w:val="28"/>
          <w:lang w:val="uk-UA"/>
        </w:rPr>
        <w:t>ТГ</w:t>
      </w:r>
      <w:r>
        <w:rPr>
          <w:rFonts w:ascii="Times New Roman" w:hAnsi="Times New Roman" w:cs="Times New Roman"/>
          <w:sz w:val="28"/>
          <w:szCs w:val="28"/>
          <w:lang w:val="uk-UA"/>
        </w:rPr>
        <w:t>.</w:t>
      </w:r>
    </w:p>
    <w:p w:rsidR="0051794A" w:rsidRDefault="0051794A" w:rsidP="00C87AC7">
      <w:pPr>
        <w:pStyle w:val="a3"/>
        <w:spacing w:after="0" w:line="240" w:lineRule="auto"/>
        <w:ind w:left="5245"/>
        <w:jc w:val="both"/>
        <w:rPr>
          <w:rFonts w:ascii="Times New Roman" w:hAnsi="Times New Roman" w:cs="Times New Roman"/>
          <w:color w:val="000000"/>
          <w:sz w:val="28"/>
          <w:szCs w:val="28"/>
          <w:lang w:val="uk-UA" w:eastAsia="uk-UA"/>
        </w:rPr>
      </w:pPr>
    </w:p>
    <w:p w:rsidR="0051794A" w:rsidRPr="00054593" w:rsidRDefault="0051794A" w:rsidP="00C87AC7">
      <w:pPr>
        <w:pStyle w:val="a3"/>
        <w:spacing w:after="0" w:line="240" w:lineRule="auto"/>
        <w:ind w:left="5245"/>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054593">
        <w:rPr>
          <w:rFonts w:ascii="Times New Roman" w:hAnsi="Times New Roman" w:cs="Times New Roman"/>
          <w:color w:val="000000"/>
          <w:sz w:val="28"/>
          <w:szCs w:val="28"/>
          <w:lang w:val="uk-UA" w:eastAsia="uk-UA"/>
        </w:rPr>
        <w:t xml:space="preserve">ТГ </w:t>
      </w:r>
    </w:p>
    <w:p w:rsidR="0051794A" w:rsidRDefault="0051794A" w:rsidP="00C87AC7">
      <w:pPr>
        <w:pStyle w:val="a3"/>
        <w:spacing w:after="0" w:line="240" w:lineRule="auto"/>
        <w:ind w:left="5245"/>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2026-2030</w:t>
      </w:r>
      <w:r w:rsidRPr="00054593">
        <w:rPr>
          <w:rFonts w:ascii="Times New Roman" w:hAnsi="Times New Roman" w:cs="Times New Roman"/>
          <w:color w:val="000000"/>
          <w:sz w:val="28"/>
          <w:szCs w:val="28"/>
          <w:lang w:val="uk-UA" w:eastAsia="uk-UA"/>
        </w:rPr>
        <w:t xml:space="preserve"> рр.</w:t>
      </w:r>
      <w:r>
        <w:rPr>
          <w:rFonts w:ascii="Times New Roman" w:hAnsi="Times New Roman" w:cs="Times New Roman"/>
          <w:color w:val="000000"/>
          <w:sz w:val="28"/>
          <w:szCs w:val="28"/>
          <w:lang w:val="uk-UA" w:eastAsia="uk-UA"/>
        </w:rPr>
        <w:t xml:space="preserve"> </w:t>
      </w:r>
    </w:p>
    <w:p w:rsidR="008A5ECB" w:rsidRDefault="008A5ECB" w:rsidP="00C87AC7">
      <w:pPr>
        <w:pStyle w:val="a3"/>
        <w:spacing w:after="0" w:line="240" w:lineRule="auto"/>
        <w:ind w:left="5245"/>
        <w:jc w:val="both"/>
        <w:rPr>
          <w:rFonts w:ascii="Times New Roman" w:hAnsi="Times New Roman" w:cs="Times New Roman"/>
          <w:color w:val="000000"/>
          <w:sz w:val="28"/>
          <w:szCs w:val="28"/>
          <w:lang w:val="uk-UA" w:eastAsia="uk-UA"/>
        </w:rPr>
      </w:pPr>
    </w:p>
    <w:p w:rsidR="0051794A" w:rsidRPr="00523844" w:rsidRDefault="0051794A" w:rsidP="00C21ED5">
      <w:pPr>
        <w:spacing w:after="0" w:line="240" w:lineRule="auto"/>
        <w:jc w:val="center"/>
        <w:rPr>
          <w:rFonts w:ascii="Times New Roman" w:hAnsi="Times New Roman" w:cs="Times New Roman"/>
          <w:b/>
          <w:bCs/>
          <w:sz w:val="28"/>
          <w:szCs w:val="28"/>
          <w:lang w:val="uk-UA" w:eastAsia="uk-UA"/>
        </w:rPr>
      </w:pPr>
      <w:r w:rsidRPr="00523844">
        <w:rPr>
          <w:rFonts w:ascii="Times New Roman" w:hAnsi="Times New Roman" w:cs="Times New Roman"/>
          <w:b/>
          <w:bCs/>
          <w:sz w:val="28"/>
          <w:szCs w:val="28"/>
          <w:lang w:val="uk-UA" w:eastAsia="uk-UA"/>
        </w:rPr>
        <w:t>Організаційне забезпечення пожежної та техногенної безпеки</w:t>
      </w:r>
    </w:p>
    <w:p w:rsidR="0051794A" w:rsidRPr="00CB504B" w:rsidRDefault="0051794A" w:rsidP="003D2A09">
      <w:pPr>
        <w:numPr>
          <w:ilvl w:val="0"/>
          <w:numId w:val="1"/>
        </w:numPr>
        <w:spacing w:after="0" w:line="240" w:lineRule="auto"/>
        <w:jc w:val="both"/>
        <w:rPr>
          <w:rFonts w:ascii="Times New Roman" w:hAnsi="Times New Roman" w:cs="Times New Roman"/>
          <w:color w:val="000000"/>
          <w:sz w:val="28"/>
          <w:szCs w:val="28"/>
          <w:lang w:val="uk-UA" w:eastAsia="uk-UA"/>
        </w:rPr>
      </w:pPr>
      <w:r w:rsidRPr="00CB504B">
        <w:rPr>
          <w:rFonts w:ascii="Times New Roman" w:hAnsi="Times New Roman" w:cs="Times New Roman"/>
          <w:sz w:val="28"/>
          <w:szCs w:val="28"/>
          <w:lang w:val="uk-UA" w:eastAsia="uk-UA"/>
        </w:rPr>
        <w:t>Систематично аналізувати стан забезпечення пожежної та техногенної безпеки, стан захисту населення і територій від надзвичайних ситуацій і подій, запобігання та реагування на них у кожному населеному пункті об’єднаної</w:t>
      </w:r>
      <w:r w:rsidRPr="00CB504B">
        <w:rPr>
          <w:rFonts w:ascii="Times New Roman" w:hAnsi="Times New Roman" w:cs="Times New Roman"/>
          <w:color w:val="000000"/>
          <w:sz w:val="28"/>
          <w:szCs w:val="28"/>
          <w:lang w:val="uk-UA" w:eastAsia="uk-UA"/>
        </w:rPr>
        <w:t xml:space="preserve"> територіальної громади. За результатами аналізу та з урахуванням факторів негативного впливу на протипожежний стан розробляти пріоритетні напрямки пожежно - профілактичної діяльності, комплексні плани заходів щодо запобігання пожежам та загибелі на них людей.</w:t>
      </w:r>
    </w:p>
    <w:p w:rsidR="0051794A" w:rsidRPr="00CB504B" w:rsidRDefault="0051794A" w:rsidP="00C21ED5">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971093">
        <w:rPr>
          <w:rFonts w:ascii="Times New Roman" w:hAnsi="Times New Roman" w:cs="Times New Roman"/>
          <w:color w:val="000000"/>
          <w:sz w:val="28"/>
          <w:szCs w:val="28"/>
          <w:lang w:val="uk-UA" w:eastAsia="uk-UA"/>
        </w:rPr>
        <w:t>ТГ</w:t>
      </w:r>
      <w:r w:rsidRPr="00CB504B">
        <w:rPr>
          <w:rFonts w:ascii="Times New Roman" w:hAnsi="Times New Roman" w:cs="Times New Roman"/>
          <w:color w:val="000000"/>
          <w:sz w:val="28"/>
          <w:szCs w:val="28"/>
          <w:lang w:val="uk-UA" w:eastAsia="uk-UA"/>
        </w:rPr>
        <w:t xml:space="preserve">, </w:t>
      </w:r>
    </w:p>
    <w:p w:rsidR="0051794A" w:rsidRDefault="0051794A" w:rsidP="00C21ED5">
      <w:pPr>
        <w:spacing w:after="0" w:line="240" w:lineRule="auto"/>
        <w:ind w:left="5245"/>
        <w:rPr>
          <w:rFonts w:ascii="Times New Roman" w:hAnsi="Times New Roman" w:cs="Times New Roman"/>
          <w:color w:val="000000"/>
          <w:sz w:val="28"/>
          <w:szCs w:val="28"/>
          <w:lang w:val="uk-UA" w:eastAsia="uk-UA"/>
        </w:rPr>
      </w:pPr>
      <w:r w:rsidRPr="00437582">
        <w:rPr>
          <w:rFonts w:ascii="Times New Roman" w:hAnsi="Times New Roman" w:cs="Times New Roman"/>
          <w:color w:val="000000"/>
          <w:sz w:val="28"/>
          <w:szCs w:val="28"/>
          <w:lang w:val="uk-UA" w:eastAsia="uk-UA"/>
        </w:rPr>
        <w:t>Уманське РУ ГУ ДСНС</w:t>
      </w:r>
      <w:r>
        <w:rPr>
          <w:rFonts w:ascii="Times New Roman" w:hAnsi="Times New Roman" w:cs="Times New Roman"/>
          <w:color w:val="000000"/>
          <w:sz w:val="28"/>
          <w:szCs w:val="28"/>
          <w:lang w:val="uk-UA" w:eastAsia="uk-UA"/>
        </w:rPr>
        <w:t xml:space="preserve"> </w:t>
      </w:r>
      <w:r w:rsidRPr="00054593">
        <w:rPr>
          <w:rFonts w:ascii="Times New Roman" w:hAnsi="Times New Roman" w:cs="Times New Roman"/>
          <w:color w:val="000000"/>
          <w:sz w:val="28"/>
          <w:szCs w:val="28"/>
          <w:lang w:val="uk-UA" w:eastAsia="uk-UA"/>
        </w:rPr>
        <w:t>України у Черкаській області</w:t>
      </w:r>
      <w:r w:rsidRPr="00CB504B">
        <w:rPr>
          <w:rFonts w:ascii="Times New Roman" w:hAnsi="Times New Roman" w:cs="Times New Roman"/>
          <w:color w:val="000000"/>
          <w:sz w:val="28"/>
          <w:szCs w:val="28"/>
          <w:lang w:val="uk-UA" w:eastAsia="uk-UA"/>
        </w:rPr>
        <w:t xml:space="preserve"> </w:t>
      </w:r>
    </w:p>
    <w:p w:rsidR="0051794A" w:rsidRPr="00A50CF5" w:rsidRDefault="0051794A" w:rsidP="00C21ED5">
      <w:pPr>
        <w:spacing w:after="0" w:line="240" w:lineRule="auto"/>
        <w:ind w:left="5245"/>
        <w:rPr>
          <w:rFonts w:ascii="Times New Roman" w:hAnsi="Times New Roman" w:cs="Times New Roman"/>
          <w:sz w:val="28"/>
          <w:szCs w:val="28"/>
          <w:lang w:val="uk-UA" w:eastAsia="ru-RU"/>
        </w:rPr>
      </w:pPr>
      <w:r w:rsidRPr="00CB504B">
        <w:rPr>
          <w:rFonts w:ascii="Times New Roman" w:hAnsi="Times New Roman" w:cs="Times New Roman"/>
          <w:color w:val="000000"/>
          <w:sz w:val="28"/>
          <w:szCs w:val="28"/>
          <w:lang w:val="uk-UA" w:eastAsia="uk-UA"/>
        </w:rPr>
        <w:t>Постійно</w:t>
      </w:r>
    </w:p>
    <w:p w:rsidR="0051794A" w:rsidRPr="00A50CF5" w:rsidRDefault="0051794A" w:rsidP="00C21ED5">
      <w:pPr>
        <w:numPr>
          <w:ilvl w:val="0"/>
          <w:numId w:val="1"/>
        </w:numPr>
        <w:spacing w:after="0" w:line="240" w:lineRule="auto"/>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lastRenderedPageBreak/>
        <w:t>Здійснювати в установленому порядку систематичні перевірки діяльності органів місцевого самоврядування з питань організації забезпечення пожежної безпеки та техногенної безпеки на відповідних територіях.</w:t>
      </w:r>
    </w:p>
    <w:p w:rsidR="0051794A" w:rsidRPr="00A50CF5" w:rsidRDefault="0051794A" w:rsidP="00C21ED5">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971093">
        <w:rPr>
          <w:rFonts w:ascii="Times New Roman" w:hAnsi="Times New Roman" w:cs="Times New Roman"/>
          <w:color w:val="000000"/>
          <w:sz w:val="28"/>
          <w:szCs w:val="28"/>
          <w:lang w:val="uk-UA" w:eastAsia="uk-UA"/>
        </w:rPr>
        <w:t>ТГ</w:t>
      </w:r>
      <w:r w:rsidRPr="00A50CF5">
        <w:rPr>
          <w:rFonts w:ascii="Times New Roman" w:hAnsi="Times New Roman" w:cs="Times New Roman"/>
          <w:color w:val="000000"/>
          <w:sz w:val="28"/>
          <w:szCs w:val="28"/>
          <w:lang w:val="uk-UA" w:eastAsia="uk-UA"/>
        </w:rPr>
        <w:t xml:space="preserve"> </w:t>
      </w:r>
    </w:p>
    <w:p w:rsidR="0051794A" w:rsidRDefault="0051794A" w:rsidP="00C21ED5">
      <w:pPr>
        <w:spacing w:after="0" w:line="240" w:lineRule="auto"/>
        <w:ind w:left="5245"/>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Відповідно до окремих планів</w:t>
      </w:r>
    </w:p>
    <w:p w:rsidR="0051794A" w:rsidRPr="00A50CF5" w:rsidRDefault="0051794A" w:rsidP="00C21ED5">
      <w:pPr>
        <w:spacing w:after="0" w:line="240" w:lineRule="auto"/>
        <w:ind w:left="5245"/>
        <w:rPr>
          <w:rFonts w:ascii="Times New Roman" w:hAnsi="Times New Roman" w:cs="Times New Roman"/>
          <w:sz w:val="28"/>
          <w:szCs w:val="28"/>
          <w:lang w:val="uk-UA" w:eastAsia="ru-RU"/>
        </w:rPr>
      </w:pPr>
    </w:p>
    <w:p w:rsidR="0051794A" w:rsidRPr="00A50CF5" w:rsidRDefault="0051794A" w:rsidP="00C21ED5">
      <w:pPr>
        <w:numPr>
          <w:ilvl w:val="0"/>
          <w:numId w:val="1"/>
        </w:numPr>
        <w:spacing w:after="0" w:line="240" w:lineRule="auto"/>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Здійснювати спільні комплексні відпрацювання населених пунктів, найбільш вражених пожежами, особливо тих, де склалася реальна загроза скоєння злочинів, пов'язаних з пожежами.</w:t>
      </w:r>
    </w:p>
    <w:p w:rsidR="0051794A" w:rsidRPr="00A50CF5" w:rsidRDefault="0051794A" w:rsidP="00C21ED5">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5979B4">
        <w:rPr>
          <w:rFonts w:ascii="Times New Roman" w:hAnsi="Times New Roman" w:cs="Times New Roman"/>
          <w:color w:val="000000"/>
          <w:sz w:val="28"/>
          <w:szCs w:val="28"/>
          <w:lang w:val="uk-UA" w:eastAsia="uk-UA"/>
        </w:rPr>
        <w:t>ТГ</w:t>
      </w:r>
      <w:r w:rsidRPr="00A50CF5">
        <w:rPr>
          <w:rFonts w:ascii="Times New Roman" w:hAnsi="Times New Roman" w:cs="Times New Roman"/>
          <w:color w:val="000000"/>
          <w:sz w:val="28"/>
          <w:szCs w:val="28"/>
          <w:lang w:val="uk-UA" w:eastAsia="uk-UA"/>
        </w:rPr>
        <w:t>,</w:t>
      </w:r>
    </w:p>
    <w:p w:rsidR="0051794A" w:rsidRDefault="0051794A" w:rsidP="00C21ED5">
      <w:pPr>
        <w:spacing w:after="0" w:line="240" w:lineRule="auto"/>
        <w:ind w:left="5245"/>
        <w:rPr>
          <w:rFonts w:ascii="Times New Roman" w:hAnsi="Times New Roman" w:cs="Times New Roman"/>
          <w:color w:val="000000"/>
          <w:sz w:val="28"/>
          <w:szCs w:val="28"/>
          <w:lang w:val="uk-UA" w:eastAsia="uk-UA"/>
        </w:rPr>
      </w:pPr>
      <w:r w:rsidRPr="00437582">
        <w:rPr>
          <w:rFonts w:ascii="Times New Roman" w:hAnsi="Times New Roman" w:cs="Times New Roman"/>
          <w:color w:val="000000"/>
          <w:sz w:val="28"/>
          <w:szCs w:val="28"/>
          <w:lang w:val="uk-UA" w:eastAsia="uk-UA"/>
        </w:rPr>
        <w:t>Уманське РУ ГУ ДСНС</w:t>
      </w:r>
      <w:r>
        <w:rPr>
          <w:rFonts w:ascii="Times New Roman" w:hAnsi="Times New Roman" w:cs="Times New Roman"/>
          <w:color w:val="000000"/>
          <w:sz w:val="28"/>
          <w:szCs w:val="28"/>
          <w:lang w:val="uk-UA" w:eastAsia="uk-UA"/>
        </w:rPr>
        <w:t xml:space="preserve"> </w:t>
      </w:r>
      <w:r w:rsidRPr="00054593">
        <w:rPr>
          <w:rFonts w:ascii="Times New Roman" w:hAnsi="Times New Roman" w:cs="Times New Roman"/>
          <w:color w:val="000000"/>
          <w:sz w:val="28"/>
          <w:szCs w:val="28"/>
          <w:lang w:val="uk-UA" w:eastAsia="uk-UA"/>
        </w:rPr>
        <w:t>України у Черкаській області</w:t>
      </w:r>
      <w:r>
        <w:rPr>
          <w:rFonts w:ascii="Times New Roman" w:hAnsi="Times New Roman" w:cs="Times New Roman"/>
          <w:color w:val="000000"/>
          <w:sz w:val="28"/>
          <w:szCs w:val="28"/>
          <w:lang w:val="uk-UA" w:eastAsia="uk-UA"/>
        </w:rPr>
        <w:t>,</w:t>
      </w:r>
    </w:p>
    <w:p w:rsidR="0051794A" w:rsidRDefault="0051794A" w:rsidP="00C21ED5">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20 ДПРЧ 5 ДПРЗ ГУ ДСНС України у Черкаській області </w:t>
      </w:r>
    </w:p>
    <w:p w:rsidR="0051794A" w:rsidRDefault="0051794A" w:rsidP="00C21ED5">
      <w:pPr>
        <w:spacing w:after="0" w:line="240" w:lineRule="auto"/>
        <w:ind w:left="5245"/>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Постійно</w:t>
      </w:r>
    </w:p>
    <w:p w:rsidR="0051794A" w:rsidRPr="00A50CF5" w:rsidRDefault="0051794A" w:rsidP="00C21ED5">
      <w:pPr>
        <w:spacing w:after="0" w:line="240" w:lineRule="auto"/>
        <w:ind w:left="5245"/>
        <w:rPr>
          <w:rFonts w:ascii="Times New Roman" w:hAnsi="Times New Roman" w:cs="Times New Roman"/>
          <w:sz w:val="28"/>
          <w:szCs w:val="28"/>
          <w:lang w:val="uk-UA" w:eastAsia="ru-RU"/>
        </w:rPr>
      </w:pPr>
    </w:p>
    <w:p w:rsidR="0051794A" w:rsidRPr="00A50CF5" w:rsidRDefault="0051794A" w:rsidP="00C21ED5">
      <w:pPr>
        <w:pStyle w:val="a3"/>
        <w:numPr>
          <w:ilvl w:val="0"/>
          <w:numId w:val="1"/>
        </w:numPr>
        <w:spacing w:after="0" w:line="240" w:lineRule="auto"/>
        <w:ind w:left="0"/>
        <w:rPr>
          <w:rFonts w:ascii="Times New Roman" w:hAnsi="Times New Roman" w:cs="Times New Roman"/>
          <w:sz w:val="28"/>
          <w:szCs w:val="28"/>
          <w:lang w:val="uk-UA" w:eastAsia="ru-RU"/>
        </w:rPr>
      </w:pPr>
      <w:r w:rsidRPr="00A50CF5">
        <w:rPr>
          <w:rFonts w:ascii="Times New Roman" w:hAnsi="Times New Roman" w:cs="Times New Roman"/>
          <w:color w:val="000000"/>
          <w:sz w:val="28"/>
          <w:szCs w:val="28"/>
          <w:lang w:val="uk-UA" w:eastAsia="uk-UA"/>
        </w:rPr>
        <w:t xml:space="preserve">Організовувати проведення сезонних </w:t>
      </w:r>
      <w:proofErr w:type="spellStart"/>
      <w:r w:rsidRPr="00A50CF5">
        <w:rPr>
          <w:rFonts w:ascii="Times New Roman" w:hAnsi="Times New Roman" w:cs="Times New Roman"/>
          <w:color w:val="000000"/>
          <w:sz w:val="28"/>
          <w:szCs w:val="28"/>
          <w:lang w:val="uk-UA" w:eastAsia="uk-UA"/>
        </w:rPr>
        <w:t>пожежно-профілактичих</w:t>
      </w:r>
      <w:proofErr w:type="spellEnd"/>
      <w:r w:rsidRPr="00A50CF5">
        <w:rPr>
          <w:rFonts w:ascii="Times New Roman" w:hAnsi="Times New Roman" w:cs="Times New Roman"/>
          <w:color w:val="000000"/>
          <w:sz w:val="28"/>
          <w:szCs w:val="28"/>
          <w:lang w:val="uk-UA" w:eastAsia="uk-UA"/>
        </w:rPr>
        <w:t xml:space="preserve"> заходів під час підготовки до </w:t>
      </w:r>
      <w:proofErr w:type="spellStart"/>
      <w:r w:rsidRPr="00A50CF5">
        <w:rPr>
          <w:rFonts w:ascii="Times New Roman" w:hAnsi="Times New Roman" w:cs="Times New Roman"/>
          <w:color w:val="000000"/>
          <w:sz w:val="28"/>
          <w:szCs w:val="28"/>
          <w:lang w:val="uk-UA" w:eastAsia="uk-UA"/>
        </w:rPr>
        <w:t>пожежонебезпечних</w:t>
      </w:r>
      <w:proofErr w:type="spellEnd"/>
      <w:r w:rsidRPr="00A50CF5">
        <w:rPr>
          <w:rFonts w:ascii="Times New Roman" w:hAnsi="Times New Roman" w:cs="Times New Roman"/>
          <w:color w:val="000000"/>
          <w:sz w:val="28"/>
          <w:szCs w:val="28"/>
          <w:lang w:val="uk-UA" w:eastAsia="uk-UA"/>
        </w:rPr>
        <w:t xml:space="preserve"> періодів року.</w:t>
      </w:r>
    </w:p>
    <w:p w:rsidR="0051794A" w:rsidRPr="005335A0" w:rsidRDefault="0051794A" w:rsidP="005335A0">
      <w:pPr>
        <w:spacing w:after="0" w:line="240" w:lineRule="auto"/>
        <w:ind w:left="5245"/>
        <w:rPr>
          <w:rFonts w:ascii="Times New Roman" w:hAnsi="Times New Roman" w:cs="Times New Roman"/>
          <w:color w:val="000000"/>
          <w:sz w:val="28"/>
          <w:szCs w:val="28"/>
          <w:lang w:val="uk-UA" w:eastAsia="uk-UA"/>
        </w:rPr>
      </w:pPr>
      <w:r w:rsidRPr="005979B4">
        <w:rPr>
          <w:rFonts w:ascii="Times New Roman" w:hAnsi="Times New Roman" w:cs="Times New Roman"/>
          <w:color w:val="000000"/>
          <w:sz w:val="28"/>
          <w:szCs w:val="28"/>
          <w:lang w:val="uk-UA" w:eastAsia="uk-UA"/>
        </w:rPr>
        <w:t>Баштечківська</w:t>
      </w:r>
      <w:r>
        <w:rPr>
          <w:rFonts w:ascii="Times New Roman" w:hAnsi="Times New Roman" w:cs="Times New Roman"/>
          <w:color w:val="000000"/>
          <w:sz w:val="28"/>
          <w:szCs w:val="28"/>
          <w:lang w:val="uk-UA" w:eastAsia="uk-UA"/>
        </w:rPr>
        <w:t xml:space="preserve"> </w:t>
      </w:r>
      <w:r w:rsidRPr="005979B4">
        <w:rPr>
          <w:rFonts w:ascii="Times New Roman" w:hAnsi="Times New Roman" w:cs="Times New Roman"/>
          <w:color w:val="000000"/>
          <w:sz w:val="28"/>
          <w:szCs w:val="28"/>
          <w:lang w:val="uk-UA" w:eastAsia="uk-UA"/>
        </w:rPr>
        <w:t>ТГ</w:t>
      </w:r>
      <w:r w:rsidRPr="005335A0">
        <w:rPr>
          <w:rFonts w:ascii="Times New Roman" w:hAnsi="Times New Roman" w:cs="Times New Roman"/>
          <w:color w:val="000000"/>
          <w:sz w:val="28"/>
          <w:szCs w:val="28"/>
          <w:lang w:val="uk-UA" w:eastAsia="uk-UA"/>
        </w:rPr>
        <w:t>,</w:t>
      </w:r>
    </w:p>
    <w:p w:rsidR="0051794A" w:rsidRDefault="0051794A" w:rsidP="00437582">
      <w:pPr>
        <w:spacing w:after="0" w:line="240" w:lineRule="auto"/>
        <w:ind w:left="5245"/>
        <w:rPr>
          <w:rFonts w:ascii="Times New Roman" w:hAnsi="Times New Roman" w:cs="Times New Roman"/>
          <w:color w:val="000000"/>
          <w:sz w:val="28"/>
          <w:szCs w:val="28"/>
          <w:lang w:val="uk-UA" w:eastAsia="uk-UA"/>
        </w:rPr>
      </w:pPr>
      <w:r w:rsidRPr="00437582">
        <w:rPr>
          <w:rFonts w:ascii="Times New Roman" w:hAnsi="Times New Roman" w:cs="Times New Roman"/>
          <w:color w:val="000000"/>
          <w:sz w:val="28"/>
          <w:szCs w:val="28"/>
          <w:lang w:val="uk-UA" w:eastAsia="uk-UA"/>
        </w:rPr>
        <w:t>Уманське РУ ГУ ДСНС</w:t>
      </w:r>
      <w:r>
        <w:rPr>
          <w:rFonts w:ascii="Times New Roman" w:hAnsi="Times New Roman" w:cs="Times New Roman"/>
          <w:color w:val="000000"/>
          <w:sz w:val="28"/>
          <w:szCs w:val="28"/>
          <w:lang w:val="uk-UA" w:eastAsia="uk-UA"/>
        </w:rPr>
        <w:t xml:space="preserve"> </w:t>
      </w:r>
      <w:r w:rsidRPr="00054593">
        <w:rPr>
          <w:rFonts w:ascii="Times New Roman" w:hAnsi="Times New Roman" w:cs="Times New Roman"/>
          <w:color w:val="000000"/>
          <w:sz w:val="28"/>
          <w:szCs w:val="28"/>
          <w:lang w:val="uk-UA" w:eastAsia="uk-UA"/>
        </w:rPr>
        <w:t>України у Черкаській області</w:t>
      </w:r>
    </w:p>
    <w:p w:rsidR="0051794A" w:rsidRDefault="0051794A" w:rsidP="00C21ED5">
      <w:pPr>
        <w:spacing w:after="0" w:line="240" w:lineRule="auto"/>
        <w:ind w:left="5245"/>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Щорічно</w:t>
      </w:r>
    </w:p>
    <w:p w:rsidR="0051794A" w:rsidRPr="00A50CF5" w:rsidRDefault="0051794A" w:rsidP="00C21ED5">
      <w:pPr>
        <w:spacing w:after="0" w:line="240" w:lineRule="auto"/>
        <w:ind w:left="5245"/>
        <w:rPr>
          <w:rFonts w:ascii="Times New Roman" w:hAnsi="Times New Roman" w:cs="Times New Roman"/>
          <w:sz w:val="28"/>
          <w:szCs w:val="28"/>
          <w:lang w:val="uk-UA" w:eastAsia="ru-RU"/>
        </w:rPr>
      </w:pPr>
    </w:p>
    <w:p w:rsidR="0051794A" w:rsidRPr="00A50CF5" w:rsidRDefault="0051794A" w:rsidP="00C21ED5">
      <w:pPr>
        <w:numPr>
          <w:ilvl w:val="0"/>
          <w:numId w:val="1"/>
        </w:numPr>
        <w:spacing w:after="0" w:line="240" w:lineRule="auto"/>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Провести аналіз проблемних питань щодо забезпечення протипожежного захисту об’єктів масового перебування людей, зокрема, закладів культури, охорони здоров’я, освіти, на основі якого розробити перспективний комплекс заходів щодо покращення протипожежного стану зазначених об’єктів, в першу чергу передбачивши відновлення та встановлення систем протипожежного захисту, обладнання вказаних об'єктів автоматичною пожежною сигналізацією, комплектація пожежних кранів рукавами та стволами, ремонт електрообладнання, вогнезахисна обробка дерев’яних конструкцій, проведення замірів опору ізоляції електромережі, контурів заземлення, придбання інвентарю для комплектації пожежних щитів та інше.</w:t>
      </w:r>
    </w:p>
    <w:p w:rsidR="0051794A" w:rsidRPr="005335A0" w:rsidRDefault="0051794A" w:rsidP="005335A0">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5979B4">
        <w:rPr>
          <w:rFonts w:ascii="Times New Roman" w:hAnsi="Times New Roman" w:cs="Times New Roman"/>
          <w:color w:val="000000"/>
          <w:sz w:val="28"/>
          <w:szCs w:val="28"/>
          <w:lang w:val="uk-UA" w:eastAsia="uk-UA"/>
        </w:rPr>
        <w:t>ТГ</w:t>
      </w:r>
      <w:r w:rsidRPr="005335A0">
        <w:rPr>
          <w:rFonts w:ascii="Times New Roman" w:hAnsi="Times New Roman" w:cs="Times New Roman"/>
          <w:color w:val="000000"/>
          <w:sz w:val="28"/>
          <w:szCs w:val="28"/>
          <w:lang w:val="uk-UA" w:eastAsia="uk-UA"/>
        </w:rPr>
        <w:t>,</w:t>
      </w:r>
    </w:p>
    <w:p w:rsidR="0051794A" w:rsidRDefault="0051794A" w:rsidP="00437582">
      <w:pPr>
        <w:spacing w:after="0" w:line="240" w:lineRule="auto"/>
        <w:ind w:left="5245"/>
        <w:rPr>
          <w:rFonts w:ascii="Times New Roman" w:hAnsi="Times New Roman" w:cs="Times New Roman"/>
          <w:color w:val="000000"/>
          <w:sz w:val="28"/>
          <w:szCs w:val="28"/>
          <w:lang w:val="uk-UA" w:eastAsia="uk-UA"/>
        </w:rPr>
      </w:pPr>
      <w:r w:rsidRPr="00437582">
        <w:rPr>
          <w:rFonts w:ascii="Times New Roman" w:hAnsi="Times New Roman" w:cs="Times New Roman"/>
          <w:color w:val="000000"/>
          <w:sz w:val="28"/>
          <w:szCs w:val="28"/>
          <w:lang w:val="uk-UA" w:eastAsia="uk-UA"/>
        </w:rPr>
        <w:t>Уманське РУ ГУ ДСНС</w:t>
      </w:r>
      <w:r>
        <w:rPr>
          <w:rFonts w:ascii="Times New Roman" w:hAnsi="Times New Roman" w:cs="Times New Roman"/>
          <w:color w:val="000000"/>
          <w:sz w:val="28"/>
          <w:szCs w:val="28"/>
          <w:lang w:val="uk-UA" w:eastAsia="uk-UA"/>
        </w:rPr>
        <w:t xml:space="preserve"> </w:t>
      </w:r>
      <w:r w:rsidRPr="00054593">
        <w:rPr>
          <w:rFonts w:ascii="Times New Roman" w:hAnsi="Times New Roman" w:cs="Times New Roman"/>
          <w:color w:val="000000"/>
          <w:sz w:val="28"/>
          <w:szCs w:val="28"/>
          <w:lang w:val="uk-UA" w:eastAsia="uk-UA"/>
        </w:rPr>
        <w:t>України у Черкаській області</w:t>
      </w:r>
    </w:p>
    <w:p w:rsidR="0051794A" w:rsidRDefault="0051794A" w:rsidP="00C21ED5">
      <w:pPr>
        <w:spacing w:after="0" w:line="240" w:lineRule="auto"/>
        <w:ind w:left="5245"/>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202</w:t>
      </w:r>
      <w:r>
        <w:rPr>
          <w:rFonts w:ascii="Times New Roman" w:hAnsi="Times New Roman" w:cs="Times New Roman"/>
          <w:color w:val="000000"/>
          <w:sz w:val="28"/>
          <w:szCs w:val="28"/>
          <w:lang w:val="uk-UA" w:eastAsia="uk-UA"/>
        </w:rPr>
        <w:t>6-2030</w:t>
      </w:r>
      <w:r w:rsidRPr="00A50CF5">
        <w:rPr>
          <w:rFonts w:ascii="Times New Roman" w:hAnsi="Times New Roman" w:cs="Times New Roman"/>
          <w:color w:val="000000"/>
          <w:sz w:val="28"/>
          <w:szCs w:val="28"/>
          <w:lang w:val="uk-UA" w:eastAsia="uk-UA"/>
        </w:rPr>
        <w:t xml:space="preserve"> рр.</w:t>
      </w:r>
    </w:p>
    <w:p w:rsidR="0051794A" w:rsidRPr="00A50CF5" w:rsidRDefault="0051794A" w:rsidP="00C21ED5">
      <w:pPr>
        <w:spacing w:after="0" w:line="240" w:lineRule="auto"/>
        <w:ind w:left="5245"/>
        <w:rPr>
          <w:rFonts w:ascii="Times New Roman" w:hAnsi="Times New Roman" w:cs="Times New Roman"/>
          <w:color w:val="000000"/>
          <w:sz w:val="28"/>
          <w:szCs w:val="28"/>
          <w:lang w:val="uk-UA" w:eastAsia="uk-UA"/>
        </w:rPr>
      </w:pPr>
    </w:p>
    <w:p w:rsidR="0051794A" w:rsidRPr="00A50CF5" w:rsidRDefault="0051794A" w:rsidP="005979B4">
      <w:pPr>
        <w:numPr>
          <w:ilvl w:val="0"/>
          <w:numId w:val="1"/>
        </w:numPr>
        <w:spacing w:after="0" w:line="240" w:lineRule="auto"/>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Забезпечити проведення ремонту, обслуговування та модернізації протипожежного водопостачання сільських населених пунктів</w:t>
      </w:r>
      <w:r>
        <w:rPr>
          <w:rFonts w:ascii="Times New Roman" w:hAnsi="Times New Roman" w:cs="Times New Roman"/>
          <w:color w:val="000000"/>
          <w:sz w:val="28"/>
          <w:szCs w:val="28"/>
          <w:lang w:val="uk-UA" w:eastAsia="uk-UA"/>
        </w:rPr>
        <w:t xml:space="preserve">, ремонт та підтримання в стані постійної готовності водонапірних веж в </w:t>
      </w:r>
      <w:r w:rsidRPr="005979B4">
        <w:rPr>
          <w:rFonts w:ascii="Times New Roman" w:hAnsi="Times New Roman" w:cs="Times New Roman"/>
          <w:color w:val="000000"/>
          <w:sz w:val="28"/>
          <w:szCs w:val="28"/>
          <w:lang w:val="uk-UA" w:eastAsia="uk-UA"/>
        </w:rPr>
        <w:t>Баштечківськ</w:t>
      </w:r>
      <w:r>
        <w:rPr>
          <w:rFonts w:ascii="Times New Roman" w:hAnsi="Times New Roman" w:cs="Times New Roman"/>
          <w:color w:val="000000"/>
          <w:sz w:val="28"/>
          <w:szCs w:val="28"/>
          <w:lang w:val="uk-UA" w:eastAsia="uk-UA"/>
        </w:rPr>
        <w:t xml:space="preserve">ій </w:t>
      </w:r>
      <w:r w:rsidRPr="005979B4">
        <w:rPr>
          <w:rFonts w:ascii="Times New Roman" w:hAnsi="Times New Roman" w:cs="Times New Roman"/>
          <w:color w:val="000000"/>
          <w:sz w:val="28"/>
          <w:szCs w:val="28"/>
          <w:lang w:val="uk-UA" w:eastAsia="uk-UA"/>
        </w:rPr>
        <w:t>ТГ</w:t>
      </w:r>
      <w:r>
        <w:rPr>
          <w:rFonts w:ascii="Times New Roman" w:hAnsi="Times New Roman" w:cs="Times New Roman"/>
          <w:color w:val="000000"/>
          <w:sz w:val="28"/>
          <w:szCs w:val="28"/>
          <w:lang w:val="uk-UA" w:eastAsia="uk-UA"/>
        </w:rPr>
        <w:t>.</w:t>
      </w:r>
    </w:p>
    <w:p w:rsidR="0051794A" w:rsidRDefault="0051794A" w:rsidP="00AE3A95">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5979B4">
        <w:rPr>
          <w:rFonts w:ascii="Times New Roman" w:hAnsi="Times New Roman" w:cs="Times New Roman"/>
          <w:color w:val="000000"/>
          <w:sz w:val="28"/>
          <w:szCs w:val="28"/>
          <w:lang w:val="uk-UA" w:eastAsia="uk-UA"/>
        </w:rPr>
        <w:t xml:space="preserve">ТГ </w:t>
      </w:r>
    </w:p>
    <w:p w:rsidR="0051794A" w:rsidRPr="008972A8" w:rsidRDefault="0051794A" w:rsidP="00AE3A95">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2025-2030</w:t>
      </w:r>
      <w:r w:rsidRPr="008972A8">
        <w:rPr>
          <w:rFonts w:ascii="Times New Roman" w:hAnsi="Times New Roman" w:cs="Times New Roman"/>
          <w:color w:val="000000"/>
          <w:sz w:val="28"/>
          <w:szCs w:val="28"/>
          <w:lang w:val="uk-UA" w:eastAsia="uk-UA"/>
        </w:rPr>
        <w:t xml:space="preserve"> рр.</w:t>
      </w:r>
    </w:p>
    <w:p w:rsidR="0051794A" w:rsidRPr="008972A8" w:rsidRDefault="0051794A" w:rsidP="00AE3A95">
      <w:pPr>
        <w:spacing w:after="0" w:line="240" w:lineRule="auto"/>
        <w:ind w:left="5245"/>
        <w:rPr>
          <w:rFonts w:ascii="Times New Roman" w:hAnsi="Times New Roman" w:cs="Times New Roman"/>
          <w:color w:val="000000"/>
          <w:sz w:val="28"/>
          <w:szCs w:val="28"/>
          <w:lang w:val="uk-UA" w:eastAsia="uk-UA"/>
        </w:rPr>
      </w:pPr>
    </w:p>
    <w:p w:rsidR="0051794A" w:rsidRPr="00113580" w:rsidRDefault="0051794A" w:rsidP="0043757C">
      <w:pPr>
        <w:numPr>
          <w:ilvl w:val="0"/>
          <w:numId w:val="1"/>
        </w:numPr>
        <w:spacing w:after="0" w:line="240" w:lineRule="auto"/>
        <w:jc w:val="both"/>
        <w:rPr>
          <w:rFonts w:ascii="Times New Roman" w:hAnsi="Times New Roman" w:cs="Times New Roman"/>
          <w:color w:val="000000"/>
          <w:sz w:val="28"/>
          <w:szCs w:val="28"/>
          <w:lang w:val="uk-UA" w:eastAsia="uk-UA"/>
        </w:rPr>
      </w:pPr>
      <w:r w:rsidRPr="008972A8">
        <w:rPr>
          <w:rFonts w:ascii="Times New Roman" w:hAnsi="Times New Roman" w:cs="Times New Roman"/>
          <w:color w:val="000000"/>
          <w:sz w:val="28"/>
          <w:szCs w:val="28"/>
          <w:lang w:val="uk-UA" w:eastAsia="uk-UA"/>
        </w:rPr>
        <w:t>Передбачити фінансування щодо удосконалення матеріально – технічної бази</w:t>
      </w:r>
      <w:r w:rsidRPr="00D10B04">
        <w:rPr>
          <w:rFonts w:ascii="Times New Roman" w:hAnsi="Times New Roman" w:cs="Times New Roman"/>
          <w:color w:val="000000"/>
          <w:sz w:val="28"/>
          <w:szCs w:val="28"/>
          <w:lang w:val="uk-UA" w:eastAsia="uk-UA"/>
        </w:rPr>
        <w:t xml:space="preserve"> та забезпечення 20 ДПРЧ </w:t>
      </w:r>
      <w:r>
        <w:rPr>
          <w:rFonts w:ascii="Times New Roman" w:hAnsi="Times New Roman" w:cs="Times New Roman"/>
          <w:color w:val="000000"/>
          <w:sz w:val="28"/>
          <w:szCs w:val="28"/>
          <w:lang w:val="uk-UA" w:eastAsia="uk-UA"/>
        </w:rPr>
        <w:t>5 ДПРЗ ГУ</w:t>
      </w:r>
      <w:r w:rsidRPr="00D10B04">
        <w:rPr>
          <w:rFonts w:ascii="Times New Roman" w:hAnsi="Times New Roman" w:cs="Times New Roman"/>
          <w:color w:val="000000"/>
          <w:sz w:val="28"/>
          <w:szCs w:val="28"/>
          <w:lang w:val="uk-UA" w:eastAsia="uk-UA"/>
        </w:rPr>
        <w:t xml:space="preserve"> ДСНС України у Черкаській області аварійно-рятувальними та іншими спеціалізованими автомобілями, засобами </w:t>
      </w:r>
      <w:r w:rsidRPr="00D10B04">
        <w:rPr>
          <w:rFonts w:ascii="Times New Roman" w:hAnsi="Times New Roman" w:cs="Times New Roman"/>
          <w:color w:val="000000"/>
          <w:sz w:val="28"/>
          <w:szCs w:val="28"/>
          <w:lang w:val="uk-UA" w:eastAsia="uk-UA"/>
        </w:rPr>
        <w:lastRenderedPageBreak/>
        <w:t xml:space="preserve">зв’язку, оповіщення та інформатизації, спеціальним аварійно-рятувальним обладнанням, рятувальними плавзасобами, рятувальним обладнанням для рятування на воді, мотопомпами, електростанціями, автозапчастинами, пально-мастильними матеріалами, вогнегасними речовинами, обмундируванням одягом повсякденним робочим літнім та зимовим, бойовим одягом і спорядженням, пожежними рукавами, засобами захисту органів дихання </w:t>
      </w:r>
      <w:r w:rsidRPr="00113580">
        <w:rPr>
          <w:rFonts w:ascii="Times New Roman" w:hAnsi="Times New Roman" w:cs="Times New Roman"/>
          <w:color w:val="000000"/>
          <w:sz w:val="28"/>
          <w:szCs w:val="28"/>
          <w:lang w:val="uk-UA" w:eastAsia="uk-UA"/>
        </w:rPr>
        <w:t>(додатки 7, 10,11,12,13,14 до Програми.)</w:t>
      </w:r>
    </w:p>
    <w:p w:rsidR="0051794A" w:rsidRPr="00A57855" w:rsidRDefault="0051794A" w:rsidP="00A57855">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776EBA">
        <w:rPr>
          <w:rFonts w:ascii="Times New Roman" w:hAnsi="Times New Roman" w:cs="Times New Roman"/>
          <w:color w:val="000000"/>
          <w:sz w:val="28"/>
          <w:szCs w:val="28"/>
          <w:lang w:val="uk-UA" w:eastAsia="uk-UA"/>
        </w:rPr>
        <w:t>ТГ</w:t>
      </w:r>
      <w:r w:rsidRPr="00A57855">
        <w:rPr>
          <w:rFonts w:ascii="Times New Roman" w:hAnsi="Times New Roman" w:cs="Times New Roman"/>
          <w:color w:val="000000"/>
          <w:sz w:val="28"/>
          <w:szCs w:val="28"/>
          <w:lang w:val="uk-UA" w:eastAsia="uk-UA"/>
        </w:rPr>
        <w:t>,</w:t>
      </w:r>
    </w:p>
    <w:p w:rsidR="0051794A" w:rsidRDefault="0051794A" w:rsidP="00437582">
      <w:pPr>
        <w:spacing w:after="0" w:line="240" w:lineRule="auto"/>
        <w:ind w:left="5245"/>
        <w:rPr>
          <w:rFonts w:ascii="Times New Roman" w:hAnsi="Times New Roman" w:cs="Times New Roman"/>
          <w:color w:val="000000"/>
          <w:sz w:val="28"/>
          <w:szCs w:val="28"/>
          <w:lang w:val="uk-UA" w:eastAsia="uk-UA"/>
        </w:rPr>
      </w:pPr>
      <w:r w:rsidRPr="00437582">
        <w:rPr>
          <w:rFonts w:ascii="Times New Roman" w:hAnsi="Times New Roman" w:cs="Times New Roman"/>
          <w:color w:val="000000"/>
          <w:sz w:val="28"/>
          <w:szCs w:val="28"/>
          <w:lang w:val="uk-UA" w:eastAsia="uk-UA"/>
        </w:rPr>
        <w:t>Уманське РУ ГУ ДСНС</w:t>
      </w:r>
      <w:r>
        <w:rPr>
          <w:rFonts w:ascii="Times New Roman" w:hAnsi="Times New Roman" w:cs="Times New Roman"/>
          <w:color w:val="000000"/>
          <w:sz w:val="28"/>
          <w:szCs w:val="28"/>
          <w:lang w:val="uk-UA" w:eastAsia="uk-UA"/>
        </w:rPr>
        <w:t xml:space="preserve"> </w:t>
      </w:r>
      <w:r w:rsidRPr="00054593">
        <w:rPr>
          <w:rFonts w:ascii="Times New Roman" w:hAnsi="Times New Roman" w:cs="Times New Roman"/>
          <w:color w:val="000000"/>
          <w:sz w:val="28"/>
          <w:szCs w:val="28"/>
          <w:lang w:val="uk-UA" w:eastAsia="uk-UA"/>
        </w:rPr>
        <w:t>України у Черкаській області</w:t>
      </w:r>
    </w:p>
    <w:p w:rsidR="0051794A" w:rsidRPr="00A57855" w:rsidRDefault="0051794A" w:rsidP="00A57855">
      <w:pPr>
        <w:spacing w:after="0" w:line="240" w:lineRule="auto"/>
        <w:ind w:left="5245"/>
        <w:rPr>
          <w:rFonts w:ascii="Times New Roman" w:hAnsi="Times New Roman" w:cs="Times New Roman"/>
          <w:color w:val="000000"/>
          <w:sz w:val="28"/>
          <w:szCs w:val="28"/>
          <w:lang w:val="uk-UA" w:eastAsia="uk-UA"/>
        </w:rPr>
      </w:pPr>
      <w:r w:rsidRPr="00A57855">
        <w:rPr>
          <w:rFonts w:ascii="Times New Roman" w:hAnsi="Times New Roman" w:cs="Times New Roman"/>
          <w:color w:val="000000"/>
          <w:sz w:val="28"/>
          <w:szCs w:val="28"/>
          <w:lang w:val="uk-UA" w:eastAsia="uk-UA"/>
        </w:rPr>
        <w:t>202</w:t>
      </w:r>
      <w:r>
        <w:rPr>
          <w:rFonts w:ascii="Times New Roman" w:hAnsi="Times New Roman" w:cs="Times New Roman"/>
          <w:color w:val="000000"/>
          <w:sz w:val="28"/>
          <w:szCs w:val="28"/>
          <w:lang w:val="uk-UA" w:eastAsia="uk-UA"/>
        </w:rPr>
        <w:t>6-2030</w:t>
      </w:r>
      <w:r w:rsidRPr="00A57855">
        <w:rPr>
          <w:rFonts w:ascii="Times New Roman" w:hAnsi="Times New Roman" w:cs="Times New Roman"/>
          <w:color w:val="000000"/>
          <w:sz w:val="28"/>
          <w:szCs w:val="28"/>
          <w:lang w:val="uk-UA" w:eastAsia="uk-UA"/>
        </w:rPr>
        <w:t xml:space="preserve"> рр.</w:t>
      </w:r>
    </w:p>
    <w:p w:rsidR="0051794A" w:rsidRPr="00A57855" w:rsidRDefault="0051794A" w:rsidP="00A57855">
      <w:pPr>
        <w:spacing w:after="0" w:line="240" w:lineRule="auto"/>
        <w:jc w:val="both"/>
        <w:rPr>
          <w:rFonts w:ascii="Times New Roman" w:hAnsi="Times New Roman" w:cs="Times New Roman"/>
          <w:color w:val="000000"/>
          <w:sz w:val="28"/>
          <w:szCs w:val="28"/>
          <w:highlight w:val="yellow"/>
          <w:lang w:val="uk-UA" w:eastAsia="uk-UA"/>
        </w:rPr>
      </w:pPr>
    </w:p>
    <w:p w:rsidR="0051794A" w:rsidRDefault="0051794A" w:rsidP="0027172B">
      <w:pPr>
        <w:numPr>
          <w:ilvl w:val="0"/>
          <w:numId w:val="1"/>
        </w:numPr>
        <w:spacing w:after="0" w:line="240" w:lineRule="auto"/>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 xml:space="preserve">Забезпечити </w:t>
      </w:r>
      <w:r>
        <w:rPr>
          <w:rFonts w:ascii="Times New Roman" w:hAnsi="Times New Roman" w:cs="Times New Roman"/>
          <w:color w:val="000000"/>
          <w:sz w:val="28"/>
          <w:szCs w:val="28"/>
          <w:lang w:val="uk-UA" w:eastAsia="uk-UA"/>
        </w:rPr>
        <w:t>утворення та функціонування центру безпеки громадян та підрозділу</w:t>
      </w:r>
      <w:r w:rsidRPr="00A50CF5">
        <w:rPr>
          <w:rFonts w:ascii="Times New Roman" w:hAnsi="Times New Roman" w:cs="Times New Roman"/>
          <w:color w:val="000000"/>
          <w:sz w:val="28"/>
          <w:szCs w:val="28"/>
          <w:lang w:val="uk-UA" w:eastAsia="uk-UA"/>
        </w:rPr>
        <w:t xml:space="preserve"> місцевої пожежної охорони</w:t>
      </w:r>
      <w:r>
        <w:rPr>
          <w:rFonts w:ascii="Times New Roman" w:hAnsi="Times New Roman" w:cs="Times New Roman"/>
          <w:color w:val="000000"/>
          <w:sz w:val="28"/>
          <w:szCs w:val="28"/>
          <w:lang w:val="uk-UA" w:eastAsia="uk-UA"/>
        </w:rPr>
        <w:t>, відповідно до розрахунків,</w:t>
      </w:r>
      <w:r w:rsidRPr="00C26BA7">
        <w:rPr>
          <w:rFonts w:ascii="Times New Roman" w:hAnsi="Times New Roman" w:cs="Times New Roman"/>
          <w:color w:val="000000"/>
          <w:sz w:val="28"/>
          <w:szCs w:val="28"/>
          <w:lang w:val="uk-UA" w:eastAsia="uk-UA"/>
        </w:rPr>
        <w:t xml:space="preserve"> </w:t>
      </w:r>
      <w:r>
        <w:rPr>
          <w:rFonts w:ascii="Times New Roman" w:hAnsi="Times New Roman" w:cs="Times New Roman"/>
          <w:color w:val="000000"/>
          <w:sz w:val="28"/>
          <w:szCs w:val="28"/>
          <w:lang w:val="uk-UA" w:eastAsia="uk-UA"/>
        </w:rPr>
        <w:t>утримання в належному стані пожежного</w:t>
      </w:r>
      <w:r w:rsidRPr="00A50CF5">
        <w:rPr>
          <w:rFonts w:ascii="Times New Roman" w:hAnsi="Times New Roman" w:cs="Times New Roman"/>
          <w:color w:val="000000"/>
          <w:sz w:val="28"/>
          <w:szCs w:val="28"/>
          <w:lang w:val="uk-UA" w:eastAsia="uk-UA"/>
        </w:rPr>
        <w:t xml:space="preserve"> депо, забезпечення їх опаленням, пально-мастильними матеріалами, зв’язком, спеціальним аварійно-рятувальним обладнанням і озброєнням, засобам захисту органів дихання та шкіри, організацію</w:t>
      </w:r>
      <w:r>
        <w:rPr>
          <w:rFonts w:ascii="Times New Roman" w:hAnsi="Times New Roman" w:cs="Times New Roman"/>
          <w:color w:val="000000"/>
          <w:sz w:val="28"/>
          <w:szCs w:val="28"/>
          <w:lang w:val="uk-UA" w:eastAsia="uk-UA"/>
        </w:rPr>
        <w:t xml:space="preserve"> цілодобового чергування водіїв відповідно до додатку 6.</w:t>
      </w:r>
    </w:p>
    <w:p w:rsidR="0051794A" w:rsidRDefault="0051794A" w:rsidP="005335A0">
      <w:pPr>
        <w:spacing w:after="0" w:line="240" w:lineRule="auto"/>
        <w:ind w:left="5245"/>
        <w:jc w:val="both"/>
        <w:rPr>
          <w:rFonts w:ascii="Times New Roman" w:hAnsi="Times New Roman" w:cs="Times New Roman"/>
          <w:color w:val="000000"/>
          <w:sz w:val="28"/>
          <w:szCs w:val="28"/>
          <w:lang w:val="uk-UA" w:eastAsia="uk-UA"/>
        </w:rPr>
      </w:pPr>
      <w:r w:rsidRPr="00776EBA">
        <w:rPr>
          <w:rFonts w:ascii="Times New Roman" w:hAnsi="Times New Roman" w:cs="Times New Roman"/>
          <w:color w:val="000000"/>
          <w:sz w:val="28"/>
          <w:szCs w:val="28"/>
          <w:lang w:val="uk-UA" w:eastAsia="uk-UA"/>
        </w:rPr>
        <w:t xml:space="preserve">Баштечківська ТГ </w:t>
      </w:r>
    </w:p>
    <w:p w:rsidR="0051794A" w:rsidRDefault="0051794A" w:rsidP="005335A0">
      <w:pPr>
        <w:spacing w:after="0" w:line="240" w:lineRule="auto"/>
        <w:ind w:left="5245"/>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2026-2030 рр.</w:t>
      </w:r>
    </w:p>
    <w:p w:rsidR="0051794A" w:rsidRPr="005335A0" w:rsidRDefault="0051794A" w:rsidP="005335A0">
      <w:pPr>
        <w:spacing w:after="0" w:line="240" w:lineRule="auto"/>
        <w:ind w:left="5245"/>
        <w:jc w:val="both"/>
        <w:rPr>
          <w:rFonts w:ascii="Times New Roman" w:hAnsi="Times New Roman" w:cs="Times New Roman"/>
          <w:color w:val="FF0000"/>
          <w:sz w:val="28"/>
          <w:szCs w:val="28"/>
          <w:lang w:val="uk-UA" w:eastAsia="uk-UA"/>
        </w:rPr>
      </w:pPr>
    </w:p>
    <w:p w:rsidR="0051794A" w:rsidRPr="00C850A9" w:rsidRDefault="0051794A" w:rsidP="00B91363">
      <w:pPr>
        <w:pStyle w:val="a3"/>
        <w:numPr>
          <w:ilvl w:val="0"/>
          <w:numId w:val="1"/>
        </w:numPr>
        <w:spacing w:after="0" w:line="240" w:lineRule="auto"/>
        <w:ind w:left="0"/>
        <w:jc w:val="both"/>
        <w:rPr>
          <w:rFonts w:ascii="Times New Roman" w:hAnsi="Times New Roman" w:cs="Times New Roman"/>
          <w:sz w:val="28"/>
          <w:szCs w:val="28"/>
          <w:lang w:val="uk-UA" w:eastAsia="ru-RU"/>
        </w:rPr>
      </w:pPr>
      <w:r w:rsidRPr="00C850A9">
        <w:rPr>
          <w:rFonts w:ascii="Times New Roman" w:hAnsi="Times New Roman" w:cs="Times New Roman"/>
          <w:sz w:val="28"/>
          <w:szCs w:val="28"/>
          <w:lang w:val="uk-UA" w:eastAsia="uk-UA"/>
        </w:rPr>
        <w:t xml:space="preserve">Забезпечити проведення капітальних та поточних ремонтів приміщень та споруд пожежно-рятувального підрозділу 20 ДПРЧ </w:t>
      </w:r>
      <w:r>
        <w:rPr>
          <w:rFonts w:ascii="Times New Roman" w:hAnsi="Times New Roman" w:cs="Times New Roman"/>
          <w:sz w:val="28"/>
          <w:szCs w:val="28"/>
          <w:lang w:val="uk-UA" w:eastAsia="uk-UA"/>
        </w:rPr>
        <w:t xml:space="preserve">5 ДПРЗ ГУ </w:t>
      </w:r>
      <w:r w:rsidRPr="00C850A9">
        <w:rPr>
          <w:rFonts w:ascii="Times New Roman" w:hAnsi="Times New Roman" w:cs="Times New Roman"/>
          <w:sz w:val="28"/>
          <w:szCs w:val="28"/>
          <w:lang w:val="uk-UA" w:eastAsia="uk-UA"/>
        </w:rPr>
        <w:t>ДСНС України у Черкаській області відповідно до додатку 11 Програми.</w:t>
      </w:r>
    </w:p>
    <w:p w:rsidR="0051794A" w:rsidRPr="005335A0" w:rsidRDefault="0051794A" w:rsidP="00B91363">
      <w:pPr>
        <w:spacing w:after="0" w:line="240" w:lineRule="auto"/>
        <w:jc w:val="both"/>
        <w:rPr>
          <w:rFonts w:ascii="Times New Roman" w:hAnsi="Times New Roman" w:cs="Times New Roman"/>
          <w:color w:val="FF0000"/>
          <w:sz w:val="28"/>
          <w:szCs w:val="28"/>
          <w:lang w:val="uk-UA" w:eastAsia="uk-UA"/>
        </w:rPr>
      </w:pPr>
    </w:p>
    <w:p w:rsidR="0051794A" w:rsidRDefault="0051794A" w:rsidP="0027172B">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776EBA">
        <w:rPr>
          <w:rFonts w:ascii="Times New Roman" w:hAnsi="Times New Roman" w:cs="Times New Roman"/>
          <w:color w:val="000000"/>
          <w:sz w:val="28"/>
          <w:szCs w:val="28"/>
          <w:lang w:val="uk-UA" w:eastAsia="uk-UA"/>
        </w:rPr>
        <w:t>ТГ</w:t>
      </w:r>
      <w:r>
        <w:rPr>
          <w:rFonts w:ascii="Times New Roman" w:hAnsi="Times New Roman" w:cs="Times New Roman"/>
          <w:color w:val="000000"/>
          <w:sz w:val="28"/>
          <w:szCs w:val="28"/>
          <w:lang w:val="uk-UA" w:eastAsia="uk-UA"/>
        </w:rPr>
        <w:t xml:space="preserve"> </w:t>
      </w:r>
    </w:p>
    <w:p w:rsidR="0051794A" w:rsidRDefault="0051794A" w:rsidP="0027172B">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2026</w:t>
      </w:r>
      <w:r w:rsidRPr="00A50CF5">
        <w:rPr>
          <w:rFonts w:ascii="Times New Roman" w:hAnsi="Times New Roman" w:cs="Times New Roman"/>
          <w:color w:val="000000"/>
          <w:sz w:val="28"/>
          <w:szCs w:val="28"/>
          <w:lang w:val="uk-UA" w:eastAsia="uk-UA"/>
        </w:rPr>
        <w:t>-</w:t>
      </w:r>
      <w:r>
        <w:rPr>
          <w:rFonts w:ascii="Times New Roman" w:hAnsi="Times New Roman" w:cs="Times New Roman"/>
          <w:color w:val="000000"/>
          <w:sz w:val="28"/>
          <w:szCs w:val="28"/>
          <w:lang w:val="uk-UA" w:eastAsia="uk-UA"/>
        </w:rPr>
        <w:t>2030</w:t>
      </w:r>
      <w:r w:rsidRPr="00A50CF5">
        <w:rPr>
          <w:rFonts w:ascii="Times New Roman" w:hAnsi="Times New Roman" w:cs="Times New Roman"/>
          <w:color w:val="000000"/>
          <w:sz w:val="28"/>
          <w:szCs w:val="28"/>
          <w:lang w:val="uk-UA" w:eastAsia="uk-UA"/>
        </w:rPr>
        <w:t xml:space="preserve"> рр.</w:t>
      </w:r>
    </w:p>
    <w:p w:rsidR="0051794A" w:rsidRPr="00A50CF5" w:rsidRDefault="0051794A" w:rsidP="0027172B">
      <w:pPr>
        <w:spacing w:after="0" w:line="240" w:lineRule="auto"/>
        <w:ind w:left="5245"/>
        <w:rPr>
          <w:rFonts w:ascii="Times New Roman" w:hAnsi="Times New Roman" w:cs="Times New Roman"/>
          <w:sz w:val="28"/>
          <w:szCs w:val="28"/>
          <w:lang w:val="uk-UA" w:eastAsia="ru-RU"/>
        </w:rPr>
      </w:pPr>
    </w:p>
    <w:p w:rsidR="0051794A" w:rsidRPr="00B91363" w:rsidRDefault="0051794A" w:rsidP="0027172B">
      <w:pPr>
        <w:numPr>
          <w:ilvl w:val="0"/>
          <w:numId w:val="1"/>
        </w:numPr>
        <w:spacing w:after="0" w:line="240" w:lineRule="auto"/>
        <w:jc w:val="both"/>
        <w:rPr>
          <w:rFonts w:ascii="Times New Roman" w:hAnsi="Times New Roman" w:cs="Times New Roman"/>
          <w:sz w:val="28"/>
          <w:szCs w:val="28"/>
          <w:lang w:val="uk-UA" w:eastAsia="uk-UA"/>
        </w:rPr>
      </w:pPr>
      <w:r w:rsidRPr="00B91363">
        <w:rPr>
          <w:rFonts w:ascii="Times New Roman" w:hAnsi="Times New Roman" w:cs="Times New Roman"/>
          <w:sz w:val="28"/>
          <w:szCs w:val="28"/>
          <w:lang w:val="uk-UA" w:eastAsia="uk-UA"/>
        </w:rPr>
        <w:t>Організовувати проведення професійної підготовки працівників місцевої пожежної охорони</w:t>
      </w:r>
      <w:r>
        <w:rPr>
          <w:rFonts w:ascii="Times New Roman" w:hAnsi="Times New Roman" w:cs="Times New Roman"/>
          <w:sz w:val="28"/>
          <w:szCs w:val="28"/>
          <w:lang w:val="uk-UA" w:eastAsia="uk-UA"/>
        </w:rPr>
        <w:t>, центру безпеки</w:t>
      </w:r>
      <w:r w:rsidRPr="00B91363">
        <w:rPr>
          <w:rFonts w:ascii="Times New Roman" w:hAnsi="Times New Roman" w:cs="Times New Roman"/>
          <w:sz w:val="28"/>
          <w:szCs w:val="28"/>
          <w:lang w:val="uk-UA" w:eastAsia="uk-UA"/>
        </w:rPr>
        <w:t xml:space="preserve"> на базі навчального пункту навчально-методичного центру цивільного захисту та безпеки життєдіяльності Черкаської області.</w:t>
      </w:r>
    </w:p>
    <w:p w:rsidR="0051794A" w:rsidRPr="009C7FAC" w:rsidRDefault="0051794A" w:rsidP="009C7FAC">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776EBA">
        <w:rPr>
          <w:rFonts w:ascii="Times New Roman" w:hAnsi="Times New Roman" w:cs="Times New Roman"/>
          <w:color w:val="000000"/>
          <w:sz w:val="28"/>
          <w:szCs w:val="28"/>
          <w:lang w:val="uk-UA" w:eastAsia="uk-UA"/>
        </w:rPr>
        <w:t>ТГ</w:t>
      </w:r>
      <w:r w:rsidRPr="009C7FAC">
        <w:rPr>
          <w:rFonts w:ascii="Times New Roman" w:hAnsi="Times New Roman" w:cs="Times New Roman"/>
          <w:color w:val="000000"/>
          <w:sz w:val="28"/>
          <w:szCs w:val="28"/>
          <w:lang w:val="uk-UA" w:eastAsia="uk-UA"/>
        </w:rPr>
        <w:t>,</w:t>
      </w:r>
    </w:p>
    <w:p w:rsidR="0051794A" w:rsidRDefault="0051794A" w:rsidP="00437582">
      <w:pPr>
        <w:spacing w:after="0" w:line="240" w:lineRule="auto"/>
        <w:ind w:left="5245"/>
        <w:rPr>
          <w:rFonts w:ascii="Times New Roman" w:hAnsi="Times New Roman" w:cs="Times New Roman"/>
          <w:color w:val="000000"/>
          <w:sz w:val="28"/>
          <w:szCs w:val="28"/>
          <w:lang w:val="uk-UA" w:eastAsia="uk-UA"/>
        </w:rPr>
      </w:pPr>
      <w:r w:rsidRPr="00437582">
        <w:rPr>
          <w:rFonts w:ascii="Times New Roman" w:hAnsi="Times New Roman" w:cs="Times New Roman"/>
          <w:color w:val="000000"/>
          <w:sz w:val="28"/>
          <w:szCs w:val="28"/>
          <w:lang w:val="uk-UA" w:eastAsia="uk-UA"/>
        </w:rPr>
        <w:t>Уманське РУ ГУ ДСНС</w:t>
      </w:r>
      <w:r>
        <w:rPr>
          <w:rFonts w:ascii="Times New Roman" w:hAnsi="Times New Roman" w:cs="Times New Roman"/>
          <w:color w:val="000000"/>
          <w:sz w:val="28"/>
          <w:szCs w:val="28"/>
          <w:lang w:val="uk-UA" w:eastAsia="uk-UA"/>
        </w:rPr>
        <w:t xml:space="preserve"> </w:t>
      </w:r>
      <w:r w:rsidRPr="00054593">
        <w:rPr>
          <w:rFonts w:ascii="Times New Roman" w:hAnsi="Times New Roman" w:cs="Times New Roman"/>
          <w:color w:val="000000"/>
          <w:sz w:val="28"/>
          <w:szCs w:val="28"/>
          <w:lang w:val="uk-UA" w:eastAsia="uk-UA"/>
        </w:rPr>
        <w:t>України у Черкаській області</w:t>
      </w:r>
    </w:p>
    <w:p w:rsidR="0051794A" w:rsidRDefault="0051794A" w:rsidP="00437582">
      <w:pPr>
        <w:spacing w:after="0" w:line="240" w:lineRule="auto"/>
        <w:ind w:left="5245"/>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(у разі утворення)</w:t>
      </w:r>
    </w:p>
    <w:p w:rsidR="0051794A" w:rsidRPr="00A50CF5" w:rsidRDefault="0051794A" w:rsidP="0027172B">
      <w:pPr>
        <w:spacing w:after="0" w:line="240" w:lineRule="auto"/>
        <w:ind w:left="5245"/>
        <w:rPr>
          <w:rFonts w:ascii="Times New Roman" w:hAnsi="Times New Roman" w:cs="Times New Roman"/>
          <w:sz w:val="28"/>
          <w:szCs w:val="28"/>
          <w:lang w:val="uk-UA" w:eastAsia="ru-RU"/>
        </w:rPr>
      </w:pPr>
    </w:p>
    <w:p w:rsidR="0051794A" w:rsidRPr="00A50CF5" w:rsidRDefault="0051794A" w:rsidP="00A60656">
      <w:pPr>
        <w:numPr>
          <w:ilvl w:val="0"/>
          <w:numId w:val="1"/>
        </w:numPr>
        <w:spacing w:after="0" w:line="240" w:lineRule="auto"/>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 xml:space="preserve">Організовувати цілодобове чергування членів пожежних команд сільськогосподарських підприємств в </w:t>
      </w:r>
      <w:proofErr w:type="spellStart"/>
      <w:r w:rsidRPr="00A50CF5">
        <w:rPr>
          <w:rFonts w:ascii="Times New Roman" w:hAnsi="Times New Roman" w:cs="Times New Roman"/>
          <w:color w:val="000000"/>
          <w:sz w:val="28"/>
          <w:szCs w:val="28"/>
          <w:lang w:val="uk-UA" w:eastAsia="uk-UA"/>
        </w:rPr>
        <w:t>пожежонебезпечні</w:t>
      </w:r>
      <w:proofErr w:type="spellEnd"/>
      <w:r w:rsidRPr="00A50CF5">
        <w:rPr>
          <w:rFonts w:ascii="Times New Roman" w:hAnsi="Times New Roman" w:cs="Times New Roman"/>
          <w:color w:val="000000"/>
          <w:sz w:val="28"/>
          <w:szCs w:val="28"/>
          <w:lang w:val="uk-UA" w:eastAsia="uk-UA"/>
        </w:rPr>
        <w:t xml:space="preserve"> періоди на пожежній та пристосованій для гасіння пожеж техніці.</w:t>
      </w:r>
    </w:p>
    <w:p w:rsidR="0051794A" w:rsidRPr="00A50CF5" w:rsidRDefault="0051794A" w:rsidP="00A60656">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776EBA">
        <w:rPr>
          <w:rFonts w:ascii="Times New Roman" w:hAnsi="Times New Roman" w:cs="Times New Roman"/>
          <w:color w:val="000000"/>
          <w:sz w:val="28"/>
          <w:szCs w:val="28"/>
          <w:lang w:val="uk-UA" w:eastAsia="uk-UA"/>
        </w:rPr>
        <w:t>ТГ</w:t>
      </w:r>
      <w:r w:rsidRPr="00A50CF5">
        <w:rPr>
          <w:rFonts w:ascii="Times New Roman" w:hAnsi="Times New Roman" w:cs="Times New Roman"/>
          <w:color w:val="000000"/>
          <w:sz w:val="28"/>
          <w:szCs w:val="28"/>
          <w:lang w:val="uk-UA" w:eastAsia="uk-UA"/>
        </w:rPr>
        <w:t>,</w:t>
      </w:r>
    </w:p>
    <w:p w:rsidR="0051794A" w:rsidRDefault="0051794A" w:rsidP="00A60656">
      <w:pPr>
        <w:spacing w:after="0" w:line="240" w:lineRule="auto"/>
        <w:ind w:left="5245"/>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Постійно</w:t>
      </w:r>
    </w:p>
    <w:p w:rsidR="0051794A" w:rsidRDefault="0051794A" w:rsidP="00A60656">
      <w:pPr>
        <w:spacing w:after="0" w:line="240" w:lineRule="auto"/>
        <w:ind w:left="5245"/>
        <w:rPr>
          <w:rFonts w:ascii="Times New Roman" w:hAnsi="Times New Roman" w:cs="Times New Roman"/>
          <w:color w:val="000000"/>
          <w:sz w:val="28"/>
          <w:szCs w:val="28"/>
          <w:lang w:val="uk-UA" w:eastAsia="uk-UA"/>
        </w:rPr>
      </w:pPr>
    </w:p>
    <w:p w:rsidR="0051794A" w:rsidRDefault="0051794A" w:rsidP="00A60656">
      <w:pPr>
        <w:spacing w:after="0" w:line="240" w:lineRule="auto"/>
        <w:ind w:left="5245"/>
        <w:rPr>
          <w:rFonts w:ascii="Times New Roman" w:hAnsi="Times New Roman" w:cs="Times New Roman"/>
          <w:color w:val="000000"/>
          <w:sz w:val="28"/>
          <w:szCs w:val="28"/>
          <w:lang w:val="uk-UA" w:eastAsia="uk-UA"/>
        </w:rPr>
      </w:pPr>
    </w:p>
    <w:p w:rsidR="0051794A" w:rsidRDefault="0051794A" w:rsidP="00A60656">
      <w:pPr>
        <w:spacing w:after="0" w:line="240" w:lineRule="auto"/>
        <w:ind w:left="5245"/>
        <w:rPr>
          <w:rFonts w:ascii="Times New Roman" w:hAnsi="Times New Roman" w:cs="Times New Roman"/>
          <w:color w:val="000000"/>
          <w:sz w:val="28"/>
          <w:szCs w:val="28"/>
          <w:lang w:val="uk-UA" w:eastAsia="uk-UA"/>
        </w:rPr>
      </w:pPr>
    </w:p>
    <w:p w:rsidR="0051794A" w:rsidRPr="00A50CF5" w:rsidRDefault="0051794A" w:rsidP="00A60656">
      <w:pPr>
        <w:spacing w:after="0" w:line="240" w:lineRule="auto"/>
        <w:ind w:left="5245"/>
        <w:rPr>
          <w:rFonts w:ascii="Times New Roman" w:hAnsi="Times New Roman" w:cs="Times New Roman"/>
          <w:sz w:val="28"/>
          <w:szCs w:val="28"/>
          <w:lang w:val="uk-UA" w:eastAsia="ru-RU"/>
        </w:rPr>
      </w:pPr>
    </w:p>
    <w:p w:rsidR="0051794A" w:rsidRPr="00A50CF5" w:rsidRDefault="0051794A" w:rsidP="004E07B6">
      <w:pPr>
        <w:numPr>
          <w:ilvl w:val="0"/>
          <w:numId w:val="1"/>
        </w:numPr>
        <w:spacing w:after="0" w:line="240" w:lineRule="auto"/>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lastRenderedPageBreak/>
        <w:t>В установленому порядку розробити і організувати виконання планів протипожежного захисту лісових і торф'яних масивів та сільськогосподарських угідь</w:t>
      </w:r>
      <w:r>
        <w:rPr>
          <w:rFonts w:ascii="Times New Roman" w:hAnsi="Times New Roman" w:cs="Times New Roman"/>
          <w:color w:val="000000"/>
          <w:sz w:val="28"/>
          <w:szCs w:val="28"/>
          <w:lang w:val="uk-UA" w:eastAsia="uk-UA"/>
        </w:rPr>
        <w:t>, вжити дієвих заходів стосовно недопущення горіння торф’яних покладів.</w:t>
      </w:r>
    </w:p>
    <w:p w:rsidR="0051794A" w:rsidRPr="00375D8E" w:rsidRDefault="0051794A" w:rsidP="00375D8E">
      <w:pPr>
        <w:spacing w:after="0" w:line="240" w:lineRule="auto"/>
        <w:ind w:left="5245"/>
        <w:rPr>
          <w:rFonts w:ascii="Times New Roman" w:hAnsi="Times New Roman" w:cs="Times New Roman"/>
          <w:color w:val="000000"/>
          <w:sz w:val="28"/>
          <w:szCs w:val="28"/>
          <w:lang w:val="uk-UA" w:eastAsia="uk-UA"/>
        </w:rPr>
      </w:pPr>
      <w:r w:rsidRPr="00776EBA">
        <w:rPr>
          <w:rFonts w:ascii="Times New Roman" w:hAnsi="Times New Roman" w:cs="Times New Roman"/>
          <w:color w:val="000000"/>
          <w:sz w:val="28"/>
          <w:szCs w:val="28"/>
          <w:lang w:val="uk-UA" w:eastAsia="uk-UA"/>
        </w:rPr>
        <w:t>Баштечківська ТГ</w:t>
      </w:r>
      <w:r w:rsidRPr="00375D8E">
        <w:rPr>
          <w:rFonts w:ascii="Times New Roman" w:hAnsi="Times New Roman" w:cs="Times New Roman"/>
          <w:color w:val="000000"/>
          <w:sz w:val="28"/>
          <w:szCs w:val="28"/>
          <w:lang w:val="uk-UA" w:eastAsia="uk-UA"/>
        </w:rPr>
        <w:t>,</w:t>
      </w:r>
    </w:p>
    <w:p w:rsidR="0051794A" w:rsidRPr="00A50CF5" w:rsidRDefault="0051794A" w:rsidP="00437582">
      <w:pPr>
        <w:spacing w:after="0" w:line="240" w:lineRule="auto"/>
        <w:ind w:left="5245"/>
        <w:rPr>
          <w:rFonts w:ascii="Times New Roman" w:hAnsi="Times New Roman" w:cs="Times New Roman"/>
          <w:color w:val="000000"/>
          <w:sz w:val="28"/>
          <w:szCs w:val="28"/>
          <w:lang w:val="uk-UA" w:eastAsia="uk-UA"/>
        </w:rPr>
      </w:pPr>
      <w:r w:rsidRPr="00437582">
        <w:rPr>
          <w:rFonts w:ascii="Times New Roman" w:hAnsi="Times New Roman" w:cs="Times New Roman"/>
          <w:color w:val="000000"/>
          <w:sz w:val="28"/>
          <w:szCs w:val="28"/>
          <w:lang w:val="uk-UA" w:eastAsia="uk-UA"/>
        </w:rPr>
        <w:t>Уманське РУ ГУ ДСНС</w:t>
      </w:r>
      <w:r>
        <w:rPr>
          <w:rFonts w:ascii="Times New Roman" w:hAnsi="Times New Roman" w:cs="Times New Roman"/>
          <w:color w:val="000000"/>
          <w:sz w:val="28"/>
          <w:szCs w:val="28"/>
          <w:lang w:val="uk-UA" w:eastAsia="uk-UA"/>
        </w:rPr>
        <w:t xml:space="preserve"> </w:t>
      </w:r>
      <w:r w:rsidRPr="00054593">
        <w:rPr>
          <w:rFonts w:ascii="Times New Roman" w:hAnsi="Times New Roman" w:cs="Times New Roman"/>
          <w:color w:val="000000"/>
          <w:sz w:val="28"/>
          <w:szCs w:val="28"/>
          <w:lang w:val="uk-UA" w:eastAsia="uk-UA"/>
        </w:rPr>
        <w:t>України у Черкаській області</w:t>
      </w:r>
      <w:r w:rsidRPr="00A50CF5">
        <w:rPr>
          <w:rFonts w:ascii="Times New Roman" w:hAnsi="Times New Roman" w:cs="Times New Roman"/>
          <w:color w:val="000000"/>
          <w:sz w:val="28"/>
          <w:szCs w:val="28"/>
          <w:lang w:val="uk-UA" w:eastAsia="uk-UA"/>
        </w:rPr>
        <w:t>,</w:t>
      </w:r>
    </w:p>
    <w:p w:rsidR="0051794A" w:rsidRDefault="0051794A" w:rsidP="004E07B6">
      <w:pPr>
        <w:spacing w:after="0" w:line="240" w:lineRule="auto"/>
        <w:ind w:left="5245"/>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Щорічно</w:t>
      </w:r>
    </w:p>
    <w:p w:rsidR="0051794A" w:rsidRPr="00A50CF5" w:rsidRDefault="0051794A" w:rsidP="004E07B6">
      <w:pPr>
        <w:spacing w:after="0" w:line="240" w:lineRule="auto"/>
        <w:ind w:left="5245"/>
        <w:rPr>
          <w:rFonts w:ascii="Times New Roman" w:hAnsi="Times New Roman" w:cs="Times New Roman"/>
          <w:sz w:val="28"/>
          <w:szCs w:val="28"/>
          <w:lang w:val="uk-UA" w:eastAsia="ru-RU"/>
        </w:rPr>
      </w:pPr>
    </w:p>
    <w:p w:rsidR="0051794A" w:rsidRPr="00A50CF5" w:rsidRDefault="0051794A" w:rsidP="00FC3BFE">
      <w:pPr>
        <w:numPr>
          <w:ilvl w:val="0"/>
          <w:numId w:val="1"/>
        </w:numPr>
        <w:spacing w:after="0" w:line="240" w:lineRule="auto"/>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Здійснювати у межах наданих повноважень профілактичні заходи щодо попередження пожеж у лісових масивах та провести огляд пожежної і пристосованої для гасіння по</w:t>
      </w:r>
      <w:r>
        <w:rPr>
          <w:rFonts w:ascii="Times New Roman" w:hAnsi="Times New Roman" w:cs="Times New Roman"/>
          <w:color w:val="000000"/>
          <w:sz w:val="28"/>
          <w:szCs w:val="28"/>
          <w:lang w:val="uk-UA" w:eastAsia="uk-UA"/>
        </w:rPr>
        <w:t>жеж техніки</w:t>
      </w:r>
      <w:r w:rsidRPr="00A50CF5">
        <w:rPr>
          <w:rFonts w:ascii="Times New Roman" w:hAnsi="Times New Roman" w:cs="Times New Roman"/>
          <w:color w:val="000000"/>
          <w:sz w:val="28"/>
          <w:szCs w:val="28"/>
          <w:lang w:val="uk-UA" w:eastAsia="uk-UA"/>
        </w:rPr>
        <w:t>.</w:t>
      </w:r>
    </w:p>
    <w:p w:rsidR="0051794A" w:rsidRPr="00375D8E" w:rsidRDefault="0051794A" w:rsidP="00375D8E">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776EBA">
        <w:rPr>
          <w:rFonts w:ascii="Times New Roman" w:hAnsi="Times New Roman" w:cs="Times New Roman"/>
          <w:color w:val="000000"/>
          <w:sz w:val="28"/>
          <w:szCs w:val="28"/>
          <w:lang w:val="uk-UA" w:eastAsia="uk-UA"/>
        </w:rPr>
        <w:t>ТГ</w:t>
      </w:r>
      <w:r w:rsidRPr="00375D8E">
        <w:rPr>
          <w:rFonts w:ascii="Times New Roman" w:hAnsi="Times New Roman" w:cs="Times New Roman"/>
          <w:color w:val="000000"/>
          <w:sz w:val="28"/>
          <w:szCs w:val="28"/>
          <w:lang w:val="uk-UA" w:eastAsia="uk-UA"/>
        </w:rPr>
        <w:t>,</w:t>
      </w:r>
    </w:p>
    <w:p w:rsidR="0051794A" w:rsidRDefault="0051794A" w:rsidP="00437582">
      <w:pPr>
        <w:spacing w:after="0" w:line="240" w:lineRule="auto"/>
        <w:ind w:left="5245"/>
        <w:rPr>
          <w:rFonts w:ascii="Times New Roman" w:hAnsi="Times New Roman" w:cs="Times New Roman"/>
          <w:color w:val="000000"/>
          <w:sz w:val="28"/>
          <w:szCs w:val="28"/>
          <w:lang w:val="uk-UA" w:eastAsia="uk-UA"/>
        </w:rPr>
      </w:pPr>
      <w:r w:rsidRPr="00437582">
        <w:rPr>
          <w:rFonts w:ascii="Times New Roman" w:hAnsi="Times New Roman" w:cs="Times New Roman"/>
          <w:color w:val="000000"/>
          <w:sz w:val="28"/>
          <w:szCs w:val="28"/>
          <w:lang w:val="uk-UA" w:eastAsia="uk-UA"/>
        </w:rPr>
        <w:t>Уманське РУ ГУ ДСНС</w:t>
      </w:r>
      <w:r>
        <w:rPr>
          <w:rFonts w:ascii="Times New Roman" w:hAnsi="Times New Roman" w:cs="Times New Roman"/>
          <w:color w:val="000000"/>
          <w:sz w:val="28"/>
          <w:szCs w:val="28"/>
          <w:lang w:val="uk-UA" w:eastAsia="uk-UA"/>
        </w:rPr>
        <w:t xml:space="preserve"> </w:t>
      </w:r>
      <w:r w:rsidRPr="00054593">
        <w:rPr>
          <w:rFonts w:ascii="Times New Roman" w:hAnsi="Times New Roman" w:cs="Times New Roman"/>
          <w:color w:val="000000"/>
          <w:sz w:val="28"/>
          <w:szCs w:val="28"/>
          <w:lang w:val="uk-UA" w:eastAsia="uk-UA"/>
        </w:rPr>
        <w:t>України у Черкаській області</w:t>
      </w:r>
    </w:p>
    <w:p w:rsidR="0051794A" w:rsidRDefault="0051794A" w:rsidP="00FC3BFE">
      <w:pPr>
        <w:spacing w:after="0" w:line="240" w:lineRule="auto"/>
        <w:ind w:left="5245"/>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Постійно</w:t>
      </w:r>
    </w:p>
    <w:p w:rsidR="0051794A" w:rsidRPr="00A50CF5" w:rsidRDefault="0051794A" w:rsidP="00FC3BFE">
      <w:pPr>
        <w:spacing w:after="0" w:line="240" w:lineRule="auto"/>
        <w:ind w:left="5245"/>
        <w:rPr>
          <w:rFonts w:ascii="Times New Roman" w:hAnsi="Times New Roman" w:cs="Times New Roman"/>
          <w:sz w:val="28"/>
          <w:szCs w:val="28"/>
          <w:lang w:val="uk-UA" w:eastAsia="ru-RU"/>
        </w:rPr>
      </w:pPr>
    </w:p>
    <w:p w:rsidR="0051794A" w:rsidRPr="00A50CF5" w:rsidRDefault="0051794A" w:rsidP="00FC3BFE">
      <w:pPr>
        <w:numPr>
          <w:ilvl w:val="0"/>
          <w:numId w:val="1"/>
        </w:numPr>
        <w:spacing w:after="0" w:line="240" w:lineRule="auto"/>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 xml:space="preserve">Організувати патрулювання особовим складом </w:t>
      </w:r>
      <w:r>
        <w:rPr>
          <w:rFonts w:ascii="Times New Roman" w:hAnsi="Times New Roman" w:cs="Times New Roman"/>
          <w:color w:val="000000"/>
          <w:sz w:val="28"/>
          <w:szCs w:val="28"/>
          <w:lang w:val="uk-UA" w:eastAsia="uk-UA"/>
        </w:rPr>
        <w:t>Уманського РУ ГУ ДСНС України у Черкаській області</w:t>
      </w:r>
      <w:r w:rsidRPr="00A50CF5">
        <w:rPr>
          <w:rFonts w:ascii="Times New Roman" w:hAnsi="Times New Roman" w:cs="Times New Roman"/>
          <w:color w:val="000000"/>
          <w:sz w:val="28"/>
          <w:szCs w:val="28"/>
          <w:lang w:val="uk-UA" w:eastAsia="uk-UA"/>
        </w:rPr>
        <w:t xml:space="preserve"> (</w:t>
      </w:r>
      <w:r>
        <w:rPr>
          <w:rFonts w:ascii="Times New Roman" w:hAnsi="Times New Roman" w:cs="Times New Roman"/>
          <w:color w:val="000000"/>
          <w:sz w:val="28"/>
          <w:szCs w:val="28"/>
          <w:lang w:val="uk-UA" w:eastAsia="uk-UA"/>
        </w:rPr>
        <w:t>20</w:t>
      </w:r>
      <w:r w:rsidRPr="00A50CF5">
        <w:rPr>
          <w:rFonts w:ascii="Times New Roman" w:hAnsi="Times New Roman" w:cs="Times New Roman"/>
          <w:color w:val="000000"/>
          <w:sz w:val="28"/>
          <w:szCs w:val="28"/>
          <w:lang w:val="uk-UA" w:eastAsia="uk-UA"/>
        </w:rPr>
        <w:t xml:space="preserve"> ДПРЧ</w:t>
      </w:r>
      <w:r>
        <w:rPr>
          <w:rFonts w:ascii="Times New Roman" w:hAnsi="Times New Roman" w:cs="Times New Roman"/>
          <w:color w:val="000000"/>
          <w:sz w:val="28"/>
          <w:szCs w:val="28"/>
          <w:lang w:val="uk-UA" w:eastAsia="uk-UA"/>
        </w:rPr>
        <w:t xml:space="preserve"> 5 ДПРЗ ГУ ДСНС </w:t>
      </w:r>
      <w:r w:rsidRPr="00E56E8E">
        <w:rPr>
          <w:rFonts w:ascii="Times New Roman" w:hAnsi="Times New Roman" w:cs="Times New Roman"/>
          <w:color w:val="000000"/>
          <w:sz w:val="28"/>
          <w:szCs w:val="28"/>
          <w:lang w:val="uk-UA" w:eastAsia="uk-UA"/>
        </w:rPr>
        <w:t>України</w:t>
      </w:r>
      <w:r>
        <w:rPr>
          <w:rFonts w:ascii="Times New Roman" w:hAnsi="Times New Roman" w:cs="Times New Roman"/>
          <w:color w:val="000000"/>
          <w:sz w:val="28"/>
          <w:szCs w:val="28"/>
          <w:lang w:val="uk-UA" w:eastAsia="uk-UA"/>
        </w:rPr>
        <w:t xml:space="preserve"> у Черкаській області</w:t>
      </w:r>
      <w:r w:rsidRPr="00A50CF5">
        <w:rPr>
          <w:rFonts w:ascii="Times New Roman" w:hAnsi="Times New Roman" w:cs="Times New Roman"/>
          <w:color w:val="000000"/>
          <w:sz w:val="28"/>
          <w:szCs w:val="28"/>
          <w:lang w:val="uk-UA" w:eastAsia="uk-UA"/>
        </w:rPr>
        <w:t>)</w:t>
      </w:r>
      <w:r>
        <w:rPr>
          <w:rFonts w:ascii="Times New Roman" w:hAnsi="Times New Roman" w:cs="Times New Roman"/>
          <w:color w:val="000000"/>
          <w:sz w:val="28"/>
          <w:szCs w:val="28"/>
          <w:lang w:val="uk-UA" w:eastAsia="uk-UA"/>
        </w:rPr>
        <w:t xml:space="preserve"> та добровольцями-рятувальниками</w:t>
      </w:r>
      <w:r w:rsidRPr="00A50CF5">
        <w:rPr>
          <w:rFonts w:ascii="Times New Roman" w:hAnsi="Times New Roman" w:cs="Times New Roman"/>
          <w:color w:val="000000"/>
          <w:sz w:val="28"/>
          <w:szCs w:val="28"/>
          <w:lang w:val="uk-UA" w:eastAsia="uk-UA"/>
        </w:rPr>
        <w:t xml:space="preserve"> місць масового відпочинку громадян біля водни</w:t>
      </w:r>
      <w:r>
        <w:rPr>
          <w:rFonts w:ascii="Times New Roman" w:hAnsi="Times New Roman" w:cs="Times New Roman"/>
          <w:color w:val="000000"/>
          <w:sz w:val="28"/>
          <w:szCs w:val="28"/>
          <w:lang w:val="uk-UA" w:eastAsia="uk-UA"/>
        </w:rPr>
        <w:t>х</w:t>
      </w:r>
      <w:r w:rsidRPr="00A50CF5">
        <w:rPr>
          <w:rFonts w:ascii="Times New Roman" w:hAnsi="Times New Roman" w:cs="Times New Roman"/>
          <w:color w:val="000000"/>
          <w:sz w:val="28"/>
          <w:szCs w:val="28"/>
          <w:lang w:val="uk-UA" w:eastAsia="uk-UA"/>
        </w:rPr>
        <w:t xml:space="preserve"> об’єктів, чергування на рятувальних постах у світлий час доби протягом купального сезону.</w:t>
      </w:r>
    </w:p>
    <w:p w:rsidR="0051794A" w:rsidRPr="00375D8E" w:rsidRDefault="0051794A" w:rsidP="00375D8E">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776EBA">
        <w:rPr>
          <w:rFonts w:ascii="Times New Roman" w:hAnsi="Times New Roman" w:cs="Times New Roman"/>
          <w:color w:val="000000"/>
          <w:sz w:val="28"/>
          <w:szCs w:val="28"/>
          <w:lang w:val="uk-UA" w:eastAsia="uk-UA"/>
        </w:rPr>
        <w:t>ТГ</w:t>
      </w:r>
      <w:r w:rsidRPr="00375D8E">
        <w:rPr>
          <w:rFonts w:ascii="Times New Roman" w:hAnsi="Times New Roman" w:cs="Times New Roman"/>
          <w:color w:val="000000"/>
          <w:sz w:val="28"/>
          <w:szCs w:val="28"/>
          <w:lang w:val="uk-UA" w:eastAsia="uk-UA"/>
        </w:rPr>
        <w:t>,</w:t>
      </w:r>
    </w:p>
    <w:p w:rsidR="0051794A" w:rsidRPr="00A50CF5" w:rsidRDefault="0051794A" w:rsidP="00375D8E">
      <w:pPr>
        <w:spacing w:after="0" w:line="240" w:lineRule="auto"/>
        <w:ind w:left="5245"/>
        <w:rPr>
          <w:rFonts w:ascii="Times New Roman" w:hAnsi="Times New Roman" w:cs="Times New Roman"/>
          <w:sz w:val="28"/>
          <w:szCs w:val="28"/>
          <w:lang w:val="uk-UA" w:eastAsia="ru-RU"/>
        </w:rPr>
      </w:pPr>
      <w:r>
        <w:rPr>
          <w:rFonts w:ascii="Times New Roman" w:hAnsi="Times New Roman" w:cs="Times New Roman"/>
          <w:color w:val="000000"/>
          <w:sz w:val="28"/>
          <w:szCs w:val="28"/>
          <w:lang w:val="uk-UA" w:eastAsia="uk-UA"/>
        </w:rPr>
        <w:t>20</w:t>
      </w:r>
      <w:r w:rsidRPr="00A50CF5">
        <w:rPr>
          <w:rFonts w:ascii="Times New Roman" w:hAnsi="Times New Roman" w:cs="Times New Roman"/>
          <w:color w:val="000000"/>
          <w:sz w:val="28"/>
          <w:szCs w:val="28"/>
          <w:lang w:val="uk-UA" w:eastAsia="uk-UA"/>
        </w:rPr>
        <w:t xml:space="preserve"> ДПРЧ</w:t>
      </w:r>
      <w:r>
        <w:rPr>
          <w:rFonts w:ascii="Times New Roman" w:hAnsi="Times New Roman" w:cs="Times New Roman"/>
          <w:color w:val="000000"/>
          <w:sz w:val="28"/>
          <w:szCs w:val="28"/>
          <w:lang w:val="uk-UA" w:eastAsia="uk-UA"/>
        </w:rPr>
        <w:t xml:space="preserve"> 5 ДПРЗ ГУ ДСНС у Черкаській області</w:t>
      </w:r>
    </w:p>
    <w:p w:rsidR="0051794A" w:rsidRDefault="0051794A" w:rsidP="00FC3BFE">
      <w:pPr>
        <w:spacing w:after="0" w:line="240" w:lineRule="auto"/>
        <w:ind w:left="5245"/>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Травень-серпень, щорічно</w:t>
      </w:r>
    </w:p>
    <w:p w:rsidR="0051794A" w:rsidRPr="00A50CF5" w:rsidRDefault="0051794A" w:rsidP="00FC3BFE">
      <w:pPr>
        <w:spacing w:after="0" w:line="240" w:lineRule="auto"/>
        <w:ind w:left="5245"/>
        <w:rPr>
          <w:rFonts w:ascii="Times New Roman" w:hAnsi="Times New Roman" w:cs="Times New Roman"/>
          <w:sz w:val="28"/>
          <w:szCs w:val="28"/>
          <w:lang w:val="uk-UA" w:eastAsia="ru-RU"/>
        </w:rPr>
      </w:pPr>
    </w:p>
    <w:p w:rsidR="0051794A" w:rsidRPr="00A50CF5" w:rsidRDefault="0051794A" w:rsidP="0001334B">
      <w:pPr>
        <w:numPr>
          <w:ilvl w:val="0"/>
          <w:numId w:val="1"/>
        </w:numPr>
        <w:spacing w:after="0" w:line="240" w:lineRule="auto"/>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Здійснювати заходи по підготовці та ліквідації наслідків весняної повені, льодоходу та дощових паводків.</w:t>
      </w:r>
    </w:p>
    <w:p w:rsidR="0051794A" w:rsidRPr="00AD2961" w:rsidRDefault="0051794A" w:rsidP="00AD2961">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776EBA">
        <w:rPr>
          <w:rFonts w:ascii="Times New Roman" w:hAnsi="Times New Roman" w:cs="Times New Roman"/>
          <w:color w:val="000000"/>
          <w:sz w:val="28"/>
          <w:szCs w:val="28"/>
          <w:lang w:val="uk-UA" w:eastAsia="uk-UA"/>
        </w:rPr>
        <w:t>ТГ</w:t>
      </w:r>
      <w:r w:rsidRPr="00AD2961">
        <w:rPr>
          <w:rFonts w:ascii="Times New Roman" w:hAnsi="Times New Roman" w:cs="Times New Roman"/>
          <w:color w:val="000000"/>
          <w:sz w:val="28"/>
          <w:szCs w:val="28"/>
          <w:lang w:val="uk-UA" w:eastAsia="uk-UA"/>
        </w:rPr>
        <w:t>,</w:t>
      </w:r>
    </w:p>
    <w:p w:rsidR="0051794A" w:rsidRPr="00A50CF5" w:rsidRDefault="0051794A" w:rsidP="0082601B">
      <w:pPr>
        <w:spacing w:after="0" w:line="240" w:lineRule="auto"/>
        <w:ind w:left="5245"/>
        <w:rPr>
          <w:rFonts w:ascii="Times New Roman" w:hAnsi="Times New Roman" w:cs="Times New Roman"/>
          <w:sz w:val="28"/>
          <w:szCs w:val="28"/>
          <w:lang w:val="uk-UA" w:eastAsia="ru-RU"/>
        </w:rPr>
      </w:pPr>
      <w:r>
        <w:rPr>
          <w:rFonts w:ascii="Times New Roman" w:hAnsi="Times New Roman" w:cs="Times New Roman"/>
          <w:color w:val="000000"/>
          <w:sz w:val="28"/>
          <w:szCs w:val="28"/>
          <w:lang w:val="uk-UA" w:eastAsia="uk-UA"/>
        </w:rPr>
        <w:t>20</w:t>
      </w:r>
      <w:r w:rsidRPr="00A50CF5">
        <w:rPr>
          <w:rFonts w:ascii="Times New Roman" w:hAnsi="Times New Roman" w:cs="Times New Roman"/>
          <w:color w:val="000000"/>
          <w:sz w:val="28"/>
          <w:szCs w:val="28"/>
          <w:lang w:val="uk-UA" w:eastAsia="uk-UA"/>
        </w:rPr>
        <w:t xml:space="preserve"> ДПРЧ</w:t>
      </w:r>
      <w:r>
        <w:rPr>
          <w:rFonts w:ascii="Times New Roman" w:hAnsi="Times New Roman" w:cs="Times New Roman"/>
          <w:color w:val="000000"/>
          <w:sz w:val="28"/>
          <w:szCs w:val="28"/>
          <w:lang w:val="uk-UA" w:eastAsia="uk-UA"/>
        </w:rPr>
        <w:t xml:space="preserve"> 5 ДПРЗ ГУ ДСНС у Черкаській області</w:t>
      </w:r>
    </w:p>
    <w:p w:rsidR="0051794A" w:rsidRDefault="0051794A" w:rsidP="0001334B">
      <w:pPr>
        <w:spacing w:after="0" w:line="240" w:lineRule="auto"/>
        <w:ind w:left="5245"/>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Щорічно</w:t>
      </w:r>
    </w:p>
    <w:p w:rsidR="0051794A" w:rsidRPr="00A50CF5" w:rsidRDefault="0051794A" w:rsidP="0001334B">
      <w:pPr>
        <w:spacing w:after="0" w:line="240" w:lineRule="auto"/>
        <w:ind w:left="5245"/>
        <w:rPr>
          <w:rFonts w:ascii="Times New Roman" w:hAnsi="Times New Roman" w:cs="Times New Roman"/>
          <w:sz w:val="28"/>
          <w:szCs w:val="28"/>
          <w:lang w:val="uk-UA" w:eastAsia="ru-RU"/>
        </w:rPr>
      </w:pPr>
    </w:p>
    <w:p w:rsidR="0051794A" w:rsidRPr="00A50CF5" w:rsidRDefault="0051794A" w:rsidP="00BA6BB6">
      <w:pPr>
        <w:numPr>
          <w:ilvl w:val="0"/>
          <w:numId w:val="1"/>
        </w:numPr>
        <w:spacing w:after="0" w:line="240" w:lineRule="auto"/>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 xml:space="preserve">Організовувати патрулювання </w:t>
      </w:r>
      <w:proofErr w:type="spellStart"/>
      <w:r w:rsidRPr="00A50CF5">
        <w:rPr>
          <w:rFonts w:ascii="Times New Roman" w:hAnsi="Times New Roman" w:cs="Times New Roman"/>
          <w:color w:val="000000"/>
          <w:sz w:val="28"/>
          <w:szCs w:val="28"/>
          <w:lang w:val="uk-UA" w:eastAsia="uk-UA"/>
        </w:rPr>
        <w:t>пожежонебезпечних</w:t>
      </w:r>
      <w:proofErr w:type="spellEnd"/>
      <w:r w:rsidRPr="00A50CF5">
        <w:rPr>
          <w:rFonts w:ascii="Times New Roman" w:hAnsi="Times New Roman" w:cs="Times New Roman"/>
          <w:color w:val="000000"/>
          <w:sz w:val="28"/>
          <w:szCs w:val="28"/>
          <w:lang w:val="uk-UA" w:eastAsia="uk-UA"/>
        </w:rPr>
        <w:t xml:space="preserve"> ділянок лісових масивів, сільгоспугідь та місць масового відпочинку громадян, чергування на пожежних оглядових вежах у світлий час доби </w:t>
      </w:r>
      <w:r>
        <w:rPr>
          <w:rFonts w:ascii="Times New Roman" w:hAnsi="Times New Roman" w:cs="Times New Roman"/>
          <w:color w:val="000000"/>
          <w:sz w:val="28"/>
          <w:szCs w:val="28"/>
          <w:lang w:val="uk-UA" w:eastAsia="uk-UA"/>
        </w:rPr>
        <w:t>впродовж</w:t>
      </w:r>
      <w:r w:rsidRPr="00A50CF5">
        <w:rPr>
          <w:rFonts w:ascii="Times New Roman" w:hAnsi="Times New Roman" w:cs="Times New Roman"/>
          <w:color w:val="000000"/>
          <w:sz w:val="28"/>
          <w:szCs w:val="28"/>
          <w:lang w:val="uk-UA" w:eastAsia="uk-UA"/>
        </w:rPr>
        <w:t xml:space="preserve"> </w:t>
      </w:r>
      <w:proofErr w:type="spellStart"/>
      <w:r w:rsidRPr="00A50CF5">
        <w:rPr>
          <w:rFonts w:ascii="Times New Roman" w:hAnsi="Times New Roman" w:cs="Times New Roman"/>
          <w:color w:val="000000"/>
          <w:sz w:val="28"/>
          <w:szCs w:val="28"/>
          <w:lang w:val="uk-UA" w:eastAsia="uk-UA"/>
        </w:rPr>
        <w:t>пожежонебезпечного</w:t>
      </w:r>
      <w:proofErr w:type="spellEnd"/>
      <w:r w:rsidRPr="00A50CF5">
        <w:rPr>
          <w:rFonts w:ascii="Times New Roman" w:hAnsi="Times New Roman" w:cs="Times New Roman"/>
          <w:color w:val="000000"/>
          <w:sz w:val="28"/>
          <w:szCs w:val="28"/>
          <w:lang w:val="uk-UA" w:eastAsia="uk-UA"/>
        </w:rPr>
        <w:t xml:space="preserve"> періоду.</w:t>
      </w:r>
    </w:p>
    <w:p w:rsidR="0051794A" w:rsidRPr="005C3FC2" w:rsidRDefault="0051794A" w:rsidP="005C3FC2">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776EBA">
        <w:rPr>
          <w:rFonts w:ascii="Times New Roman" w:hAnsi="Times New Roman" w:cs="Times New Roman"/>
          <w:color w:val="000000"/>
          <w:sz w:val="28"/>
          <w:szCs w:val="28"/>
          <w:lang w:val="uk-UA" w:eastAsia="uk-UA"/>
        </w:rPr>
        <w:t>ТГ</w:t>
      </w:r>
      <w:r w:rsidRPr="005C3FC2">
        <w:rPr>
          <w:rFonts w:ascii="Times New Roman" w:hAnsi="Times New Roman" w:cs="Times New Roman"/>
          <w:color w:val="000000"/>
          <w:sz w:val="28"/>
          <w:szCs w:val="28"/>
          <w:lang w:val="uk-UA" w:eastAsia="uk-UA"/>
        </w:rPr>
        <w:t>,</w:t>
      </w:r>
    </w:p>
    <w:p w:rsidR="0051794A" w:rsidRPr="00A50CF5" w:rsidRDefault="0051794A" w:rsidP="0082601B">
      <w:pPr>
        <w:spacing w:after="0" w:line="240" w:lineRule="auto"/>
        <w:ind w:left="5245"/>
        <w:rPr>
          <w:rFonts w:ascii="Times New Roman" w:hAnsi="Times New Roman" w:cs="Times New Roman"/>
          <w:sz w:val="28"/>
          <w:szCs w:val="28"/>
          <w:lang w:val="uk-UA" w:eastAsia="ru-RU"/>
        </w:rPr>
      </w:pPr>
      <w:r>
        <w:rPr>
          <w:rFonts w:ascii="Times New Roman" w:hAnsi="Times New Roman" w:cs="Times New Roman"/>
          <w:color w:val="000000"/>
          <w:sz w:val="28"/>
          <w:szCs w:val="28"/>
          <w:lang w:val="uk-UA" w:eastAsia="uk-UA"/>
        </w:rPr>
        <w:t>20</w:t>
      </w:r>
      <w:r w:rsidRPr="00A50CF5">
        <w:rPr>
          <w:rFonts w:ascii="Times New Roman" w:hAnsi="Times New Roman" w:cs="Times New Roman"/>
          <w:color w:val="000000"/>
          <w:sz w:val="28"/>
          <w:szCs w:val="28"/>
          <w:lang w:val="uk-UA" w:eastAsia="uk-UA"/>
        </w:rPr>
        <w:t xml:space="preserve"> ДПРЧ</w:t>
      </w:r>
      <w:r>
        <w:rPr>
          <w:rFonts w:ascii="Times New Roman" w:hAnsi="Times New Roman" w:cs="Times New Roman"/>
          <w:color w:val="000000"/>
          <w:sz w:val="28"/>
          <w:szCs w:val="28"/>
          <w:lang w:val="uk-UA" w:eastAsia="uk-UA"/>
        </w:rPr>
        <w:t xml:space="preserve"> 5 ДПРЗ ГУ ДСНС </w:t>
      </w:r>
      <w:r w:rsidRPr="00E56E8E">
        <w:rPr>
          <w:rFonts w:ascii="Times New Roman" w:hAnsi="Times New Roman" w:cs="Times New Roman"/>
          <w:color w:val="000000"/>
          <w:sz w:val="28"/>
          <w:szCs w:val="28"/>
          <w:lang w:val="uk-UA" w:eastAsia="uk-UA"/>
        </w:rPr>
        <w:t>України</w:t>
      </w:r>
      <w:r>
        <w:rPr>
          <w:rFonts w:ascii="Times New Roman" w:hAnsi="Times New Roman" w:cs="Times New Roman"/>
          <w:color w:val="000000"/>
          <w:sz w:val="28"/>
          <w:szCs w:val="28"/>
          <w:lang w:val="uk-UA" w:eastAsia="uk-UA"/>
        </w:rPr>
        <w:t xml:space="preserve"> у Черкаській області</w:t>
      </w:r>
    </w:p>
    <w:p w:rsidR="0051794A" w:rsidRDefault="0051794A" w:rsidP="00BA6BB6">
      <w:pPr>
        <w:spacing w:after="0" w:line="240" w:lineRule="auto"/>
        <w:ind w:left="5245"/>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Квітень-жовтень, щорічно</w:t>
      </w:r>
    </w:p>
    <w:p w:rsidR="0051794A" w:rsidRPr="00A50CF5" w:rsidRDefault="0051794A" w:rsidP="00BA6BB6">
      <w:pPr>
        <w:spacing w:after="0" w:line="240" w:lineRule="auto"/>
        <w:ind w:left="5245"/>
        <w:rPr>
          <w:rFonts w:ascii="Times New Roman" w:hAnsi="Times New Roman" w:cs="Times New Roman"/>
          <w:sz w:val="28"/>
          <w:szCs w:val="28"/>
          <w:lang w:val="uk-UA" w:eastAsia="ru-RU"/>
        </w:rPr>
      </w:pPr>
    </w:p>
    <w:p w:rsidR="0051794A" w:rsidRPr="00754188" w:rsidRDefault="0051794A" w:rsidP="00FC2F75">
      <w:pPr>
        <w:numPr>
          <w:ilvl w:val="0"/>
          <w:numId w:val="1"/>
        </w:numPr>
        <w:spacing w:after="0" w:line="240" w:lineRule="auto"/>
        <w:jc w:val="both"/>
        <w:rPr>
          <w:rFonts w:ascii="Times New Roman" w:hAnsi="Times New Roman" w:cs="Times New Roman"/>
          <w:sz w:val="28"/>
          <w:szCs w:val="28"/>
          <w:lang w:val="uk-UA" w:eastAsia="uk-UA"/>
        </w:rPr>
      </w:pPr>
      <w:r w:rsidRPr="00754188">
        <w:rPr>
          <w:rFonts w:ascii="Times New Roman" w:hAnsi="Times New Roman" w:cs="Times New Roman"/>
          <w:sz w:val="28"/>
          <w:szCs w:val="28"/>
          <w:lang w:val="uk-UA" w:eastAsia="uk-UA"/>
        </w:rPr>
        <w:t>Створити при старостинських округах добровільні,</w:t>
      </w:r>
      <w:r w:rsidRPr="00754188">
        <w:rPr>
          <w:rFonts w:ascii="Times New Roman" w:hAnsi="Times New Roman" w:cs="Times New Roman"/>
          <w:sz w:val="28"/>
          <w:szCs w:val="28"/>
          <w:vertAlign w:val="superscript"/>
          <w:lang w:val="uk-UA" w:eastAsia="uk-UA"/>
        </w:rPr>
        <w:t xml:space="preserve">: </w:t>
      </w:r>
      <w:r w:rsidRPr="00754188">
        <w:rPr>
          <w:rFonts w:ascii="Times New Roman" w:hAnsi="Times New Roman" w:cs="Times New Roman"/>
          <w:sz w:val="28"/>
          <w:szCs w:val="28"/>
          <w:lang w:val="uk-UA" w:eastAsia="uk-UA"/>
        </w:rPr>
        <w:t>волонтерські формування та сприяти їх популяризації та ефективному функціонуванню.</w:t>
      </w:r>
    </w:p>
    <w:p w:rsidR="0051794A" w:rsidRDefault="0051794A" w:rsidP="00754188">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sz w:val="28"/>
          <w:szCs w:val="28"/>
          <w:lang w:val="uk-UA" w:eastAsia="uk-UA"/>
        </w:rPr>
        <w:t xml:space="preserve">Баштечківська </w:t>
      </w:r>
      <w:r w:rsidRPr="00754188">
        <w:rPr>
          <w:rFonts w:ascii="Times New Roman" w:hAnsi="Times New Roman" w:cs="Times New Roman"/>
          <w:sz w:val="28"/>
          <w:szCs w:val="28"/>
          <w:lang w:val="uk-UA" w:eastAsia="uk-UA"/>
        </w:rPr>
        <w:t xml:space="preserve">ТГ, </w:t>
      </w:r>
      <w:proofErr w:type="spellStart"/>
      <w:r w:rsidRPr="00754188">
        <w:rPr>
          <w:rFonts w:ascii="Times New Roman" w:hAnsi="Times New Roman" w:cs="Times New Roman"/>
          <w:sz w:val="28"/>
          <w:szCs w:val="28"/>
          <w:lang w:val="uk-UA" w:eastAsia="uk-UA"/>
        </w:rPr>
        <w:t>старостинські</w:t>
      </w:r>
      <w:proofErr w:type="spellEnd"/>
      <w:r w:rsidRPr="00754188">
        <w:rPr>
          <w:rFonts w:ascii="Times New Roman" w:hAnsi="Times New Roman" w:cs="Times New Roman"/>
          <w:sz w:val="28"/>
          <w:szCs w:val="28"/>
          <w:lang w:val="uk-UA" w:eastAsia="uk-UA"/>
        </w:rPr>
        <w:t xml:space="preserve"> округи, </w:t>
      </w:r>
      <w:r w:rsidRPr="00437582">
        <w:rPr>
          <w:rFonts w:ascii="Times New Roman" w:hAnsi="Times New Roman" w:cs="Times New Roman"/>
          <w:color w:val="000000"/>
          <w:sz w:val="28"/>
          <w:szCs w:val="28"/>
          <w:lang w:val="uk-UA" w:eastAsia="uk-UA"/>
        </w:rPr>
        <w:t>Уманське РУ ГУ ДСНС</w:t>
      </w:r>
      <w:r>
        <w:rPr>
          <w:rFonts w:ascii="Times New Roman" w:hAnsi="Times New Roman" w:cs="Times New Roman"/>
          <w:color w:val="000000"/>
          <w:sz w:val="28"/>
          <w:szCs w:val="28"/>
          <w:lang w:val="uk-UA" w:eastAsia="uk-UA"/>
        </w:rPr>
        <w:t xml:space="preserve"> </w:t>
      </w:r>
      <w:r w:rsidRPr="00054593">
        <w:rPr>
          <w:rFonts w:ascii="Times New Roman" w:hAnsi="Times New Roman" w:cs="Times New Roman"/>
          <w:color w:val="000000"/>
          <w:sz w:val="28"/>
          <w:szCs w:val="28"/>
          <w:lang w:val="uk-UA" w:eastAsia="uk-UA"/>
        </w:rPr>
        <w:t>України у Черкаській області</w:t>
      </w:r>
    </w:p>
    <w:p w:rsidR="0051794A" w:rsidRPr="00754188" w:rsidRDefault="0051794A" w:rsidP="00FC2F75">
      <w:pPr>
        <w:spacing w:after="0" w:line="240" w:lineRule="auto"/>
        <w:ind w:left="5245"/>
        <w:rPr>
          <w:rFonts w:ascii="Times New Roman" w:hAnsi="Times New Roman" w:cs="Times New Roman"/>
          <w:sz w:val="28"/>
          <w:szCs w:val="28"/>
          <w:lang w:val="uk-UA" w:eastAsia="uk-UA"/>
        </w:rPr>
      </w:pPr>
      <w:r w:rsidRPr="00754188">
        <w:rPr>
          <w:rFonts w:ascii="Times New Roman" w:hAnsi="Times New Roman" w:cs="Times New Roman"/>
          <w:sz w:val="28"/>
          <w:szCs w:val="28"/>
          <w:lang w:val="uk-UA" w:eastAsia="uk-UA"/>
        </w:rPr>
        <w:t>Щорічно</w:t>
      </w:r>
    </w:p>
    <w:p w:rsidR="0051794A" w:rsidRDefault="0051794A" w:rsidP="00FC2F75">
      <w:pPr>
        <w:spacing w:after="0" w:line="240" w:lineRule="auto"/>
        <w:ind w:left="5245"/>
        <w:rPr>
          <w:rFonts w:ascii="Times New Roman" w:hAnsi="Times New Roman" w:cs="Times New Roman"/>
          <w:color w:val="000000"/>
          <w:sz w:val="28"/>
          <w:szCs w:val="28"/>
          <w:lang w:val="uk-UA" w:eastAsia="uk-UA"/>
        </w:rPr>
      </w:pPr>
    </w:p>
    <w:p w:rsidR="0051794A" w:rsidRPr="00E633DC" w:rsidRDefault="0051794A" w:rsidP="0008372D">
      <w:pPr>
        <w:pStyle w:val="a3"/>
        <w:spacing w:after="0" w:line="240" w:lineRule="auto"/>
        <w:ind w:left="0" w:firstLine="360"/>
        <w:jc w:val="both"/>
        <w:rPr>
          <w:rFonts w:ascii="Times New Roman" w:hAnsi="Times New Roman" w:cs="Times New Roman"/>
          <w:color w:val="000000"/>
          <w:sz w:val="28"/>
          <w:szCs w:val="28"/>
          <w:lang w:val="uk-UA" w:eastAsia="uk-UA"/>
        </w:rPr>
      </w:pPr>
      <w:r w:rsidRPr="00E56E8E">
        <w:rPr>
          <w:rFonts w:ascii="Times New Roman" w:hAnsi="Times New Roman" w:cs="Times New Roman"/>
          <w:color w:val="000000"/>
          <w:sz w:val="28"/>
          <w:szCs w:val="28"/>
          <w:lang w:val="uk-UA" w:eastAsia="uk-UA"/>
        </w:rPr>
        <w:t>18.</w:t>
      </w:r>
      <w:r>
        <w:rPr>
          <w:rFonts w:ascii="Times New Roman" w:hAnsi="Times New Roman" w:cs="Times New Roman"/>
          <w:color w:val="000000"/>
          <w:sz w:val="28"/>
          <w:szCs w:val="28"/>
          <w:lang w:val="uk-UA" w:eastAsia="uk-UA"/>
        </w:rPr>
        <w:t xml:space="preserve"> </w:t>
      </w:r>
      <w:r w:rsidRPr="00E633DC">
        <w:rPr>
          <w:rFonts w:ascii="Times New Roman" w:hAnsi="Times New Roman" w:cs="Times New Roman"/>
          <w:color w:val="000000"/>
          <w:sz w:val="28"/>
          <w:szCs w:val="28"/>
          <w:lang w:val="uk-UA" w:eastAsia="uk-UA"/>
        </w:rPr>
        <w:t>Передбачити фінансування для виконання заходів щодо створення системи екстреної допомоги населенню за єдиним телефонним номером «112» (Закон України «Про систему екстреної допомоги населенню за єдиним телефонним номером 112» від 13.03.2012 року № 4499-VI).</w:t>
      </w:r>
    </w:p>
    <w:p w:rsidR="0051794A" w:rsidRPr="002B6FCA" w:rsidRDefault="0051794A" w:rsidP="00877413">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776EBA">
        <w:rPr>
          <w:rFonts w:ascii="Times New Roman" w:hAnsi="Times New Roman" w:cs="Times New Roman"/>
          <w:color w:val="000000"/>
          <w:sz w:val="28"/>
          <w:szCs w:val="28"/>
          <w:lang w:val="uk-UA" w:eastAsia="uk-UA"/>
        </w:rPr>
        <w:t>ТГ</w:t>
      </w:r>
      <w:r w:rsidRPr="002B6FCA">
        <w:rPr>
          <w:rFonts w:ascii="Times New Roman" w:hAnsi="Times New Roman" w:cs="Times New Roman"/>
          <w:color w:val="000000"/>
          <w:sz w:val="28"/>
          <w:szCs w:val="28"/>
          <w:lang w:val="uk-UA" w:eastAsia="uk-UA"/>
        </w:rPr>
        <w:t>,</w:t>
      </w:r>
    </w:p>
    <w:p w:rsidR="0051794A" w:rsidRDefault="0051794A" w:rsidP="00754188">
      <w:pPr>
        <w:spacing w:after="0" w:line="240" w:lineRule="auto"/>
        <w:ind w:left="5245"/>
        <w:rPr>
          <w:rFonts w:ascii="Times New Roman" w:hAnsi="Times New Roman" w:cs="Times New Roman"/>
          <w:color w:val="000000"/>
          <w:sz w:val="28"/>
          <w:szCs w:val="28"/>
          <w:lang w:val="uk-UA" w:eastAsia="uk-UA"/>
        </w:rPr>
      </w:pPr>
      <w:r w:rsidRPr="00437582">
        <w:rPr>
          <w:rFonts w:ascii="Times New Roman" w:hAnsi="Times New Roman" w:cs="Times New Roman"/>
          <w:color w:val="000000"/>
          <w:sz w:val="28"/>
          <w:szCs w:val="28"/>
          <w:lang w:val="uk-UA" w:eastAsia="uk-UA"/>
        </w:rPr>
        <w:t>Уманське РУ ГУ ДСНС</w:t>
      </w:r>
      <w:r>
        <w:rPr>
          <w:rFonts w:ascii="Times New Roman" w:hAnsi="Times New Roman" w:cs="Times New Roman"/>
          <w:color w:val="000000"/>
          <w:sz w:val="28"/>
          <w:szCs w:val="28"/>
          <w:lang w:val="uk-UA" w:eastAsia="uk-UA"/>
        </w:rPr>
        <w:t xml:space="preserve"> </w:t>
      </w:r>
      <w:r w:rsidRPr="00054593">
        <w:rPr>
          <w:rFonts w:ascii="Times New Roman" w:hAnsi="Times New Roman" w:cs="Times New Roman"/>
          <w:color w:val="000000"/>
          <w:sz w:val="28"/>
          <w:szCs w:val="28"/>
          <w:lang w:val="uk-UA" w:eastAsia="uk-UA"/>
        </w:rPr>
        <w:t>України у Черкаській області</w:t>
      </w:r>
    </w:p>
    <w:p w:rsidR="0051794A" w:rsidRDefault="0051794A" w:rsidP="00EE47D9">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2026</w:t>
      </w:r>
      <w:r w:rsidRPr="002B6FCA">
        <w:rPr>
          <w:rFonts w:ascii="Times New Roman" w:hAnsi="Times New Roman" w:cs="Times New Roman"/>
          <w:color w:val="000000"/>
          <w:sz w:val="28"/>
          <w:szCs w:val="28"/>
          <w:lang w:val="uk-UA" w:eastAsia="uk-UA"/>
        </w:rPr>
        <w:t>-</w:t>
      </w:r>
      <w:r>
        <w:rPr>
          <w:rFonts w:ascii="Times New Roman" w:hAnsi="Times New Roman" w:cs="Times New Roman"/>
          <w:color w:val="000000"/>
          <w:sz w:val="28"/>
          <w:szCs w:val="28"/>
          <w:lang w:val="uk-UA" w:eastAsia="uk-UA"/>
        </w:rPr>
        <w:t>2030</w:t>
      </w:r>
      <w:r w:rsidRPr="002B6FCA">
        <w:rPr>
          <w:rFonts w:ascii="Times New Roman" w:hAnsi="Times New Roman" w:cs="Times New Roman"/>
          <w:color w:val="000000"/>
          <w:sz w:val="28"/>
          <w:szCs w:val="28"/>
          <w:lang w:val="uk-UA" w:eastAsia="uk-UA"/>
        </w:rPr>
        <w:t xml:space="preserve"> рр.</w:t>
      </w:r>
    </w:p>
    <w:p w:rsidR="0051794A" w:rsidRPr="00A50CF5" w:rsidRDefault="0051794A" w:rsidP="00EE47D9">
      <w:pPr>
        <w:spacing w:after="0" w:line="240" w:lineRule="auto"/>
        <w:ind w:left="5245"/>
        <w:rPr>
          <w:rFonts w:ascii="Times New Roman" w:hAnsi="Times New Roman" w:cs="Times New Roman"/>
          <w:sz w:val="28"/>
          <w:szCs w:val="28"/>
          <w:lang w:val="uk-UA" w:eastAsia="ru-RU"/>
        </w:rPr>
      </w:pPr>
    </w:p>
    <w:p w:rsidR="0051794A" w:rsidRPr="00A50CF5" w:rsidRDefault="00004B7A" w:rsidP="0008372D">
      <w:pPr>
        <w:spacing w:after="0" w:line="240" w:lineRule="auto"/>
        <w:ind w:firstLine="360"/>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19. </w:t>
      </w:r>
      <w:r w:rsidR="0051794A" w:rsidRPr="00A50CF5">
        <w:rPr>
          <w:rFonts w:ascii="Times New Roman" w:hAnsi="Times New Roman" w:cs="Times New Roman"/>
          <w:color w:val="000000"/>
          <w:sz w:val="28"/>
          <w:szCs w:val="28"/>
          <w:lang w:val="uk-UA" w:eastAsia="uk-UA"/>
        </w:rPr>
        <w:t xml:space="preserve">Вносити на </w:t>
      </w:r>
      <w:r w:rsidR="0051794A" w:rsidRPr="00502698">
        <w:rPr>
          <w:rFonts w:ascii="Times New Roman" w:hAnsi="Times New Roman" w:cs="Times New Roman"/>
          <w:color w:val="000000"/>
          <w:sz w:val="28"/>
          <w:szCs w:val="28"/>
          <w:lang w:val="uk-UA" w:eastAsia="uk-UA"/>
        </w:rPr>
        <w:t xml:space="preserve">розгляд комісії ТЕБ та НС </w:t>
      </w:r>
      <w:r w:rsidR="0051794A" w:rsidRPr="00776EBA">
        <w:rPr>
          <w:rFonts w:ascii="Times New Roman" w:hAnsi="Times New Roman" w:cs="Times New Roman"/>
          <w:color w:val="000000"/>
          <w:sz w:val="28"/>
          <w:szCs w:val="28"/>
          <w:lang w:val="uk-UA" w:eastAsia="uk-UA"/>
        </w:rPr>
        <w:t>Баштечківськ</w:t>
      </w:r>
      <w:r w:rsidR="0051794A">
        <w:rPr>
          <w:rFonts w:ascii="Times New Roman" w:hAnsi="Times New Roman" w:cs="Times New Roman"/>
          <w:color w:val="000000"/>
          <w:sz w:val="28"/>
          <w:szCs w:val="28"/>
          <w:lang w:val="uk-UA" w:eastAsia="uk-UA"/>
        </w:rPr>
        <w:t>ої</w:t>
      </w:r>
      <w:r w:rsidR="0051794A" w:rsidRPr="00776EBA">
        <w:rPr>
          <w:rFonts w:ascii="Times New Roman" w:hAnsi="Times New Roman" w:cs="Times New Roman"/>
          <w:color w:val="000000"/>
          <w:sz w:val="28"/>
          <w:szCs w:val="28"/>
          <w:lang w:val="uk-UA" w:eastAsia="uk-UA"/>
        </w:rPr>
        <w:t xml:space="preserve"> ТГ </w:t>
      </w:r>
      <w:r w:rsidR="0051794A" w:rsidRPr="00A50CF5">
        <w:rPr>
          <w:rFonts w:ascii="Times New Roman" w:hAnsi="Times New Roman" w:cs="Times New Roman"/>
          <w:color w:val="000000"/>
          <w:sz w:val="28"/>
          <w:szCs w:val="28"/>
          <w:lang w:val="uk-UA" w:eastAsia="uk-UA"/>
        </w:rPr>
        <w:t>пропозиції щодо:</w:t>
      </w:r>
    </w:p>
    <w:p w:rsidR="0051794A" w:rsidRPr="00A50CF5" w:rsidRDefault="0051794A" w:rsidP="00EE47D9">
      <w:pPr>
        <w:numPr>
          <w:ilvl w:val="0"/>
          <w:numId w:val="3"/>
        </w:numPr>
        <w:spacing w:after="0" w:line="240" w:lineRule="auto"/>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залучення медичного персоналу до проведення роз’яснювальної роботи з попередження нещасних випадків невиробничого характеру та загибелі людей під час виникнення надзвичайних ситуацій, зокрема шляхом обладнання в кожному лікувальному закладі спеціальних куточків, стендів з відповідною літературою та наочною агітацією щодо попередження загибелі та травмування людей на пожежах;</w:t>
      </w:r>
    </w:p>
    <w:p w:rsidR="0051794A" w:rsidRPr="00A50CF5" w:rsidRDefault="0051794A" w:rsidP="00EE47D9">
      <w:pPr>
        <w:numPr>
          <w:ilvl w:val="0"/>
          <w:numId w:val="3"/>
        </w:numPr>
        <w:spacing w:after="0" w:line="240" w:lineRule="auto"/>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 xml:space="preserve">проведення в дошкільних, загальноосвітніх, навчально-виховних закладах батьківських зборів, зустрічей з працівниками </w:t>
      </w:r>
      <w:r>
        <w:rPr>
          <w:rFonts w:ascii="Times New Roman" w:hAnsi="Times New Roman" w:cs="Times New Roman"/>
          <w:color w:val="000000"/>
          <w:sz w:val="28"/>
          <w:szCs w:val="28"/>
          <w:lang w:val="uk-UA" w:eastAsia="uk-UA"/>
        </w:rPr>
        <w:t>Уманського РУ ГУ ДСНС України у Черкаській області</w:t>
      </w:r>
      <w:r w:rsidRPr="00A50CF5">
        <w:rPr>
          <w:rFonts w:ascii="Times New Roman" w:hAnsi="Times New Roman" w:cs="Times New Roman"/>
          <w:color w:val="000000"/>
          <w:sz w:val="28"/>
          <w:szCs w:val="28"/>
          <w:lang w:val="uk-UA" w:eastAsia="uk-UA"/>
        </w:rPr>
        <w:t>, конкурсів, вікторин щодо навчання дітей основам безпечної життєдіяльності;</w:t>
      </w:r>
    </w:p>
    <w:p w:rsidR="0051794A" w:rsidRPr="00A50CF5" w:rsidRDefault="0051794A" w:rsidP="00EE47D9">
      <w:pPr>
        <w:numPr>
          <w:ilvl w:val="0"/>
          <w:numId w:val="3"/>
        </w:numPr>
        <w:spacing w:after="0" w:line="240" w:lineRule="auto"/>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проведення відповідної роз’яснювальної роботи серед різних верств населення;</w:t>
      </w:r>
    </w:p>
    <w:p w:rsidR="0051794A" w:rsidRPr="00A50CF5" w:rsidRDefault="0051794A" w:rsidP="00E56E8E">
      <w:pPr>
        <w:numPr>
          <w:ilvl w:val="0"/>
          <w:numId w:val="13"/>
        </w:numPr>
        <w:tabs>
          <w:tab w:val="clear" w:pos="720"/>
          <w:tab w:val="num" w:pos="0"/>
          <w:tab w:val="left" w:pos="993"/>
        </w:tabs>
        <w:spacing w:after="0" w:line="240" w:lineRule="auto"/>
        <w:ind w:left="0" w:firstLine="540"/>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Забезпечити с</w:t>
      </w:r>
      <w:r>
        <w:rPr>
          <w:rFonts w:ascii="Times New Roman" w:hAnsi="Times New Roman" w:cs="Times New Roman"/>
          <w:color w:val="000000"/>
          <w:sz w:val="28"/>
          <w:szCs w:val="28"/>
          <w:lang w:val="uk-UA" w:eastAsia="uk-UA"/>
        </w:rPr>
        <w:t xml:space="preserve">творення постійно діючих заходів </w:t>
      </w:r>
      <w:r w:rsidRPr="00A50CF5">
        <w:rPr>
          <w:rFonts w:ascii="Times New Roman" w:hAnsi="Times New Roman" w:cs="Times New Roman"/>
          <w:color w:val="000000"/>
          <w:sz w:val="28"/>
          <w:szCs w:val="28"/>
          <w:lang w:val="uk-UA" w:eastAsia="uk-UA"/>
        </w:rPr>
        <w:t>для доведення до населення правил пожежної безпеки, обставин і причин виникнення пожеж, їх наслідків</w:t>
      </w:r>
      <w:r>
        <w:rPr>
          <w:rFonts w:ascii="Times New Roman" w:hAnsi="Times New Roman" w:cs="Times New Roman"/>
          <w:color w:val="000000"/>
          <w:sz w:val="28"/>
          <w:szCs w:val="28"/>
          <w:lang w:val="uk-UA" w:eastAsia="uk-UA"/>
        </w:rPr>
        <w:t>, виявлення вибухонебезпечних, невідомих предметів</w:t>
      </w:r>
      <w:r w:rsidRPr="00A50CF5">
        <w:rPr>
          <w:rFonts w:ascii="Times New Roman" w:hAnsi="Times New Roman" w:cs="Times New Roman"/>
          <w:color w:val="000000"/>
          <w:sz w:val="28"/>
          <w:szCs w:val="28"/>
          <w:lang w:val="uk-UA" w:eastAsia="uk-UA"/>
        </w:rPr>
        <w:t xml:space="preserve"> та інших питань у сфері пожежної безпеки</w:t>
      </w:r>
      <w:r>
        <w:rPr>
          <w:rFonts w:ascii="Times New Roman" w:hAnsi="Times New Roman" w:cs="Times New Roman"/>
          <w:color w:val="000000"/>
          <w:sz w:val="28"/>
          <w:szCs w:val="28"/>
          <w:lang w:val="uk-UA" w:eastAsia="uk-UA"/>
        </w:rPr>
        <w:t xml:space="preserve"> та цивільного захисту відповідно до додатку 8 до Програми</w:t>
      </w:r>
      <w:r w:rsidRPr="00A50CF5">
        <w:rPr>
          <w:rFonts w:ascii="Times New Roman" w:hAnsi="Times New Roman" w:cs="Times New Roman"/>
          <w:color w:val="000000"/>
          <w:sz w:val="28"/>
          <w:szCs w:val="28"/>
          <w:lang w:val="uk-UA" w:eastAsia="uk-UA"/>
        </w:rPr>
        <w:t>.</w:t>
      </w:r>
    </w:p>
    <w:p w:rsidR="0051794A" w:rsidRPr="007E66AF" w:rsidRDefault="0051794A" w:rsidP="007E66AF">
      <w:pPr>
        <w:spacing w:after="0" w:line="240" w:lineRule="auto"/>
        <w:ind w:left="5245"/>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776EBA">
        <w:rPr>
          <w:rFonts w:ascii="Times New Roman" w:hAnsi="Times New Roman" w:cs="Times New Roman"/>
          <w:color w:val="000000"/>
          <w:sz w:val="28"/>
          <w:szCs w:val="28"/>
          <w:lang w:val="uk-UA" w:eastAsia="uk-UA"/>
        </w:rPr>
        <w:t>ТГ</w:t>
      </w:r>
      <w:r w:rsidRPr="007E66AF">
        <w:rPr>
          <w:rFonts w:ascii="Times New Roman" w:hAnsi="Times New Roman" w:cs="Times New Roman"/>
          <w:color w:val="000000"/>
          <w:sz w:val="28"/>
          <w:szCs w:val="28"/>
          <w:lang w:val="uk-UA" w:eastAsia="uk-UA"/>
        </w:rPr>
        <w:t>,</w:t>
      </w:r>
    </w:p>
    <w:p w:rsidR="0051794A" w:rsidRDefault="0051794A" w:rsidP="00754188">
      <w:pPr>
        <w:spacing w:after="0" w:line="240" w:lineRule="auto"/>
        <w:ind w:left="5245"/>
        <w:rPr>
          <w:rFonts w:ascii="Times New Roman" w:hAnsi="Times New Roman" w:cs="Times New Roman"/>
          <w:color w:val="000000"/>
          <w:sz w:val="28"/>
          <w:szCs w:val="28"/>
          <w:lang w:val="uk-UA" w:eastAsia="uk-UA"/>
        </w:rPr>
      </w:pPr>
      <w:r w:rsidRPr="00437582">
        <w:rPr>
          <w:rFonts w:ascii="Times New Roman" w:hAnsi="Times New Roman" w:cs="Times New Roman"/>
          <w:color w:val="000000"/>
          <w:sz w:val="28"/>
          <w:szCs w:val="28"/>
          <w:lang w:val="uk-UA" w:eastAsia="uk-UA"/>
        </w:rPr>
        <w:t>Уманське РУ ГУ ДСНС</w:t>
      </w:r>
      <w:r>
        <w:rPr>
          <w:rFonts w:ascii="Times New Roman" w:hAnsi="Times New Roman" w:cs="Times New Roman"/>
          <w:color w:val="000000"/>
          <w:sz w:val="28"/>
          <w:szCs w:val="28"/>
          <w:lang w:val="uk-UA" w:eastAsia="uk-UA"/>
        </w:rPr>
        <w:t xml:space="preserve"> </w:t>
      </w:r>
      <w:r w:rsidRPr="00054593">
        <w:rPr>
          <w:rFonts w:ascii="Times New Roman" w:hAnsi="Times New Roman" w:cs="Times New Roman"/>
          <w:color w:val="000000"/>
          <w:sz w:val="28"/>
          <w:szCs w:val="28"/>
          <w:lang w:val="uk-UA" w:eastAsia="uk-UA"/>
        </w:rPr>
        <w:t>України у Черкаській області</w:t>
      </w:r>
    </w:p>
    <w:p w:rsidR="0051794A" w:rsidRPr="00A50CF5" w:rsidRDefault="0051794A" w:rsidP="00EE47D9">
      <w:pPr>
        <w:spacing w:after="0" w:line="240" w:lineRule="auto"/>
        <w:ind w:left="5245"/>
        <w:rPr>
          <w:rFonts w:ascii="Times New Roman" w:hAnsi="Times New Roman" w:cs="Times New Roman"/>
          <w:sz w:val="28"/>
          <w:szCs w:val="28"/>
          <w:lang w:val="uk-UA" w:eastAsia="ru-RU"/>
        </w:rPr>
      </w:pPr>
      <w:r w:rsidRPr="00A50CF5">
        <w:rPr>
          <w:rFonts w:ascii="Times New Roman" w:hAnsi="Times New Roman" w:cs="Times New Roman"/>
          <w:color w:val="000000"/>
          <w:sz w:val="28"/>
          <w:szCs w:val="28"/>
          <w:lang w:val="uk-UA" w:eastAsia="uk-UA"/>
        </w:rPr>
        <w:t>Щомісячно</w:t>
      </w:r>
    </w:p>
    <w:p w:rsidR="0051794A" w:rsidRPr="00A50CF5" w:rsidRDefault="0051794A" w:rsidP="00E56E8E">
      <w:pPr>
        <w:numPr>
          <w:ilvl w:val="0"/>
          <w:numId w:val="13"/>
        </w:numPr>
        <w:tabs>
          <w:tab w:val="clear" w:pos="720"/>
          <w:tab w:val="left" w:pos="851"/>
        </w:tabs>
        <w:spacing w:after="0" w:line="240" w:lineRule="auto"/>
        <w:ind w:left="0" w:firstLine="360"/>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Здійснити заходи щодо проведення обліку житла, де проживають особи, визнані недієздатними, інші особи, які потребують опіки, та хворі на алкоголізм і наркоманію, з метою запобігання виникненню пожеж та загибелі людей на них.</w:t>
      </w:r>
    </w:p>
    <w:p w:rsidR="0051794A" w:rsidRPr="00A50CF5" w:rsidRDefault="0051794A" w:rsidP="0008372D">
      <w:pPr>
        <w:spacing w:after="0" w:line="240" w:lineRule="auto"/>
        <w:ind w:left="4956" w:firstLine="708"/>
        <w:rPr>
          <w:rFonts w:ascii="Times New Roman" w:hAnsi="Times New Roman" w:cs="Times New Roman"/>
          <w:sz w:val="28"/>
          <w:szCs w:val="28"/>
          <w:lang w:val="uk-UA" w:eastAsia="ru-RU"/>
        </w:rPr>
      </w:pPr>
      <w:r>
        <w:rPr>
          <w:rFonts w:ascii="Times New Roman" w:hAnsi="Times New Roman" w:cs="Times New Roman"/>
          <w:color w:val="000000"/>
          <w:sz w:val="28"/>
          <w:szCs w:val="28"/>
          <w:lang w:val="uk-UA" w:eastAsia="uk-UA"/>
        </w:rPr>
        <w:t xml:space="preserve">Баштечківська </w:t>
      </w:r>
      <w:r w:rsidRPr="00776EBA">
        <w:rPr>
          <w:rFonts w:ascii="Times New Roman" w:hAnsi="Times New Roman" w:cs="Times New Roman"/>
          <w:color w:val="000000"/>
          <w:sz w:val="28"/>
          <w:szCs w:val="28"/>
          <w:lang w:val="uk-UA" w:eastAsia="uk-UA"/>
        </w:rPr>
        <w:t>ТГ</w:t>
      </w:r>
      <w:r w:rsidRPr="00A50CF5">
        <w:rPr>
          <w:rFonts w:ascii="Times New Roman" w:hAnsi="Times New Roman" w:cs="Times New Roman"/>
          <w:color w:val="000000"/>
          <w:sz w:val="28"/>
          <w:szCs w:val="28"/>
          <w:lang w:val="uk-UA" w:eastAsia="uk-UA"/>
        </w:rPr>
        <w:t>,</w:t>
      </w:r>
    </w:p>
    <w:p w:rsidR="0051794A" w:rsidRDefault="0051794A" w:rsidP="0008372D">
      <w:pPr>
        <w:spacing w:after="0" w:line="240" w:lineRule="auto"/>
        <w:ind w:left="4956" w:firstLine="708"/>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Щорічно, лютий</w:t>
      </w:r>
    </w:p>
    <w:p w:rsidR="0051794A" w:rsidRPr="00A50CF5" w:rsidRDefault="0051794A" w:rsidP="0008372D">
      <w:pPr>
        <w:spacing w:after="0" w:line="240" w:lineRule="auto"/>
        <w:ind w:firstLine="360"/>
        <w:rPr>
          <w:rFonts w:ascii="Times New Roman" w:hAnsi="Times New Roman" w:cs="Times New Roman"/>
          <w:sz w:val="28"/>
          <w:szCs w:val="28"/>
          <w:lang w:val="uk-UA" w:eastAsia="ru-RU"/>
        </w:rPr>
      </w:pPr>
    </w:p>
    <w:p w:rsidR="0051794A" w:rsidRPr="00A50CF5" w:rsidRDefault="0051794A" w:rsidP="00E56E8E">
      <w:pPr>
        <w:numPr>
          <w:ilvl w:val="0"/>
          <w:numId w:val="13"/>
        </w:numPr>
        <w:tabs>
          <w:tab w:val="clear" w:pos="720"/>
          <w:tab w:val="left" w:pos="851"/>
        </w:tabs>
        <w:spacing w:after="0" w:line="240" w:lineRule="auto"/>
        <w:ind w:left="0" w:firstLine="360"/>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Забезпечити проведення</w:t>
      </w:r>
      <w:r w:rsidRPr="00A50CF5">
        <w:rPr>
          <w:rFonts w:ascii="Times New Roman" w:hAnsi="Times New Roman" w:cs="Times New Roman"/>
          <w:color w:val="000000"/>
          <w:sz w:val="28"/>
          <w:szCs w:val="28"/>
          <w:lang w:val="uk-UA" w:eastAsia="uk-UA"/>
        </w:rPr>
        <w:t xml:space="preserve"> у дошкільних, загальноосвітніх та професійно-технічних навчальних закладах тижн</w:t>
      </w:r>
      <w:r>
        <w:rPr>
          <w:rFonts w:ascii="Times New Roman" w:hAnsi="Times New Roman" w:cs="Times New Roman"/>
          <w:color w:val="000000"/>
          <w:sz w:val="28"/>
          <w:szCs w:val="28"/>
          <w:lang w:val="uk-UA" w:eastAsia="uk-UA"/>
        </w:rPr>
        <w:t>я</w:t>
      </w:r>
      <w:r w:rsidRPr="00A50CF5">
        <w:rPr>
          <w:rFonts w:ascii="Times New Roman" w:hAnsi="Times New Roman" w:cs="Times New Roman"/>
          <w:color w:val="000000"/>
          <w:sz w:val="28"/>
          <w:szCs w:val="28"/>
          <w:lang w:val="uk-UA" w:eastAsia="uk-UA"/>
        </w:rPr>
        <w:t xml:space="preserve"> знань з</w:t>
      </w:r>
      <w:r>
        <w:rPr>
          <w:rFonts w:ascii="Times New Roman" w:hAnsi="Times New Roman" w:cs="Times New Roman"/>
          <w:color w:val="000000"/>
          <w:sz w:val="28"/>
          <w:szCs w:val="28"/>
          <w:lang w:val="uk-UA" w:eastAsia="uk-UA"/>
        </w:rPr>
        <w:t xml:space="preserve"> питань безпеки життєдіяльності, </w:t>
      </w:r>
      <w:r w:rsidRPr="00A50CF5">
        <w:rPr>
          <w:rFonts w:ascii="Times New Roman" w:hAnsi="Times New Roman" w:cs="Times New Roman"/>
          <w:color w:val="000000"/>
          <w:sz w:val="28"/>
          <w:szCs w:val="28"/>
          <w:lang w:val="uk-UA" w:eastAsia="uk-UA"/>
        </w:rPr>
        <w:t>фестивал</w:t>
      </w:r>
      <w:r>
        <w:rPr>
          <w:rFonts w:ascii="Times New Roman" w:hAnsi="Times New Roman" w:cs="Times New Roman"/>
          <w:color w:val="000000"/>
          <w:sz w:val="28"/>
          <w:szCs w:val="28"/>
          <w:lang w:val="uk-UA" w:eastAsia="uk-UA"/>
        </w:rPr>
        <w:t>ю дружин юних пожежних-рятува</w:t>
      </w:r>
      <w:r w:rsidRPr="00A50CF5">
        <w:rPr>
          <w:rFonts w:ascii="Times New Roman" w:hAnsi="Times New Roman" w:cs="Times New Roman"/>
          <w:color w:val="000000"/>
          <w:sz w:val="28"/>
          <w:szCs w:val="28"/>
          <w:lang w:val="uk-UA" w:eastAsia="uk-UA"/>
        </w:rPr>
        <w:t>льників,</w:t>
      </w:r>
      <w:r>
        <w:rPr>
          <w:rFonts w:ascii="Times New Roman" w:hAnsi="Times New Roman" w:cs="Times New Roman"/>
          <w:color w:val="000000"/>
          <w:sz w:val="28"/>
          <w:szCs w:val="28"/>
          <w:lang w:val="uk-UA" w:eastAsia="uk-UA"/>
        </w:rPr>
        <w:t xml:space="preserve"> школи безпеки</w:t>
      </w:r>
      <w:r w:rsidRPr="00A50CF5">
        <w:rPr>
          <w:rFonts w:ascii="Times New Roman" w:hAnsi="Times New Roman" w:cs="Times New Roman"/>
          <w:color w:val="000000"/>
          <w:sz w:val="28"/>
          <w:szCs w:val="28"/>
          <w:lang w:val="uk-UA" w:eastAsia="uk-UA"/>
        </w:rPr>
        <w:t xml:space="preserve"> відповідно до затверджених положень</w:t>
      </w:r>
      <w:r>
        <w:rPr>
          <w:rFonts w:ascii="Times New Roman" w:hAnsi="Times New Roman" w:cs="Times New Roman"/>
          <w:color w:val="000000"/>
          <w:sz w:val="28"/>
          <w:szCs w:val="28"/>
          <w:lang w:val="uk-UA" w:eastAsia="uk-UA"/>
        </w:rPr>
        <w:t xml:space="preserve"> та додатку 7 Програми</w:t>
      </w:r>
      <w:r w:rsidRPr="00A50CF5">
        <w:rPr>
          <w:rFonts w:ascii="Times New Roman" w:hAnsi="Times New Roman" w:cs="Times New Roman"/>
          <w:color w:val="000000"/>
          <w:sz w:val="28"/>
          <w:szCs w:val="28"/>
          <w:lang w:val="uk-UA" w:eastAsia="uk-UA"/>
        </w:rPr>
        <w:t>.</w:t>
      </w:r>
    </w:p>
    <w:p w:rsidR="0051794A" w:rsidRDefault="0051794A" w:rsidP="0008372D">
      <w:pPr>
        <w:spacing w:after="0" w:line="240" w:lineRule="auto"/>
        <w:ind w:left="4956" w:firstLine="708"/>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776EBA">
        <w:rPr>
          <w:rFonts w:ascii="Times New Roman" w:hAnsi="Times New Roman" w:cs="Times New Roman"/>
          <w:color w:val="000000"/>
          <w:sz w:val="28"/>
          <w:szCs w:val="28"/>
          <w:lang w:val="uk-UA" w:eastAsia="uk-UA"/>
        </w:rPr>
        <w:t>ТГ</w:t>
      </w:r>
    </w:p>
    <w:p w:rsidR="0051794A" w:rsidRPr="00754188" w:rsidRDefault="0051794A" w:rsidP="0008372D">
      <w:pPr>
        <w:spacing w:after="0" w:line="240" w:lineRule="auto"/>
        <w:ind w:left="5664" w:firstLine="6"/>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Січень - травень, вересень</w:t>
      </w:r>
      <w:r>
        <w:rPr>
          <w:rFonts w:ascii="Times New Roman" w:hAnsi="Times New Roman" w:cs="Times New Roman"/>
          <w:color w:val="000000"/>
          <w:sz w:val="28"/>
          <w:szCs w:val="28"/>
          <w:lang w:val="uk-UA" w:eastAsia="uk-UA"/>
        </w:rPr>
        <w:t xml:space="preserve"> -</w:t>
      </w:r>
      <w:r w:rsidRPr="00A50CF5">
        <w:rPr>
          <w:rFonts w:ascii="Times New Roman" w:hAnsi="Times New Roman" w:cs="Times New Roman"/>
          <w:color w:val="000000"/>
          <w:sz w:val="28"/>
          <w:szCs w:val="28"/>
          <w:lang w:val="uk-UA" w:eastAsia="uk-UA"/>
        </w:rPr>
        <w:t xml:space="preserve"> жовтень, щорічно</w:t>
      </w:r>
    </w:p>
    <w:p w:rsidR="0051794A" w:rsidRPr="00A50CF5" w:rsidRDefault="0051794A" w:rsidP="0008372D">
      <w:pPr>
        <w:spacing w:after="0" w:line="240" w:lineRule="auto"/>
        <w:ind w:firstLine="360"/>
        <w:rPr>
          <w:rFonts w:ascii="Times New Roman" w:hAnsi="Times New Roman" w:cs="Times New Roman"/>
          <w:sz w:val="28"/>
          <w:szCs w:val="28"/>
          <w:lang w:val="uk-UA" w:eastAsia="ru-RU"/>
        </w:rPr>
      </w:pPr>
    </w:p>
    <w:p w:rsidR="0051794A" w:rsidRPr="00A50CF5" w:rsidRDefault="0051794A" w:rsidP="00E56E8E">
      <w:pPr>
        <w:numPr>
          <w:ilvl w:val="0"/>
          <w:numId w:val="13"/>
        </w:numPr>
        <w:tabs>
          <w:tab w:val="clear" w:pos="720"/>
          <w:tab w:val="left" w:pos="851"/>
        </w:tabs>
        <w:spacing w:after="0" w:line="240" w:lineRule="auto"/>
        <w:ind w:left="0" w:firstLine="360"/>
        <w:jc w:val="both"/>
        <w:rPr>
          <w:rFonts w:ascii="Times New Roman" w:hAnsi="Times New Roman" w:cs="Times New Roman"/>
          <w:sz w:val="28"/>
          <w:szCs w:val="28"/>
          <w:lang w:val="uk-UA" w:eastAsia="uk-UA"/>
        </w:rPr>
      </w:pPr>
      <w:r w:rsidRPr="00A50CF5">
        <w:rPr>
          <w:rFonts w:ascii="Times New Roman" w:hAnsi="Times New Roman" w:cs="Times New Roman"/>
          <w:sz w:val="28"/>
          <w:szCs w:val="28"/>
          <w:lang w:val="uk-UA" w:eastAsia="uk-UA"/>
        </w:rPr>
        <w:lastRenderedPageBreak/>
        <w:t xml:space="preserve">Передбачати кошти у відповідних бюджетах на організаційні заходи під час підготовки та проведення </w:t>
      </w:r>
      <w:r>
        <w:rPr>
          <w:rFonts w:ascii="Times New Roman" w:hAnsi="Times New Roman" w:cs="Times New Roman"/>
          <w:sz w:val="28"/>
          <w:szCs w:val="28"/>
          <w:lang w:val="uk-UA" w:eastAsia="uk-UA"/>
        </w:rPr>
        <w:t>місцевого</w:t>
      </w:r>
      <w:r w:rsidRPr="00A50CF5">
        <w:rPr>
          <w:rFonts w:ascii="Times New Roman" w:hAnsi="Times New Roman" w:cs="Times New Roman"/>
          <w:sz w:val="28"/>
          <w:szCs w:val="28"/>
          <w:lang w:val="uk-UA" w:eastAsia="uk-UA"/>
        </w:rPr>
        <w:t xml:space="preserve">, зонального, обласного, Всеукраїнського (фінального) фестивалю дружин юних пожежних (сувенірна продукція учасникам команди та керівнику, транспортні витрати на доставку команди до місця проведення змагань, </w:t>
      </w:r>
      <w:r>
        <w:rPr>
          <w:rFonts w:ascii="Times New Roman" w:hAnsi="Times New Roman" w:cs="Times New Roman"/>
          <w:sz w:val="28"/>
          <w:szCs w:val="28"/>
          <w:lang w:val="uk-UA" w:eastAsia="uk-UA"/>
        </w:rPr>
        <w:t>закупівля</w:t>
      </w:r>
      <w:r w:rsidRPr="00A50CF5">
        <w:rPr>
          <w:rFonts w:ascii="Times New Roman" w:hAnsi="Times New Roman" w:cs="Times New Roman"/>
          <w:sz w:val="28"/>
          <w:szCs w:val="28"/>
          <w:lang w:val="uk-UA" w:eastAsia="uk-UA"/>
        </w:rPr>
        <w:t xml:space="preserve"> сценічних костюмів</w:t>
      </w:r>
      <w:r>
        <w:rPr>
          <w:rFonts w:ascii="Times New Roman" w:hAnsi="Times New Roman" w:cs="Times New Roman"/>
          <w:sz w:val="28"/>
          <w:szCs w:val="28"/>
          <w:lang w:val="uk-UA" w:eastAsia="uk-UA"/>
        </w:rPr>
        <w:t>, обладнання</w:t>
      </w:r>
      <w:r w:rsidRPr="00A50CF5">
        <w:rPr>
          <w:rFonts w:ascii="Times New Roman" w:hAnsi="Times New Roman" w:cs="Times New Roman"/>
          <w:sz w:val="28"/>
          <w:szCs w:val="28"/>
          <w:lang w:val="uk-UA" w:eastAsia="uk-UA"/>
        </w:rPr>
        <w:t xml:space="preserve"> та виготовлення декорацій, виготовлення соціальної програми) у відповідності з додатком </w:t>
      </w:r>
      <w:r>
        <w:rPr>
          <w:rFonts w:ascii="Times New Roman" w:hAnsi="Times New Roman" w:cs="Times New Roman"/>
          <w:sz w:val="28"/>
          <w:szCs w:val="28"/>
          <w:lang w:val="uk-UA" w:eastAsia="uk-UA"/>
        </w:rPr>
        <w:t>7</w:t>
      </w:r>
      <w:r w:rsidRPr="00A50CF5">
        <w:rPr>
          <w:rFonts w:ascii="Times New Roman" w:hAnsi="Times New Roman" w:cs="Times New Roman"/>
          <w:sz w:val="28"/>
          <w:szCs w:val="28"/>
          <w:lang w:val="uk-UA" w:eastAsia="uk-UA"/>
        </w:rPr>
        <w:t xml:space="preserve"> до Програми.</w:t>
      </w:r>
    </w:p>
    <w:p w:rsidR="0051794A" w:rsidRPr="004D4F7C" w:rsidRDefault="0051794A" w:rsidP="0008372D">
      <w:pPr>
        <w:spacing w:after="0" w:line="240" w:lineRule="auto"/>
        <w:ind w:left="4956" w:firstLine="708"/>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776EBA">
        <w:rPr>
          <w:rFonts w:ascii="Times New Roman" w:hAnsi="Times New Roman" w:cs="Times New Roman"/>
          <w:color w:val="000000"/>
          <w:sz w:val="28"/>
          <w:szCs w:val="28"/>
          <w:lang w:val="uk-UA" w:eastAsia="uk-UA"/>
        </w:rPr>
        <w:t>ТГ</w:t>
      </w:r>
      <w:r w:rsidRPr="004D4F7C">
        <w:rPr>
          <w:rFonts w:ascii="Times New Roman" w:hAnsi="Times New Roman" w:cs="Times New Roman"/>
          <w:color w:val="000000"/>
          <w:sz w:val="28"/>
          <w:szCs w:val="28"/>
          <w:lang w:val="uk-UA" w:eastAsia="uk-UA"/>
        </w:rPr>
        <w:t>,</w:t>
      </w:r>
    </w:p>
    <w:p w:rsidR="0051794A" w:rsidRDefault="0051794A" w:rsidP="0008372D">
      <w:pPr>
        <w:spacing w:after="0" w:line="240" w:lineRule="auto"/>
        <w:ind w:left="5664"/>
        <w:rPr>
          <w:rFonts w:ascii="Times New Roman" w:hAnsi="Times New Roman" w:cs="Times New Roman"/>
          <w:color w:val="000000"/>
          <w:sz w:val="28"/>
          <w:szCs w:val="28"/>
          <w:lang w:val="uk-UA" w:eastAsia="uk-UA"/>
        </w:rPr>
      </w:pPr>
      <w:r w:rsidRPr="00437582">
        <w:rPr>
          <w:rFonts w:ascii="Times New Roman" w:hAnsi="Times New Roman" w:cs="Times New Roman"/>
          <w:color w:val="000000"/>
          <w:sz w:val="28"/>
          <w:szCs w:val="28"/>
          <w:lang w:val="uk-UA" w:eastAsia="uk-UA"/>
        </w:rPr>
        <w:t>Уманське РУ ГУ ДСНС</w:t>
      </w:r>
      <w:r>
        <w:rPr>
          <w:rFonts w:ascii="Times New Roman" w:hAnsi="Times New Roman" w:cs="Times New Roman"/>
          <w:color w:val="000000"/>
          <w:sz w:val="28"/>
          <w:szCs w:val="28"/>
          <w:lang w:val="uk-UA" w:eastAsia="uk-UA"/>
        </w:rPr>
        <w:t xml:space="preserve"> </w:t>
      </w:r>
      <w:r w:rsidRPr="00054593">
        <w:rPr>
          <w:rFonts w:ascii="Times New Roman" w:hAnsi="Times New Roman" w:cs="Times New Roman"/>
          <w:color w:val="000000"/>
          <w:sz w:val="28"/>
          <w:szCs w:val="28"/>
          <w:lang w:val="uk-UA" w:eastAsia="uk-UA"/>
        </w:rPr>
        <w:t>України у Черкаській області</w:t>
      </w:r>
    </w:p>
    <w:p w:rsidR="0051794A" w:rsidRDefault="0051794A" w:rsidP="0008372D">
      <w:pPr>
        <w:spacing w:after="0" w:line="240" w:lineRule="auto"/>
        <w:ind w:left="5664"/>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Січень - травень, вересень, щорічно</w:t>
      </w:r>
    </w:p>
    <w:p w:rsidR="0051794A" w:rsidRPr="00A50CF5" w:rsidRDefault="0051794A" w:rsidP="0008372D">
      <w:pPr>
        <w:spacing w:after="0" w:line="240" w:lineRule="auto"/>
        <w:ind w:firstLine="360"/>
        <w:rPr>
          <w:rFonts w:ascii="Times New Roman" w:hAnsi="Times New Roman" w:cs="Times New Roman"/>
          <w:sz w:val="28"/>
          <w:szCs w:val="28"/>
          <w:lang w:val="uk-UA" w:eastAsia="ru-RU"/>
        </w:rPr>
      </w:pPr>
    </w:p>
    <w:p w:rsidR="0051794A" w:rsidRPr="00A50CF5" w:rsidRDefault="0051794A" w:rsidP="00E56E8E">
      <w:pPr>
        <w:numPr>
          <w:ilvl w:val="0"/>
          <w:numId w:val="13"/>
        </w:numPr>
        <w:tabs>
          <w:tab w:val="clear" w:pos="720"/>
          <w:tab w:val="left" w:pos="851"/>
        </w:tabs>
        <w:spacing w:after="0" w:line="240" w:lineRule="auto"/>
        <w:ind w:left="0" w:firstLine="360"/>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Забезпечити оволодіння дітьми у дошкільних навчальних закладах та вивченні учнями в загальноосвітніх навчальних закладах предмету «Основи здоров’я та основи пожежної безпеки».</w:t>
      </w:r>
    </w:p>
    <w:p w:rsidR="0051794A" w:rsidRDefault="0051794A" w:rsidP="0008372D">
      <w:pPr>
        <w:spacing w:after="0" w:line="240" w:lineRule="auto"/>
        <w:ind w:left="4956" w:firstLine="708"/>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776EBA">
        <w:rPr>
          <w:rFonts w:ascii="Times New Roman" w:hAnsi="Times New Roman" w:cs="Times New Roman"/>
          <w:color w:val="000000"/>
          <w:sz w:val="28"/>
          <w:szCs w:val="28"/>
          <w:lang w:val="uk-UA" w:eastAsia="uk-UA"/>
        </w:rPr>
        <w:t xml:space="preserve">ТГ </w:t>
      </w:r>
    </w:p>
    <w:p w:rsidR="0051794A" w:rsidRDefault="0051794A" w:rsidP="0008372D">
      <w:pPr>
        <w:spacing w:after="0" w:line="240" w:lineRule="auto"/>
        <w:ind w:left="4956" w:firstLine="708"/>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Щомісячно</w:t>
      </w:r>
    </w:p>
    <w:p w:rsidR="0051794A" w:rsidRPr="00A50CF5" w:rsidRDefault="0051794A" w:rsidP="0008372D">
      <w:pPr>
        <w:spacing w:after="0" w:line="240" w:lineRule="auto"/>
        <w:ind w:firstLine="360"/>
        <w:rPr>
          <w:rFonts w:ascii="Times New Roman" w:hAnsi="Times New Roman" w:cs="Times New Roman"/>
          <w:sz w:val="28"/>
          <w:szCs w:val="28"/>
          <w:lang w:val="uk-UA" w:eastAsia="ru-RU"/>
        </w:rPr>
      </w:pPr>
    </w:p>
    <w:p w:rsidR="0051794A" w:rsidRPr="00A50CF5" w:rsidRDefault="0051794A" w:rsidP="00E56E8E">
      <w:pPr>
        <w:numPr>
          <w:ilvl w:val="0"/>
          <w:numId w:val="13"/>
        </w:numPr>
        <w:tabs>
          <w:tab w:val="clear" w:pos="720"/>
          <w:tab w:val="left" w:pos="851"/>
        </w:tabs>
        <w:spacing w:after="0" w:line="240" w:lineRule="auto"/>
        <w:ind w:left="0" w:firstLine="360"/>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Організувати та здійснювати відповідно до вимог чинного законодавства (додат</w:t>
      </w:r>
      <w:r>
        <w:rPr>
          <w:rFonts w:ascii="Times New Roman" w:hAnsi="Times New Roman" w:cs="Times New Roman"/>
          <w:color w:val="000000"/>
          <w:sz w:val="28"/>
          <w:szCs w:val="28"/>
          <w:lang w:val="uk-UA" w:eastAsia="uk-UA"/>
        </w:rPr>
        <w:t>ки 7 та 8</w:t>
      </w:r>
      <w:r w:rsidRPr="00A50CF5">
        <w:rPr>
          <w:rFonts w:ascii="Times New Roman" w:hAnsi="Times New Roman" w:cs="Times New Roman"/>
          <w:color w:val="000000"/>
          <w:sz w:val="28"/>
          <w:szCs w:val="28"/>
          <w:lang w:val="uk-UA" w:eastAsia="uk-UA"/>
        </w:rPr>
        <w:t xml:space="preserve"> до Програми ):</w:t>
      </w:r>
    </w:p>
    <w:p w:rsidR="0051794A" w:rsidRPr="00776EBA" w:rsidRDefault="0051794A" w:rsidP="0008372D">
      <w:pPr>
        <w:pStyle w:val="a3"/>
        <w:numPr>
          <w:ilvl w:val="0"/>
          <w:numId w:val="3"/>
        </w:numPr>
        <w:spacing w:after="0" w:line="240" w:lineRule="auto"/>
        <w:ind w:left="0" w:firstLine="360"/>
        <w:jc w:val="both"/>
        <w:rPr>
          <w:rFonts w:ascii="Times New Roman" w:hAnsi="Times New Roman" w:cs="Times New Roman"/>
          <w:sz w:val="28"/>
          <w:szCs w:val="28"/>
          <w:lang w:val="uk-UA" w:eastAsia="ru-RU"/>
        </w:rPr>
      </w:pPr>
      <w:r w:rsidRPr="00776EBA">
        <w:rPr>
          <w:rFonts w:ascii="Times New Roman" w:hAnsi="Times New Roman" w:cs="Times New Roman"/>
          <w:color w:val="000000"/>
          <w:sz w:val="28"/>
          <w:szCs w:val="28"/>
          <w:lang w:val="uk-UA" w:eastAsia="uk-UA"/>
        </w:rPr>
        <w:t>виготовлення та розміщення в засобах масової інформації, на транспорті, на виробництві, в місцях масового перебування людей тощо соціальної реклами з питань дотримання пожежної безпеки;</w:t>
      </w:r>
    </w:p>
    <w:p w:rsidR="0051794A" w:rsidRPr="00776EBA" w:rsidRDefault="0051794A" w:rsidP="0008372D">
      <w:pPr>
        <w:pStyle w:val="a3"/>
        <w:numPr>
          <w:ilvl w:val="0"/>
          <w:numId w:val="3"/>
        </w:numPr>
        <w:spacing w:after="0" w:line="240" w:lineRule="auto"/>
        <w:ind w:left="0" w:firstLine="360"/>
        <w:jc w:val="both"/>
        <w:rPr>
          <w:rFonts w:ascii="Times New Roman" w:hAnsi="Times New Roman" w:cs="Times New Roman"/>
          <w:sz w:val="28"/>
          <w:szCs w:val="28"/>
          <w:lang w:val="uk-UA" w:eastAsia="ru-RU"/>
        </w:rPr>
      </w:pPr>
      <w:r w:rsidRPr="00776EBA">
        <w:rPr>
          <w:rFonts w:ascii="Times New Roman" w:hAnsi="Times New Roman" w:cs="Times New Roman"/>
          <w:color w:val="000000"/>
          <w:sz w:val="28"/>
          <w:szCs w:val="28"/>
          <w:lang w:val="uk-UA" w:eastAsia="uk-UA"/>
        </w:rPr>
        <w:t>постійне транслювання текстів роз’яснень, застережень, звернень на території торговельних закладів, ринків, місцях з масовим перебуванням людей правил пожежної безпеки;</w:t>
      </w:r>
    </w:p>
    <w:p w:rsidR="0051794A" w:rsidRPr="00776EBA" w:rsidRDefault="0051794A" w:rsidP="0008372D">
      <w:pPr>
        <w:pStyle w:val="a3"/>
        <w:numPr>
          <w:ilvl w:val="0"/>
          <w:numId w:val="3"/>
        </w:numPr>
        <w:spacing w:after="0" w:line="240" w:lineRule="auto"/>
        <w:ind w:left="0" w:firstLine="360"/>
        <w:jc w:val="both"/>
        <w:rPr>
          <w:rFonts w:ascii="Times New Roman" w:hAnsi="Times New Roman" w:cs="Times New Roman"/>
          <w:sz w:val="28"/>
          <w:szCs w:val="28"/>
          <w:lang w:val="uk-UA" w:eastAsia="ru-RU"/>
        </w:rPr>
      </w:pPr>
      <w:r w:rsidRPr="00776EBA">
        <w:rPr>
          <w:rFonts w:ascii="Times New Roman" w:hAnsi="Times New Roman" w:cs="Times New Roman"/>
          <w:color w:val="000000"/>
          <w:sz w:val="28"/>
          <w:szCs w:val="28"/>
          <w:lang w:val="uk-UA" w:eastAsia="uk-UA"/>
        </w:rPr>
        <w:t>встановлення та оновлення стендів поблизу адміністративних будинків з інформаційними матеріалами щодо травмування та загибелі людей внаслідок пожеж;</w:t>
      </w:r>
    </w:p>
    <w:p w:rsidR="0051794A" w:rsidRPr="00776EBA" w:rsidRDefault="0051794A" w:rsidP="0008372D">
      <w:pPr>
        <w:pStyle w:val="a3"/>
        <w:numPr>
          <w:ilvl w:val="0"/>
          <w:numId w:val="3"/>
        </w:numPr>
        <w:spacing w:after="0" w:line="240" w:lineRule="auto"/>
        <w:ind w:left="0" w:firstLine="360"/>
        <w:jc w:val="both"/>
        <w:rPr>
          <w:rFonts w:ascii="Times New Roman" w:hAnsi="Times New Roman" w:cs="Times New Roman"/>
          <w:sz w:val="28"/>
          <w:szCs w:val="28"/>
          <w:lang w:val="uk-UA" w:eastAsia="ru-RU"/>
        </w:rPr>
      </w:pPr>
      <w:r w:rsidRPr="00776EBA">
        <w:rPr>
          <w:rFonts w:ascii="Times New Roman" w:hAnsi="Times New Roman" w:cs="Times New Roman"/>
          <w:color w:val="000000"/>
          <w:sz w:val="28"/>
          <w:szCs w:val="28"/>
          <w:lang w:val="uk-UA" w:eastAsia="uk-UA"/>
        </w:rPr>
        <w:t>виготовлення та встановлення довгострокових рекламних конструкцій протипожежного спрямування на в'їздах у населені пункти, у місцях масового перебування людей.</w:t>
      </w:r>
    </w:p>
    <w:p w:rsidR="0051794A" w:rsidRPr="00961580" w:rsidRDefault="0051794A" w:rsidP="0008372D">
      <w:pPr>
        <w:spacing w:after="0" w:line="240" w:lineRule="auto"/>
        <w:ind w:left="4956" w:firstLine="708"/>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776EBA">
        <w:rPr>
          <w:rFonts w:ascii="Times New Roman" w:hAnsi="Times New Roman" w:cs="Times New Roman"/>
          <w:color w:val="000000"/>
          <w:sz w:val="28"/>
          <w:szCs w:val="28"/>
          <w:lang w:val="uk-UA" w:eastAsia="uk-UA"/>
        </w:rPr>
        <w:t>ТГ</w:t>
      </w:r>
      <w:r w:rsidRPr="00961580">
        <w:rPr>
          <w:rFonts w:ascii="Times New Roman" w:hAnsi="Times New Roman" w:cs="Times New Roman"/>
          <w:color w:val="000000"/>
          <w:sz w:val="28"/>
          <w:szCs w:val="28"/>
          <w:lang w:val="uk-UA" w:eastAsia="uk-UA"/>
        </w:rPr>
        <w:t>,</w:t>
      </w:r>
    </w:p>
    <w:p w:rsidR="0051794A" w:rsidRDefault="0051794A" w:rsidP="0008372D">
      <w:pPr>
        <w:spacing w:after="0" w:line="240" w:lineRule="auto"/>
        <w:ind w:left="5664"/>
        <w:rPr>
          <w:rFonts w:ascii="Times New Roman" w:hAnsi="Times New Roman" w:cs="Times New Roman"/>
          <w:color w:val="000000"/>
          <w:sz w:val="28"/>
          <w:szCs w:val="28"/>
          <w:lang w:val="uk-UA" w:eastAsia="uk-UA"/>
        </w:rPr>
      </w:pPr>
      <w:r w:rsidRPr="00437582">
        <w:rPr>
          <w:rFonts w:ascii="Times New Roman" w:hAnsi="Times New Roman" w:cs="Times New Roman"/>
          <w:color w:val="000000"/>
          <w:sz w:val="28"/>
          <w:szCs w:val="28"/>
          <w:lang w:val="uk-UA" w:eastAsia="uk-UA"/>
        </w:rPr>
        <w:t>Уманське РУ ГУ ДСНС</w:t>
      </w:r>
      <w:r>
        <w:rPr>
          <w:rFonts w:ascii="Times New Roman" w:hAnsi="Times New Roman" w:cs="Times New Roman"/>
          <w:color w:val="000000"/>
          <w:sz w:val="28"/>
          <w:szCs w:val="28"/>
          <w:lang w:val="uk-UA" w:eastAsia="uk-UA"/>
        </w:rPr>
        <w:t xml:space="preserve"> </w:t>
      </w:r>
      <w:r w:rsidRPr="00054593">
        <w:rPr>
          <w:rFonts w:ascii="Times New Roman" w:hAnsi="Times New Roman" w:cs="Times New Roman"/>
          <w:color w:val="000000"/>
          <w:sz w:val="28"/>
          <w:szCs w:val="28"/>
          <w:lang w:val="uk-UA" w:eastAsia="uk-UA"/>
        </w:rPr>
        <w:t>України у Черкаській області</w:t>
      </w:r>
    </w:p>
    <w:p w:rsidR="0051794A" w:rsidRDefault="0051794A" w:rsidP="0008372D">
      <w:pPr>
        <w:spacing w:after="0" w:line="240" w:lineRule="auto"/>
        <w:ind w:left="4956" w:firstLine="708"/>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Щоквартально</w:t>
      </w:r>
    </w:p>
    <w:p w:rsidR="0051794A" w:rsidRPr="00A50CF5" w:rsidRDefault="0051794A" w:rsidP="0008372D">
      <w:pPr>
        <w:spacing w:after="0" w:line="240" w:lineRule="auto"/>
        <w:ind w:firstLine="360"/>
        <w:rPr>
          <w:rFonts w:ascii="Times New Roman" w:hAnsi="Times New Roman" w:cs="Times New Roman"/>
          <w:color w:val="000000"/>
          <w:sz w:val="28"/>
          <w:szCs w:val="28"/>
          <w:lang w:val="uk-UA" w:eastAsia="uk-UA"/>
        </w:rPr>
      </w:pPr>
    </w:p>
    <w:p w:rsidR="0051794A" w:rsidRPr="00A50CF5" w:rsidRDefault="0051794A" w:rsidP="00E56E8E">
      <w:pPr>
        <w:numPr>
          <w:ilvl w:val="0"/>
          <w:numId w:val="13"/>
        </w:numPr>
        <w:tabs>
          <w:tab w:val="clear" w:pos="720"/>
          <w:tab w:val="left" w:pos="851"/>
        </w:tabs>
        <w:spacing w:after="0" w:line="240" w:lineRule="auto"/>
        <w:ind w:left="0" w:firstLine="360"/>
        <w:jc w:val="both"/>
        <w:rPr>
          <w:rFonts w:ascii="Times New Roman" w:hAnsi="Times New Roman" w:cs="Times New Roman"/>
          <w:sz w:val="28"/>
          <w:szCs w:val="28"/>
          <w:lang w:val="uk-UA" w:eastAsia="ru-RU"/>
        </w:rPr>
      </w:pPr>
      <w:r w:rsidRPr="00A50CF5">
        <w:rPr>
          <w:rFonts w:ascii="Times New Roman" w:hAnsi="Times New Roman" w:cs="Times New Roman"/>
          <w:color w:val="000000"/>
          <w:sz w:val="28"/>
          <w:szCs w:val="28"/>
          <w:lang w:val="uk-UA" w:eastAsia="uk-UA"/>
        </w:rPr>
        <w:t>Забезпечити регулярне проведення екскурсій дорослих та навчання дітей правилам техногенної та пожежної безпеки, поводження під час виникнення надзвичайних ситуацій на базі та пожежно-рятувального підрозділу.</w:t>
      </w:r>
    </w:p>
    <w:p w:rsidR="0051794A" w:rsidRPr="006A4AC1" w:rsidRDefault="0051794A" w:rsidP="0008372D">
      <w:pPr>
        <w:spacing w:after="0" w:line="240" w:lineRule="auto"/>
        <w:ind w:left="4956" w:firstLine="708"/>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776EBA">
        <w:rPr>
          <w:rFonts w:ascii="Times New Roman" w:hAnsi="Times New Roman" w:cs="Times New Roman"/>
          <w:color w:val="000000"/>
          <w:sz w:val="28"/>
          <w:szCs w:val="28"/>
          <w:lang w:val="uk-UA" w:eastAsia="uk-UA"/>
        </w:rPr>
        <w:t>ТГ</w:t>
      </w:r>
      <w:r w:rsidRPr="006A4AC1">
        <w:rPr>
          <w:rFonts w:ascii="Times New Roman" w:hAnsi="Times New Roman" w:cs="Times New Roman"/>
          <w:color w:val="000000"/>
          <w:sz w:val="28"/>
          <w:szCs w:val="28"/>
          <w:lang w:val="uk-UA" w:eastAsia="uk-UA"/>
        </w:rPr>
        <w:t>,</w:t>
      </w:r>
    </w:p>
    <w:p w:rsidR="0051794A" w:rsidRDefault="0051794A" w:rsidP="0008372D">
      <w:pPr>
        <w:spacing w:after="0" w:line="240" w:lineRule="auto"/>
        <w:ind w:left="5664"/>
        <w:rPr>
          <w:rFonts w:ascii="Times New Roman" w:hAnsi="Times New Roman" w:cs="Times New Roman"/>
          <w:color w:val="000000"/>
          <w:sz w:val="28"/>
          <w:szCs w:val="28"/>
          <w:lang w:val="uk-UA" w:eastAsia="uk-UA"/>
        </w:rPr>
      </w:pPr>
      <w:r w:rsidRPr="00437582">
        <w:rPr>
          <w:rFonts w:ascii="Times New Roman" w:hAnsi="Times New Roman" w:cs="Times New Roman"/>
          <w:color w:val="000000"/>
          <w:sz w:val="28"/>
          <w:szCs w:val="28"/>
          <w:lang w:val="uk-UA" w:eastAsia="uk-UA"/>
        </w:rPr>
        <w:t>Уманське РУ ГУ ДСНС</w:t>
      </w:r>
      <w:r>
        <w:rPr>
          <w:rFonts w:ascii="Times New Roman" w:hAnsi="Times New Roman" w:cs="Times New Roman"/>
          <w:color w:val="000000"/>
          <w:sz w:val="28"/>
          <w:szCs w:val="28"/>
          <w:lang w:val="uk-UA" w:eastAsia="uk-UA"/>
        </w:rPr>
        <w:t xml:space="preserve"> </w:t>
      </w:r>
      <w:r w:rsidRPr="00054593">
        <w:rPr>
          <w:rFonts w:ascii="Times New Roman" w:hAnsi="Times New Roman" w:cs="Times New Roman"/>
          <w:color w:val="000000"/>
          <w:sz w:val="28"/>
          <w:szCs w:val="28"/>
          <w:lang w:val="uk-UA" w:eastAsia="uk-UA"/>
        </w:rPr>
        <w:t>України у Черкаській області</w:t>
      </w:r>
    </w:p>
    <w:p w:rsidR="0051794A" w:rsidRPr="00A50CF5" w:rsidRDefault="0051794A" w:rsidP="0008372D">
      <w:pPr>
        <w:spacing w:after="0" w:line="240" w:lineRule="auto"/>
        <w:ind w:left="5664"/>
        <w:rPr>
          <w:rFonts w:ascii="Times New Roman" w:hAnsi="Times New Roman" w:cs="Times New Roman"/>
          <w:sz w:val="28"/>
          <w:szCs w:val="28"/>
          <w:lang w:val="uk-UA" w:eastAsia="ru-RU"/>
        </w:rPr>
      </w:pPr>
      <w:r>
        <w:rPr>
          <w:rFonts w:ascii="Times New Roman" w:hAnsi="Times New Roman" w:cs="Times New Roman"/>
          <w:color w:val="000000"/>
          <w:sz w:val="28"/>
          <w:szCs w:val="28"/>
          <w:lang w:val="uk-UA" w:eastAsia="uk-UA"/>
        </w:rPr>
        <w:t>20</w:t>
      </w:r>
      <w:r w:rsidRPr="00A50CF5">
        <w:rPr>
          <w:rFonts w:ascii="Times New Roman" w:hAnsi="Times New Roman" w:cs="Times New Roman"/>
          <w:color w:val="000000"/>
          <w:sz w:val="28"/>
          <w:szCs w:val="28"/>
          <w:lang w:val="uk-UA" w:eastAsia="uk-UA"/>
        </w:rPr>
        <w:t xml:space="preserve"> ДПРЧ</w:t>
      </w:r>
      <w:r>
        <w:rPr>
          <w:rFonts w:ascii="Times New Roman" w:hAnsi="Times New Roman" w:cs="Times New Roman"/>
          <w:color w:val="000000"/>
          <w:sz w:val="28"/>
          <w:szCs w:val="28"/>
          <w:lang w:val="uk-UA" w:eastAsia="uk-UA"/>
        </w:rPr>
        <w:t xml:space="preserve"> 5 ДПРЗ ГУ ДСНС </w:t>
      </w:r>
      <w:r w:rsidRPr="00E56E8E">
        <w:rPr>
          <w:rFonts w:ascii="Times New Roman" w:hAnsi="Times New Roman" w:cs="Times New Roman"/>
          <w:color w:val="000000"/>
          <w:sz w:val="28"/>
          <w:szCs w:val="28"/>
          <w:lang w:val="uk-UA" w:eastAsia="uk-UA"/>
        </w:rPr>
        <w:t>України</w:t>
      </w:r>
      <w:r>
        <w:rPr>
          <w:rFonts w:ascii="Times New Roman" w:hAnsi="Times New Roman" w:cs="Times New Roman"/>
          <w:color w:val="000000"/>
          <w:sz w:val="28"/>
          <w:szCs w:val="28"/>
          <w:lang w:val="uk-UA" w:eastAsia="uk-UA"/>
        </w:rPr>
        <w:t xml:space="preserve"> у Черкаській області</w:t>
      </w:r>
    </w:p>
    <w:p w:rsidR="0051794A" w:rsidRDefault="0051794A" w:rsidP="0008372D">
      <w:pPr>
        <w:spacing w:after="0" w:line="240" w:lineRule="auto"/>
        <w:ind w:left="4956" w:firstLine="708"/>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Щорічно</w:t>
      </w:r>
    </w:p>
    <w:p w:rsidR="0051794A" w:rsidRPr="00A50CF5" w:rsidRDefault="0051794A" w:rsidP="0008372D">
      <w:pPr>
        <w:spacing w:after="0" w:line="240" w:lineRule="auto"/>
        <w:ind w:firstLine="360"/>
        <w:jc w:val="both"/>
        <w:rPr>
          <w:rFonts w:ascii="Times New Roman" w:hAnsi="Times New Roman" w:cs="Times New Roman"/>
          <w:sz w:val="28"/>
          <w:szCs w:val="28"/>
          <w:lang w:val="uk-UA" w:eastAsia="ru-RU"/>
        </w:rPr>
      </w:pPr>
    </w:p>
    <w:p w:rsidR="0051794A" w:rsidRPr="008C64C8" w:rsidRDefault="0051794A" w:rsidP="00E56E8E">
      <w:pPr>
        <w:pStyle w:val="a3"/>
        <w:numPr>
          <w:ilvl w:val="0"/>
          <w:numId w:val="13"/>
        </w:numPr>
        <w:tabs>
          <w:tab w:val="clear" w:pos="720"/>
          <w:tab w:val="left" w:pos="851"/>
        </w:tabs>
        <w:ind w:left="0" w:right="-43" w:firstLine="360"/>
        <w:jc w:val="both"/>
        <w:rPr>
          <w:rFonts w:ascii="Times New Roman" w:hAnsi="Times New Roman" w:cs="Times New Roman"/>
          <w:color w:val="000000"/>
          <w:sz w:val="28"/>
          <w:szCs w:val="28"/>
          <w:lang w:val="uk-UA" w:eastAsia="uk-UA"/>
        </w:rPr>
      </w:pPr>
      <w:r w:rsidRPr="00A50CF5">
        <w:rPr>
          <w:rFonts w:ascii="Times New Roman" w:hAnsi="Times New Roman" w:cs="Times New Roman"/>
          <w:color w:val="000000"/>
          <w:sz w:val="28"/>
          <w:szCs w:val="28"/>
          <w:lang w:val="uk-UA" w:eastAsia="uk-UA"/>
        </w:rPr>
        <w:t>Передбачити фінансування щодо забезпечення пожежно-рятувального підрозділу</w:t>
      </w:r>
      <w:r>
        <w:rPr>
          <w:rFonts w:ascii="Times New Roman" w:hAnsi="Times New Roman" w:cs="Times New Roman"/>
          <w:color w:val="000000"/>
          <w:sz w:val="28"/>
          <w:szCs w:val="28"/>
          <w:lang w:val="uk-UA" w:eastAsia="uk-UA"/>
        </w:rPr>
        <w:t xml:space="preserve"> будматеріалами для ремонту приміщень частини відповідно до додатку 11  Програми</w:t>
      </w:r>
    </w:p>
    <w:p w:rsidR="005800D9" w:rsidRDefault="0051794A" w:rsidP="005800D9">
      <w:pPr>
        <w:pStyle w:val="a3"/>
        <w:spacing w:after="0"/>
        <w:ind w:left="4956" w:right="-43" w:firstLine="708"/>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776EBA">
        <w:rPr>
          <w:rFonts w:ascii="Times New Roman" w:hAnsi="Times New Roman" w:cs="Times New Roman"/>
          <w:color w:val="000000"/>
          <w:sz w:val="28"/>
          <w:szCs w:val="28"/>
          <w:lang w:val="uk-UA" w:eastAsia="uk-UA"/>
        </w:rPr>
        <w:t>ТГ</w:t>
      </w:r>
      <w:r>
        <w:rPr>
          <w:rFonts w:ascii="Times New Roman" w:hAnsi="Times New Roman" w:cs="Times New Roman"/>
          <w:color w:val="000000"/>
          <w:sz w:val="28"/>
          <w:szCs w:val="28"/>
          <w:lang w:val="uk-UA" w:eastAsia="uk-UA"/>
        </w:rPr>
        <w:t xml:space="preserve"> </w:t>
      </w:r>
    </w:p>
    <w:p w:rsidR="0051794A" w:rsidRDefault="0051794A" w:rsidP="005800D9">
      <w:pPr>
        <w:pStyle w:val="a3"/>
        <w:spacing w:after="0"/>
        <w:ind w:left="4956" w:right="-43" w:firstLine="708"/>
        <w:jc w:val="both"/>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Щорічно</w:t>
      </w:r>
    </w:p>
    <w:p w:rsidR="0051794A" w:rsidRDefault="0051794A" w:rsidP="00E56E8E">
      <w:pPr>
        <w:pStyle w:val="a3"/>
        <w:numPr>
          <w:ilvl w:val="0"/>
          <w:numId w:val="13"/>
        </w:numPr>
        <w:tabs>
          <w:tab w:val="clear" w:pos="720"/>
          <w:tab w:val="left" w:pos="851"/>
        </w:tabs>
        <w:ind w:left="0" w:right="-43" w:firstLine="360"/>
        <w:jc w:val="both"/>
        <w:rPr>
          <w:rFonts w:ascii="Times New Roman" w:hAnsi="Times New Roman" w:cs="Times New Roman"/>
          <w:color w:val="000000"/>
          <w:sz w:val="28"/>
          <w:szCs w:val="28"/>
          <w:lang w:val="uk-UA" w:eastAsia="uk-UA"/>
        </w:rPr>
      </w:pPr>
      <w:r w:rsidRPr="00AF3053">
        <w:rPr>
          <w:rFonts w:ascii="Times New Roman" w:hAnsi="Times New Roman" w:cs="Times New Roman"/>
          <w:color w:val="000000"/>
          <w:sz w:val="28"/>
          <w:szCs w:val="28"/>
          <w:lang w:val="uk-UA" w:eastAsia="uk-UA"/>
        </w:rPr>
        <w:t>Передбачити фінансування для облаштування полігону ТПВ відповідно до норм належності,</w:t>
      </w:r>
      <w:r>
        <w:rPr>
          <w:rFonts w:ascii="Times New Roman" w:hAnsi="Times New Roman" w:cs="Times New Roman"/>
          <w:color w:val="000000"/>
          <w:sz w:val="28"/>
          <w:szCs w:val="28"/>
          <w:lang w:val="uk-UA" w:eastAsia="uk-UA"/>
        </w:rPr>
        <w:t xml:space="preserve">згідно правил пожежної безпеки України, </w:t>
      </w:r>
      <w:r w:rsidRPr="00AF3053">
        <w:rPr>
          <w:rFonts w:ascii="Times New Roman" w:hAnsi="Times New Roman" w:cs="Times New Roman"/>
          <w:color w:val="000000"/>
          <w:sz w:val="28"/>
          <w:szCs w:val="28"/>
          <w:lang w:val="uk-UA" w:eastAsia="uk-UA"/>
        </w:rPr>
        <w:t xml:space="preserve">виконати паспортизацію наявних стихійних </w:t>
      </w:r>
      <w:r>
        <w:rPr>
          <w:rFonts w:ascii="Times New Roman" w:hAnsi="Times New Roman" w:cs="Times New Roman"/>
          <w:color w:val="000000"/>
          <w:sz w:val="28"/>
          <w:szCs w:val="28"/>
          <w:lang w:val="uk-UA" w:eastAsia="uk-UA"/>
        </w:rPr>
        <w:t>с</w:t>
      </w:r>
      <w:r w:rsidRPr="00AF3053">
        <w:rPr>
          <w:rFonts w:ascii="Times New Roman" w:hAnsi="Times New Roman" w:cs="Times New Roman"/>
          <w:color w:val="000000"/>
          <w:sz w:val="28"/>
          <w:szCs w:val="28"/>
          <w:lang w:val="uk-UA" w:eastAsia="uk-UA"/>
        </w:rPr>
        <w:t xml:space="preserve">міттєзвалищ. Вжити дієвих заходів щодо недопущення утворення несанкціонованих сміттєзвалищ на території громади. </w:t>
      </w:r>
      <w:r>
        <w:rPr>
          <w:rFonts w:ascii="Times New Roman" w:hAnsi="Times New Roman" w:cs="Times New Roman"/>
          <w:color w:val="000000"/>
          <w:sz w:val="28"/>
          <w:szCs w:val="28"/>
          <w:lang w:val="uk-UA" w:eastAsia="uk-UA"/>
        </w:rPr>
        <w:t xml:space="preserve"> </w:t>
      </w:r>
    </w:p>
    <w:p w:rsidR="0051794A" w:rsidRPr="008C64C8" w:rsidRDefault="0051794A" w:rsidP="0008372D">
      <w:pPr>
        <w:spacing w:after="0" w:line="240" w:lineRule="auto"/>
        <w:ind w:left="2832" w:firstLine="708"/>
        <w:jc w:val="center"/>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 xml:space="preserve">Баштечківська </w:t>
      </w:r>
      <w:r w:rsidRPr="00776EBA">
        <w:rPr>
          <w:rFonts w:ascii="Times New Roman" w:hAnsi="Times New Roman" w:cs="Times New Roman"/>
          <w:color w:val="000000"/>
          <w:sz w:val="28"/>
          <w:szCs w:val="28"/>
          <w:lang w:val="uk-UA" w:eastAsia="uk-UA"/>
        </w:rPr>
        <w:t>ТГ</w:t>
      </w:r>
    </w:p>
    <w:p w:rsidR="0051794A" w:rsidRPr="008C64C8" w:rsidRDefault="0051794A" w:rsidP="0008372D">
      <w:pPr>
        <w:spacing w:after="0" w:line="240" w:lineRule="auto"/>
        <w:ind w:left="4956" w:firstLine="708"/>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січень-червень 2026</w:t>
      </w:r>
      <w:r w:rsidRPr="008C64C8">
        <w:rPr>
          <w:rFonts w:ascii="Times New Roman" w:hAnsi="Times New Roman" w:cs="Times New Roman"/>
          <w:color w:val="000000"/>
          <w:sz w:val="28"/>
          <w:szCs w:val="28"/>
          <w:lang w:val="uk-UA" w:eastAsia="uk-UA"/>
        </w:rPr>
        <w:t xml:space="preserve"> року. </w:t>
      </w:r>
    </w:p>
    <w:p w:rsidR="0051794A" w:rsidRDefault="0051794A" w:rsidP="00A256F7">
      <w:pPr>
        <w:pStyle w:val="a3"/>
        <w:ind w:left="0" w:right="-43"/>
        <w:jc w:val="right"/>
        <w:rPr>
          <w:rFonts w:ascii="Times New Roman" w:hAnsi="Times New Roman" w:cs="Times New Roman"/>
          <w:color w:val="000000"/>
          <w:sz w:val="28"/>
          <w:szCs w:val="28"/>
          <w:lang w:val="uk-UA" w:eastAsia="uk-UA"/>
        </w:rPr>
      </w:pPr>
    </w:p>
    <w:p w:rsidR="0051794A" w:rsidRDefault="0051794A" w:rsidP="00645130">
      <w:pPr>
        <w:ind w:right="-43"/>
        <w:jc w:val="both"/>
        <w:rPr>
          <w:rFonts w:ascii="Times New Roman" w:hAnsi="Times New Roman" w:cs="Times New Roman"/>
          <w:color w:val="000000"/>
          <w:sz w:val="20"/>
          <w:szCs w:val="20"/>
          <w:lang w:val="uk-UA" w:eastAsia="uk-UA"/>
        </w:rPr>
      </w:pPr>
      <w:r w:rsidRPr="006B5AC6">
        <w:rPr>
          <w:rFonts w:ascii="Times New Roman" w:hAnsi="Times New Roman" w:cs="Times New Roman"/>
          <w:color w:val="000000"/>
          <w:sz w:val="20"/>
          <w:szCs w:val="20"/>
          <w:lang w:val="uk-UA" w:eastAsia="uk-UA"/>
        </w:rPr>
        <w:t>* обсяг фінансови</w:t>
      </w:r>
      <w:r>
        <w:rPr>
          <w:rFonts w:ascii="Times New Roman" w:hAnsi="Times New Roman" w:cs="Times New Roman"/>
          <w:color w:val="000000"/>
          <w:sz w:val="20"/>
          <w:szCs w:val="20"/>
          <w:lang w:val="uk-UA" w:eastAsia="uk-UA"/>
        </w:rPr>
        <w:t>х</w:t>
      </w:r>
      <w:r w:rsidRPr="006B5AC6">
        <w:rPr>
          <w:rFonts w:ascii="Times New Roman" w:hAnsi="Times New Roman" w:cs="Times New Roman"/>
          <w:color w:val="000000"/>
          <w:sz w:val="20"/>
          <w:szCs w:val="20"/>
          <w:lang w:val="uk-UA" w:eastAsia="uk-UA"/>
        </w:rPr>
        <w:t xml:space="preserve"> ресурсів, необхідних для реалізації заходів Програми, може змінюватися шляхом внесення відповідних змін до міського бюджету впродовж терміну дії </w:t>
      </w:r>
      <w:r>
        <w:rPr>
          <w:rFonts w:ascii="Times New Roman" w:hAnsi="Times New Roman" w:cs="Times New Roman"/>
          <w:color w:val="000000"/>
          <w:sz w:val="20"/>
          <w:szCs w:val="20"/>
          <w:lang w:val="uk-UA" w:eastAsia="uk-UA"/>
        </w:rPr>
        <w:t xml:space="preserve"> </w:t>
      </w:r>
      <w:r w:rsidRPr="006B5AC6">
        <w:rPr>
          <w:rFonts w:ascii="Times New Roman" w:hAnsi="Times New Roman" w:cs="Times New Roman"/>
          <w:color w:val="000000"/>
          <w:sz w:val="20"/>
          <w:szCs w:val="20"/>
          <w:lang w:val="uk-UA" w:eastAsia="uk-UA"/>
        </w:rPr>
        <w:t>Програми</w:t>
      </w:r>
    </w:p>
    <w:p w:rsidR="0051794A" w:rsidRPr="00AF3053" w:rsidRDefault="0051794A" w:rsidP="00AF3053">
      <w:pPr>
        <w:pStyle w:val="a3"/>
        <w:ind w:left="0" w:right="-43"/>
        <w:jc w:val="both"/>
        <w:rPr>
          <w:rFonts w:ascii="Times New Roman" w:hAnsi="Times New Roman" w:cs="Times New Roman"/>
          <w:color w:val="000000"/>
          <w:sz w:val="28"/>
          <w:szCs w:val="28"/>
          <w:lang w:val="uk-UA" w:eastAsia="uk-UA"/>
        </w:rPr>
      </w:pPr>
    </w:p>
    <w:p w:rsidR="0051794A" w:rsidRPr="00A50CF5" w:rsidRDefault="0051794A" w:rsidP="00DB3F24">
      <w:pPr>
        <w:rPr>
          <w:rFonts w:ascii="Times New Roman" w:hAnsi="Times New Roman" w:cs="Times New Roman"/>
          <w:sz w:val="28"/>
          <w:szCs w:val="28"/>
          <w:lang w:val="uk-UA"/>
        </w:rPr>
      </w:pPr>
      <w:r w:rsidRPr="00A50CF5">
        <w:rPr>
          <w:rFonts w:ascii="Times New Roman" w:hAnsi="Times New Roman" w:cs="Times New Roman"/>
          <w:sz w:val="28"/>
          <w:szCs w:val="28"/>
          <w:lang w:val="uk-UA"/>
        </w:rPr>
        <w:t xml:space="preserve">Секретар </w:t>
      </w:r>
      <w:r>
        <w:rPr>
          <w:rFonts w:ascii="Times New Roman" w:hAnsi="Times New Roman" w:cs="Times New Roman"/>
          <w:sz w:val="28"/>
          <w:szCs w:val="28"/>
          <w:lang w:val="uk-UA"/>
        </w:rPr>
        <w:t xml:space="preserve">сільської </w:t>
      </w:r>
      <w:r w:rsidRPr="00A50CF5">
        <w:rPr>
          <w:rFonts w:ascii="Times New Roman" w:hAnsi="Times New Roman" w:cs="Times New Roman"/>
          <w:sz w:val="28"/>
          <w:szCs w:val="28"/>
          <w:lang w:val="uk-UA"/>
        </w:rPr>
        <w:t xml:space="preserve">ради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bookmarkStart w:id="0" w:name="_GoBack"/>
      <w:bookmarkEnd w:id="0"/>
      <w:r w:rsidRPr="00ED2B5B">
        <w:rPr>
          <w:rFonts w:ascii="Times New Roman" w:hAnsi="Times New Roman" w:cs="Times New Roman"/>
          <w:sz w:val="28"/>
          <w:szCs w:val="28"/>
          <w:lang w:val="uk-UA"/>
        </w:rPr>
        <w:t>Ольга СТЕПАНЮК</w:t>
      </w:r>
    </w:p>
    <w:sectPr w:rsidR="0051794A" w:rsidRPr="00A50CF5" w:rsidSect="008A5ECB">
      <w:pgSz w:w="11909" w:h="16834"/>
      <w:pgMar w:top="851" w:right="569" w:bottom="709"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E581F36"/>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1">
    <w:nsid w:val="00000003"/>
    <w:multiLevelType w:val="multilevel"/>
    <w:tmpl w:val="88E66780"/>
    <w:lvl w:ilvl="0">
      <w:start w:val="25"/>
      <w:numFmt w:val="decimal"/>
      <w:lvlText w:val="%1."/>
      <w:lvlJc w:val="left"/>
      <w:rPr>
        <w:b w:val="0"/>
        <w:bCs w:val="0"/>
        <w:i w:val="0"/>
        <w:iCs w:val="0"/>
        <w:smallCaps w:val="0"/>
        <w:strike w:val="0"/>
        <w:color w:val="000000"/>
        <w:spacing w:val="0"/>
        <w:w w:val="100"/>
        <w:position w:val="0"/>
        <w:sz w:val="24"/>
        <w:szCs w:val="24"/>
        <w:u w:val="none"/>
      </w:rPr>
    </w:lvl>
    <w:lvl w:ilvl="1">
      <w:start w:val="25"/>
      <w:numFmt w:val="decimal"/>
      <w:lvlText w:val="%1."/>
      <w:lvlJc w:val="left"/>
      <w:rPr>
        <w:b w:val="0"/>
        <w:bCs w:val="0"/>
        <w:i w:val="0"/>
        <w:iCs w:val="0"/>
        <w:smallCaps w:val="0"/>
        <w:strike w:val="0"/>
        <w:color w:val="000000"/>
        <w:spacing w:val="0"/>
        <w:w w:val="100"/>
        <w:position w:val="0"/>
        <w:sz w:val="19"/>
        <w:szCs w:val="19"/>
        <w:u w:val="none"/>
      </w:rPr>
    </w:lvl>
    <w:lvl w:ilvl="2">
      <w:start w:val="25"/>
      <w:numFmt w:val="decimal"/>
      <w:lvlText w:val="%1."/>
      <w:lvlJc w:val="left"/>
      <w:rPr>
        <w:b w:val="0"/>
        <w:bCs w:val="0"/>
        <w:i w:val="0"/>
        <w:iCs w:val="0"/>
        <w:smallCaps w:val="0"/>
        <w:strike w:val="0"/>
        <w:color w:val="000000"/>
        <w:spacing w:val="0"/>
        <w:w w:val="100"/>
        <w:position w:val="0"/>
        <w:sz w:val="19"/>
        <w:szCs w:val="19"/>
        <w:u w:val="none"/>
      </w:rPr>
    </w:lvl>
    <w:lvl w:ilvl="3">
      <w:start w:val="25"/>
      <w:numFmt w:val="decimal"/>
      <w:lvlText w:val="%1."/>
      <w:lvlJc w:val="left"/>
      <w:rPr>
        <w:b w:val="0"/>
        <w:bCs w:val="0"/>
        <w:i w:val="0"/>
        <w:iCs w:val="0"/>
        <w:smallCaps w:val="0"/>
        <w:strike w:val="0"/>
        <w:color w:val="000000"/>
        <w:spacing w:val="0"/>
        <w:w w:val="100"/>
        <w:position w:val="0"/>
        <w:sz w:val="19"/>
        <w:szCs w:val="19"/>
        <w:u w:val="none"/>
      </w:rPr>
    </w:lvl>
    <w:lvl w:ilvl="4">
      <w:start w:val="25"/>
      <w:numFmt w:val="decimal"/>
      <w:lvlText w:val="%1."/>
      <w:lvlJc w:val="left"/>
      <w:rPr>
        <w:b w:val="0"/>
        <w:bCs w:val="0"/>
        <w:i w:val="0"/>
        <w:iCs w:val="0"/>
        <w:smallCaps w:val="0"/>
        <w:strike w:val="0"/>
        <w:color w:val="000000"/>
        <w:spacing w:val="0"/>
        <w:w w:val="100"/>
        <w:position w:val="0"/>
        <w:sz w:val="19"/>
        <w:szCs w:val="19"/>
        <w:u w:val="none"/>
      </w:rPr>
    </w:lvl>
    <w:lvl w:ilvl="5">
      <w:start w:val="25"/>
      <w:numFmt w:val="decimal"/>
      <w:lvlText w:val="%1."/>
      <w:lvlJc w:val="left"/>
      <w:rPr>
        <w:b w:val="0"/>
        <w:bCs w:val="0"/>
        <w:i w:val="0"/>
        <w:iCs w:val="0"/>
        <w:smallCaps w:val="0"/>
        <w:strike w:val="0"/>
        <w:color w:val="000000"/>
        <w:spacing w:val="0"/>
        <w:w w:val="100"/>
        <w:position w:val="0"/>
        <w:sz w:val="19"/>
        <w:szCs w:val="19"/>
        <w:u w:val="none"/>
      </w:rPr>
    </w:lvl>
    <w:lvl w:ilvl="6">
      <w:start w:val="25"/>
      <w:numFmt w:val="decimal"/>
      <w:lvlText w:val="%1."/>
      <w:lvlJc w:val="left"/>
      <w:rPr>
        <w:b w:val="0"/>
        <w:bCs w:val="0"/>
        <w:i w:val="0"/>
        <w:iCs w:val="0"/>
        <w:smallCaps w:val="0"/>
        <w:strike w:val="0"/>
        <w:color w:val="000000"/>
        <w:spacing w:val="0"/>
        <w:w w:val="100"/>
        <w:position w:val="0"/>
        <w:sz w:val="19"/>
        <w:szCs w:val="19"/>
        <w:u w:val="none"/>
      </w:rPr>
    </w:lvl>
    <w:lvl w:ilvl="7">
      <w:start w:val="25"/>
      <w:numFmt w:val="decimal"/>
      <w:lvlText w:val="%1."/>
      <w:lvlJc w:val="left"/>
      <w:rPr>
        <w:b w:val="0"/>
        <w:bCs w:val="0"/>
        <w:i w:val="0"/>
        <w:iCs w:val="0"/>
        <w:smallCaps w:val="0"/>
        <w:strike w:val="0"/>
        <w:color w:val="000000"/>
        <w:spacing w:val="0"/>
        <w:w w:val="100"/>
        <w:position w:val="0"/>
        <w:sz w:val="19"/>
        <w:szCs w:val="19"/>
        <w:u w:val="none"/>
      </w:rPr>
    </w:lvl>
    <w:lvl w:ilvl="8">
      <w:start w:val="25"/>
      <w:numFmt w:val="decimal"/>
      <w:lvlText w:val="%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19"/>
        <w:szCs w:val="19"/>
        <w:u w:val="none"/>
      </w:rPr>
    </w:lvl>
    <w:lvl w:ilvl="1">
      <w:start w:val="1"/>
      <w:numFmt w:val="bullet"/>
      <w:lvlText w:val="-"/>
      <w:lvlJc w:val="left"/>
      <w:rPr>
        <w:b w:val="0"/>
        <w:bCs w:val="0"/>
        <w:i w:val="0"/>
        <w:iCs w:val="0"/>
        <w:smallCaps w:val="0"/>
        <w:strike w:val="0"/>
        <w:color w:val="000000"/>
        <w:spacing w:val="0"/>
        <w:w w:val="100"/>
        <w:position w:val="0"/>
        <w:sz w:val="19"/>
        <w:szCs w:val="19"/>
        <w:u w:val="none"/>
      </w:rPr>
    </w:lvl>
    <w:lvl w:ilvl="2">
      <w:start w:val="1"/>
      <w:numFmt w:val="bullet"/>
      <w:lvlText w:val="-"/>
      <w:lvlJc w:val="left"/>
      <w:rPr>
        <w:b w:val="0"/>
        <w:bCs w:val="0"/>
        <w:i w:val="0"/>
        <w:iCs w:val="0"/>
        <w:smallCaps w:val="0"/>
        <w:strike w:val="0"/>
        <w:color w:val="000000"/>
        <w:spacing w:val="0"/>
        <w:w w:val="100"/>
        <w:position w:val="0"/>
        <w:sz w:val="19"/>
        <w:szCs w:val="19"/>
        <w:u w:val="none"/>
      </w:rPr>
    </w:lvl>
    <w:lvl w:ilvl="3">
      <w:start w:val="1"/>
      <w:numFmt w:val="bullet"/>
      <w:lvlText w:val="-"/>
      <w:lvlJc w:val="left"/>
      <w:rPr>
        <w:b w:val="0"/>
        <w:bCs w:val="0"/>
        <w:i w:val="0"/>
        <w:iCs w:val="0"/>
        <w:smallCaps w:val="0"/>
        <w:strike w:val="0"/>
        <w:color w:val="000000"/>
        <w:spacing w:val="0"/>
        <w:w w:val="100"/>
        <w:position w:val="0"/>
        <w:sz w:val="19"/>
        <w:szCs w:val="19"/>
        <w:u w:val="none"/>
      </w:rPr>
    </w:lvl>
    <w:lvl w:ilvl="4">
      <w:start w:val="1"/>
      <w:numFmt w:val="bullet"/>
      <w:lvlText w:val="-"/>
      <w:lvlJc w:val="left"/>
      <w:rPr>
        <w:b w:val="0"/>
        <w:bCs w:val="0"/>
        <w:i w:val="0"/>
        <w:iCs w:val="0"/>
        <w:smallCaps w:val="0"/>
        <w:strike w:val="0"/>
        <w:color w:val="000000"/>
        <w:spacing w:val="0"/>
        <w:w w:val="100"/>
        <w:position w:val="0"/>
        <w:sz w:val="19"/>
        <w:szCs w:val="19"/>
        <w:u w:val="none"/>
      </w:rPr>
    </w:lvl>
    <w:lvl w:ilvl="5">
      <w:start w:val="1"/>
      <w:numFmt w:val="bullet"/>
      <w:lvlText w:val="-"/>
      <w:lvlJc w:val="left"/>
      <w:rPr>
        <w:b w:val="0"/>
        <w:bCs w:val="0"/>
        <w:i w:val="0"/>
        <w:iCs w:val="0"/>
        <w:smallCaps w:val="0"/>
        <w:strike w:val="0"/>
        <w:color w:val="000000"/>
        <w:spacing w:val="0"/>
        <w:w w:val="100"/>
        <w:position w:val="0"/>
        <w:sz w:val="19"/>
        <w:szCs w:val="19"/>
        <w:u w:val="none"/>
      </w:rPr>
    </w:lvl>
    <w:lvl w:ilvl="6">
      <w:start w:val="1"/>
      <w:numFmt w:val="bullet"/>
      <w:lvlText w:val="-"/>
      <w:lvlJc w:val="left"/>
      <w:rPr>
        <w:b w:val="0"/>
        <w:bCs w:val="0"/>
        <w:i w:val="0"/>
        <w:iCs w:val="0"/>
        <w:smallCaps w:val="0"/>
        <w:strike w:val="0"/>
        <w:color w:val="000000"/>
        <w:spacing w:val="0"/>
        <w:w w:val="100"/>
        <w:position w:val="0"/>
        <w:sz w:val="19"/>
        <w:szCs w:val="19"/>
        <w:u w:val="none"/>
      </w:rPr>
    </w:lvl>
    <w:lvl w:ilvl="7">
      <w:start w:val="1"/>
      <w:numFmt w:val="bullet"/>
      <w:lvlText w:val="-"/>
      <w:lvlJc w:val="left"/>
      <w:rPr>
        <w:b w:val="0"/>
        <w:bCs w:val="0"/>
        <w:i w:val="0"/>
        <w:iCs w:val="0"/>
        <w:smallCaps w:val="0"/>
        <w:strike w:val="0"/>
        <w:color w:val="000000"/>
        <w:spacing w:val="0"/>
        <w:w w:val="100"/>
        <w:position w:val="0"/>
        <w:sz w:val="19"/>
        <w:szCs w:val="19"/>
        <w:u w:val="none"/>
      </w:rPr>
    </w:lvl>
    <w:lvl w:ilvl="8">
      <w:start w:val="1"/>
      <w:numFmt w:val="bullet"/>
      <w:lvlText w:val="-"/>
      <w:lvlJc w:val="left"/>
      <w:rPr>
        <w:b w:val="0"/>
        <w:bCs w:val="0"/>
        <w:i w:val="0"/>
        <w:iCs w:val="0"/>
        <w:smallCaps w:val="0"/>
        <w:strike w:val="0"/>
        <w:color w:val="000000"/>
        <w:spacing w:val="0"/>
        <w:w w:val="100"/>
        <w:position w:val="0"/>
        <w:sz w:val="19"/>
        <w:szCs w:val="19"/>
        <w:u w:val="none"/>
      </w:rPr>
    </w:lvl>
  </w:abstractNum>
  <w:abstractNum w:abstractNumId="3">
    <w:nsid w:val="0B9D3BAA"/>
    <w:multiLevelType w:val="hybridMultilevel"/>
    <w:tmpl w:val="CD7A63D2"/>
    <w:lvl w:ilvl="0" w:tplc="65ECA000">
      <w:start w:val="36"/>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9D0C7D"/>
    <w:multiLevelType w:val="hybridMultilevel"/>
    <w:tmpl w:val="12D82678"/>
    <w:lvl w:ilvl="0" w:tplc="D60625B4">
      <w:start w:val="2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FAB3F7F"/>
    <w:multiLevelType w:val="multilevel"/>
    <w:tmpl w:val="814C9E80"/>
    <w:lvl w:ilvl="0">
      <w:start w:val="24"/>
      <w:numFmt w:val="decimal"/>
      <w:lvlText w:val="%1."/>
      <w:lvlJc w:val="left"/>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hint="default"/>
        <w:b w:val="0"/>
        <w:bCs w:val="0"/>
        <w:i w:val="0"/>
        <w:iCs w:val="0"/>
        <w:smallCaps w:val="0"/>
        <w:strike w:val="0"/>
        <w:color w:val="000000"/>
        <w:spacing w:val="0"/>
        <w:w w:val="100"/>
        <w:position w:val="0"/>
        <w:sz w:val="19"/>
        <w:szCs w:val="19"/>
        <w:u w:val="none"/>
      </w:rPr>
    </w:lvl>
    <w:lvl w:ilvl="2">
      <w:start w:val="1"/>
      <w:numFmt w:val="decimal"/>
      <w:lvlText w:val="%1."/>
      <w:lvlJc w:val="left"/>
      <w:rPr>
        <w:rFonts w:hint="default"/>
        <w:b w:val="0"/>
        <w:bCs w:val="0"/>
        <w:i w:val="0"/>
        <w:iCs w:val="0"/>
        <w:smallCaps w:val="0"/>
        <w:strike w:val="0"/>
        <w:color w:val="000000"/>
        <w:spacing w:val="0"/>
        <w:w w:val="100"/>
        <w:position w:val="0"/>
        <w:sz w:val="19"/>
        <w:szCs w:val="19"/>
        <w:u w:val="none"/>
      </w:rPr>
    </w:lvl>
    <w:lvl w:ilvl="3">
      <w:start w:val="1"/>
      <w:numFmt w:val="decimal"/>
      <w:lvlText w:val="%1."/>
      <w:lvlJc w:val="left"/>
      <w:rPr>
        <w:rFonts w:hint="default"/>
        <w:b w:val="0"/>
        <w:bCs w:val="0"/>
        <w:i w:val="0"/>
        <w:iCs w:val="0"/>
        <w:smallCaps w:val="0"/>
        <w:strike w:val="0"/>
        <w:color w:val="000000"/>
        <w:spacing w:val="0"/>
        <w:w w:val="100"/>
        <w:position w:val="0"/>
        <w:sz w:val="19"/>
        <w:szCs w:val="19"/>
        <w:u w:val="none"/>
      </w:rPr>
    </w:lvl>
    <w:lvl w:ilvl="4">
      <w:start w:val="1"/>
      <w:numFmt w:val="decimal"/>
      <w:lvlText w:val="%1."/>
      <w:lvlJc w:val="left"/>
      <w:rPr>
        <w:rFonts w:hint="default"/>
        <w:b w:val="0"/>
        <w:bCs w:val="0"/>
        <w:i w:val="0"/>
        <w:iCs w:val="0"/>
        <w:smallCaps w:val="0"/>
        <w:strike w:val="0"/>
        <w:color w:val="000000"/>
        <w:spacing w:val="0"/>
        <w:w w:val="100"/>
        <w:position w:val="0"/>
        <w:sz w:val="19"/>
        <w:szCs w:val="19"/>
        <w:u w:val="none"/>
      </w:rPr>
    </w:lvl>
    <w:lvl w:ilvl="5">
      <w:start w:val="1"/>
      <w:numFmt w:val="decimal"/>
      <w:lvlText w:val="%1."/>
      <w:lvlJc w:val="left"/>
      <w:rPr>
        <w:rFonts w:hint="default"/>
        <w:b w:val="0"/>
        <w:bCs w:val="0"/>
        <w:i w:val="0"/>
        <w:iCs w:val="0"/>
        <w:smallCaps w:val="0"/>
        <w:strike w:val="0"/>
        <w:color w:val="000000"/>
        <w:spacing w:val="0"/>
        <w:w w:val="100"/>
        <w:position w:val="0"/>
        <w:sz w:val="19"/>
        <w:szCs w:val="19"/>
        <w:u w:val="none"/>
      </w:rPr>
    </w:lvl>
    <w:lvl w:ilvl="6">
      <w:start w:val="1"/>
      <w:numFmt w:val="decimal"/>
      <w:lvlText w:val="%1."/>
      <w:lvlJc w:val="left"/>
      <w:rPr>
        <w:rFonts w:hint="default"/>
        <w:b w:val="0"/>
        <w:bCs w:val="0"/>
        <w:i w:val="0"/>
        <w:iCs w:val="0"/>
        <w:smallCaps w:val="0"/>
        <w:strike w:val="0"/>
        <w:color w:val="000000"/>
        <w:spacing w:val="0"/>
        <w:w w:val="100"/>
        <w:position w:val="0"/>
        <w:sz w:val="19"/>
        <w:szCs w:val="19"/>
        <w:u w:val="none"/>
      </w:rPr>
    </w:lvl>
    <w:lvl w:ilvl="7">
      <w:start w:val="1"/>
      <w:numFmt w:val="decimal"/>
      <w:lvlText w:val="%1."/>
      <w:lvlJc w:val="left"/>
      <w:rPr>
        <w:rFonts w:hint="default"/>
        <w:b w:val="0"/>
        <w:bCs w:val="0"/>
        <w:i w:val="0"/>
        <w:iCs w:val="0"/>
        <w:smallCaps w:val="0"/>
        <w:strike w:val="0"/>
        <w:color w:val="000000"/>
        <w:spacing w:val="0"/>
        <w:w w:val="100"/>
        <w:position w:val="0"/>
        <w:sz w:val="19"/>
        <w:szCs w:val="19"/>
        <w:u w:val="none"/>
      </w:rPr>
    </w:lvl>
    <w:lvl w:ilvl="8">
      <w:start w:val="1"/>
      <w:numFmt w:val="decimal"/>
      <w:lvlText w:val="%1."/>
      <w:lvlJc w:val="left"/>
      <w:rPr>
        <w:rFonts w:hint="default"/>
        <w:b w:val="0"/>
        <w:bCs w:val="0"/>
        <w:i w:val="0"/>
        <w:iCs w:val="0"/>
        <w:smallCaps w:val="0"/>
        <w:strike w:val="0"/>
        <w:color w:val="000000"/>
        <w:spacing w:val="0"/>
        <w:w w:val="100"/>
        <w:position w:val="0"/>
        <w:sz w:val="19"/>
        <w:szCs w:val="19"/>
        <w:u w:val="none"/>
      </w:rPr>
    </w:lvl>
  </w:abstractNum>
  <w:abstractNum w:abstractNumId="6">
    <w:nsid w:val="140838AD"/>
    <w:multiLevelType w:val="hybridMultilevel"/>
    <w:tmpl w:val="1BCCD89E"/>
    <w:lvl w:ilvl="0" w:tplc="0419000F">
      <w:start w:val="1"/>
      <w:numFmt w:val="decimal"/>
      <w:lvlText w:val="%1."/>
      <w:lvlJc w:val="left"/>
      <w:pPr>
        <w:ind w:left="778" w:hanging="360"/>
      </w:pPr>
    </w:lvl>
    <w:lvl w:ilvl="1" w:tplc="04190019">
      <w:start w:val="1"/>
      <w:numFmt w:val="lowerLetter"/>
      <w:lvlText w:val="%2."/>
      <w:lvlJc w:val="left"/>
      <w:pPr>
        <w:ind w:left="1498" w:hanging="360"/>
      </w:pPr>
    </w:lvl>
    <w:lvl w:ilvl="2" w:tplc="0419001B">
      <w:start w:val="1"/>
      <w:numFmt w:val="lowerRoman"/>
      <w:lvlText w:val="%3."/>
      <w:lvlJc w:val="right"/>
      <w:pPr>
        <w:ind w:left="2218" w:hanging="180"/>
      </w:pPr>
    </w:lvl>
    <w:lvl w:ilvl="3" w:tplc="0419000F">
      <w:start w:val="1"/>
      <w:numFmt w:val="decimal"/>
      <w:lvlText w:val="%4."/>
      <w:lvlJc w:val="left"/>
      <w:pPr>
        <w:ind w:left="2938" w:hanging="360"/>
      </w:pPr>
    </w:lvl>
    <w:lvl w:ilvl="4" w:tplc="04190019">
      <w:start w:val="1"/>
      <w:numFmt w:val="lowerLetter"/>
      <w:lvlText w:val="%5."/>
      <w:lvlJc w:val="left"/>
      <w:pPr>
        <w:ind w:left="3658" w:hanging="360"/>
      </w:pPr>
    </w:lvl>
    <w:lvl w:ilvl="5" w:tplc="0419001B">
      <w:start w:val="1"/>
      <w:numFmt w:val="lowerRoman"/>
      <w:lvlText w:val="%6."/>
      <w:lvlJc w:val="right"/>
      <w:pPr>
        <w:ind w:left="4378" w:hanging="180"/>
      </w:pPr>
    </w:lvl>
    <w:lvl w:ilvl="6" w:tplc="0419000F">
      <w:start w:val="1"/>
      <w:numFmt w:val="decimal"/>
      <w:lvlText w:val="%7."/>
      <w:lvlJc w:val="left"/>
      <w:pPr>
        <w:ind w:left="5098" w:hanging="360"/>
      </w:pPr>
    </w:lvl>
    <w:lvl w:ilvl="7" w:tplc="04190019">
      <w:start w:val="1"/>
      <w:numFmt w:val="lowerLetter"/>
      <w:lvlText w:val="%8."/>
      <w:lvlJc w:val="left"/>
      <w:pPr>
        <w:ind w:left="5818" w:hanging="360"/>
      </w:pPr>
    </w:lvl>
    <w:lvl w:ilvl="8" w:tplc="0419001B">
      <w:start w:val="1"/>
      <w:numFmt w:val="lowerRoman"/>
      <w:lvlText w:val="%9."/>
      <w:lvlJc w:val="right"/>
      <w:pPr>
        <w:ind w:left="6538" w:hanging="180"/>
      </w:pPr>
    </w:lvl>
  </w:abstractNum>
  <w:abstractNum w:abstractNumId="7">
    <w:nsid w:val="15A04F2D"/>
    <w:multiLevelType w:val="hybridMultilevel"/>
    <w:tmpl w:val="2F46F800"/>
    <w:lvl w:ilvl="0" w:tplc="D60625B4">
      <w:start w:val="2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0615AFE"/>
    <w:multiLevelType w:val="multilevel"/>
    <w:tmpl w:val="21400402"/>
    <w:lvl w:ilvl="0">
      <w:start w:val="23"/>
      <w:numFmt w:val="decimal"/>
      <w:lvlText w:val="%1."/>
      <w:lvlJc w:val="left"/>
      <w:rPr>
        <w:rFonts w:hint="default"/>
        <w:b w:val="0"/>
        <w:bCs w:val="0"/>
        <w:i w:val="0"/>
        <w:iCs w:val="0"/>
        <w:smallCaps w:val="0"/>
        <w:strike w:val="0"/>
        <w:color w:val="000000"/>
        <w:spacing w:val="0"/>
        <w:w w:val="100"/>
        <w:position w:val="0"/>
        <w:sz w:val="24"/>
        <w:szCs w:val="24"/>
        <w:u w:val="none"/>
      </w:rPr>
    </w:lvl>
    <w:lvl w:ilvl="1">
      <w:start w:val="25"/>
      <w:numFmt w:val="decimal"/>
      <w:lvlText w:val="%1."/>
      <w:lvlJc w:val="left"/>
      <w:rPr>
        <w:rFonts w:hint="default"/>
        <w:b w:val="0"/>
        <w:bCs w:val="0"/>
        <w:i w:val="0"/>
        <w:iCs w:val="0"/>
        <w:smallCaps w:val="0"/>
        <w:strike w:val="0"/>
        <w:color w:val="000000"/>
        <w:spacing w:val="0"/>
        <w:w w:val="100"/>
        <w:position w:val="0"/>
        <w:sz w:val="19"/>
        <w:szCs w:val="19"/>
        <w:u w:val="none"/>
      </w:rPr>
    </w:lvl>
    <w:lvl w:ilvl="2">
      <w:start w:val="25"/>
      <w:numFmt w:val="decimal"/>
      <w:lvlText w:val="%1."/>
      <w:lvlJc w:val="left"/>
      <w:rPr>
        <w:rFonts w:hint="default"/>
        <w:b w:val="0"/>
        <w:bCs w:val="0"/>
        <w:i w:val="0"/>
        <w:iCs w:val="0"/>
        <w:smallCaps w:val="0"/>
        <w:strike w:val="0"/>
        <w:color w:val="000000"/>
        <w:spacing w:val="0"/>
        <w:w w:val="100"/>
        <w:position w:val="0"/>
        <w:sz w:val="19"/>
        <w:szCs w:val="19"/>
        <w:u w:val="none"/>
      </w:rPr>
    </w:lvl>
    <w:lvl w:ilvl="3">
      <w:start w:val="25"/>
      <w:numFmt w:val="decimal"/>
      <w:lvlText w:val="%1."/>
      <w:lvlJc w:val="left"/>
      <w:rPr>
        <w:rFonts w:hint="default"/>
        <w:b w:val="0"/>
        <w:bCs w:val="0"/>
        <w:i w:val="0"/>
        <w:iCs w:val="0"/>
        <w:smallCaps w:val="0"/>
        <w:strike w:val="0"/>
        <w:color w:val="000000"/>
        <w:spacing w:val="0"/>
        <w:w w:val="100"/>
        <w:position w:val="0"/>
        <w:sz w:val="19"/>
        <w:szCs w:val="19"/>
        <w:u w:val="none"/>
      </w:rPr>
    </w:lvl>
    <w:lvl w:ilvl="4">
      <w:start w:val="25"/>
      <w:numFmt w:val="decimal"/>
      <w:lvlText w:val="%1."/>
      <w:lvlJc w:val="left"/>
      <w:rPr>
        <w:rFonts w:hint="default"/>
        <w:b w:val="0"/>
        <w:bCs w:val="0"/>
        <w:i w:val="0"/>
        <w:iCs w:val="0"/>
        <w:smallCaps w:val="0"/>
        <w:strike w:val="0"/>
        <w:color w:val="000000"/>
        <w:spacing w:val="0"/>
        <w:w w:val="100"/>
        <w:position w:val="0"/>
        <w:sz w:val="19"/>
        <w:szCs w:val="19"/>
        <w:u w:val="none"/>
      </w:rPr>
    </w:lvl>
    <w:lvl w:ilvl="5">
      <w:start w:val="25"/>
      <w:numFmt w:val="decimal"/>
      <w:lvlText w:val="%1."/>
      <w:lvlJc w:val="left"/>
      <w:rPr>
        <w:rFonts w:hint="default"/>
        <w:b w:val="0"/>
        <w:bCs w:val="0"/>
        <w:i w:val="0"/>
        <w:iCs w:val="0"/>
        <w:smallCaps w:val="0"/>
        <w:strike w:val="0"/>
        <w:color w:val="000000"/>
        <w:spacing w:val="0"/>
        <w:w w:val="100"/>
        <w:position w:val="0"/>
        <w:sz w:val="19"/>
        <w:szCs w:val="19"/>
        <w:u w:val="none"/>
      </w:rPr>
    </w:lvl>
    <w:lvl w:ilvl="6">
      <w:start w:val="25"/>
      <w:numFmt w:val="decimal"/>
      <w:lvlText w:val="%1."/>
      <w:lvlJc w:val="left"/>
      <w:rPr>
        <w:rFonts w:hint="default"/>
        <w:b w:val="0"/>
        <w:bCs w:val="0"/>
        <w:i w:val="0"/>
        <w:iCs w:val="0"/>
        <w:smallCaps w:val="0"/>
        <w:strike w:val="0"/>
        <w:color w:val="000000"/>
        <w:spacing w:val="0"/>
        <w:w w:val="100"/>
        <w:position w:val="0"/>
        <w:sz w:val="19"/>
        <w:szCs w:val="19"/>
        <w:u w:val="none"/>
      </w:rPr>
    </w:lvl>
    <w:lvl w:ilvl="7">
      <w:start w:val="25"/>
      <w:numFmt w:val="decimal"/>
      <w:lvlText w:val="%1."/>
      <w:lvlJc w:val="left"/>
      <w:rPr>
        <w:rFonts w:hint="default"/>
        <w:b w:val="0"/>
        <w:bCs w:val="0"/>
        <w:i w:val="0"/>
        <w:iCs w:val="0"/>
        <w:smallCaps w:val="0"/>
        <w:strike w:val="0"/>
        <w:color w:val="000000"/>
        <w:spacing w:val="0"/>
        <w:w w:val="100"/>
        <w:position w:val="0"/>
        <w:sz w:val="19"/>
        <w:szCs w:val="19"/>
        <w:u w:val="none"/>
      </w:rPr>
    </w:lvl>
    <w:lvl w:ilvl="8">
      <w:start w:val="25"/>
      <w:numFmt w:val="decimal"/>
      <w:lvlText w:val="%1."/>
      <w:lvlJc w:val="left"/>
      <w:rPr>
        <w:rFonts w:hint="default"/>
        <w:b w:val="0"/>
        <w:bCs w:val="0"/>
        <w:i w:val="0"/>
        <w:iCs w:val="0"/>
        <w:smallCaps w:val="0"/>
        <w:strike w:val="0"/>
        <w:color w:val="000000"/>
        <w:spacing w:val="0"/>
        <w:w w:val="100"/>
        <w:position w:val="0"/>
        <w:sz w:val="19"/>
        <w:szCs w:val="19"/>
        <w:u w:val="none"/>
      </w:rPr>
    </w:lvl>
  </w:abstractNum>
  <w:abstractNum w:abstractNumId="9">
    <w:nsid w:val="25962E79"/>
    <w:multiLevelType w:val="hybridMultilevel"/>
    <w:tmpl w:val="FC62E5BA"/>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408C7424"/>
    <w:multiLevelType w:val="multilevel"/>
    <w:tmpl w:val="21400402"/>
    <w:lvl w:ilvl="0">
      <w:start w:val="23"/>
      <w:numFmt w:val="decimal"/>
      <w:lvlText w:val="%1."/>
      <w:lvlJc w:val="left"/>
      <w:rPr>
        <w:rFonts w:hint="default"/>
        <w:b w:val="0"/>
        <w:bCs w:val="0"/>
        <w:i w:val="0"/>
        <w:iCs w:val="0"/>
        <w:smallCaps w:val="0"/>
        <w:strike w:val="0"/>
        <w:color w:val="000000"/>
        <w:spacing w:val="0"/>
        <w:w w:val="100"/>
        <w:position w:val="0"/>
        <w:sz w:val="24"/>
        <w:szCs w:val="24"/>
        <w:u w:val="none"/>
      </w:rPr>
    </w:lvl>
    <w:lvl w:ilvl="1">
      <w:start w:val="25"/>
      <w:numFmt w:val="decimal"/>
      <w:lvlText w:val="%1."/>
      <w:lvlJc w:val="left"/>
      <w:rPr>
        <w:rFonts w:hint="default"/>
        <w:b w:val="0"/>
        <w:bCs w:val="0"/>
        <w:i w:val="0"/>
        <w:iCs w:val="0"/>
        <w:smallCaps w:val="0"/>
        <w:strike w:val="0"/>
        <w:color w:val="000000"/>
        <w:spacing w:val="0"/>
        <w:w w:val="100"/>
        <w:position w:val="0"/>
        <w:sz w:val="19"/>
        <w:szCs w:val="19"/>
        <w:u w:val="none"/>
      </w:rPr>
    </w:lvl>
    <w:lvl w:ilvl="2">
      <w:start w:val="25"/>
      <w:numFmt w:val="decimal"/>
      <w:lvlText w:val="%1."/>
      <w:lvlJc w:val="left"/>
      <w:rPr>
        <w:rFonts w:hint="default"/>
        <w:b w:val="0"/>
        <w:bCs w:val="0"/>
        <w:i w:val="0"/>
        <w:iCs w:val="0"/>
        <w:smallCaps w:val="0"/>
        <w:strike w:val="0"/>
        <w:color w:val="000000"/>
        <w:spacing w:val="0"/>
        <w:w w:val="100"/>
        <w:position w:val="0"/>
        <w:sz w:val="19"/>
        <w:szCs w:val="19"/>
        <w:u w:val="none"/>
      </w:rPr>
    </w:lvl>
    <w:lvl w:ilvl="3">
      <w:start w:val="25"/>
      <w:numFmt w:val="decimal"/>
      <w:lvlText w:val="%1."/>
      <w:lvlJc w:val="left"/>
      <w:rPr>
        <w:rFonts w:hint="default"/>
        <w:b w:val="0"/>
        <w:bCs w:val="0"/>
        <w:i w:val="0"/>
        <w:iCs w:val="0"/>
        <w:smallCaps w:val="0"/>
        <w:strike w:val="0"/>
        <w:color w:val="000000"/>
        <w:spacing w:val="0"/>
        <w:w w:val="100"/>
        <w:position w:val="0"/>
        <w:sz w:val="19"/>
        <w:szCs w:val="19"/>
        <w:u w:val="none"/>
      </w:rPr>
    </w:lvl>
    <w:lvl w:ilvl="4">
      <w:start w:val="25"/>
      <w:numFmt w:val="decimal"/>
      <w:lvlText w:val="%1."/>
      <w:lvlJc w:val="left"/>
      <w:rPr>
        <w:rFonts w:hint="default"/>
        <w:b w:val="0"/>
        <w:bCs w:val="0"/>
        <w:i w:val="0"/>
        <w:iCs w:val="0"/>
        <w:smallCaps w:val="0"/>
        <w:strike w:val="0"/>
        <w:color w:val="000000"/>
        <w:spacing w:val="0"/>
        <w:w w:val="100"/>
        <w:position w:val="0"/>
        <w:sz w:val="19"/>
        <w:szCs w:val="19"/>
        <w:u w:val="none"/>
      </w:rPr>
    </w:lvl>
    <w:lvl w:ilvl="5">
      <w:start w:val="25"/>
      <w:numFmt w:val="decimal"/>
      <w:lvlText w:val="%1."/>
      <w:lvlJc w:val="left"/>
      <w:rPr>
        <w:rFonts w:hint="default"/>
        <w:b w:val="0"/>
        <w:bCs w:val="0"/>
        <w:i w:val="0"/>
        <w:iCs w:val="0"/>
        <w:smallCaps w:val="0"/>
        <w:strike w:val="0"/>
        <w:color w:val="000000"/>
        <w:spacing w:val="0"/>
        <w:w w:val="100"/>
        <w:position w:val="0"/>
        <w:sz w:val="19"/>
        <w:szCs w:val="19"/>
        <w:u w:val="none"/>
      </w:rPr>
    </w:lvl>
    <w:lvl w:ilvl="6">
      <w:start w:val="25"/>
      <w:numFmt w:val="decimal"/>
      <w:lvlText w:val="%1."/>
      <w:lvlJc w:val="left"/>
      <w:rPr>
        <w:rFonts w:hint="default"/>
        <w:b w:val="0"/>
        <w:bCs w:val="0"/>
        <w:i w:val="0"/>
        <w:iCs w:val="0"/>
        <w:smallCaps w:val="0"/>
        <w:strike w:val="0"/>
        <w:color w:val="000000"/>
        <w:spacing w:val="0"/>
        <w:w w:val="100"/>
        <w:position w:val="0"/>
        <w:sz w:val="19"/>
        <w:szCs w:val="19"/>
        <w:u w:val="none"/>
      </w:rPr>
    </w:lvl>
    <w:lvl w:ilvl="7">
      <w:start w:val="25"/>
      <w:numFmt w:val="decimal"/>
      <w:lvlText w:val="%1."/>
      <w:lvlJc w:val="left"/>
      <w:rPr>
        <w:rFonts w:hint="default"/>
        <w:b w:val="0"/>
        <w:bCs w:val="0"/>
        <w:i w:val="0"/>
        <w:iCs w:val="0"/>
        <w:smallCaps w:val="0"/>
        <w:strike w:val="0"/>
        <w:color w:val="000000"/>
        <w:spacing w:val="0"/>
        <w:w w:val="100"/>
        <w:position w:val="0"/>
        <w:sz w:val="19"/>
        <w:szCs w:val="19"/>
        <w:u w:val="none"/>
      </w:rPr>
    </w:lvl>
    <w:lvl w:ilvl="8">
      <w:start w:val="25"/>
      <w:numFmt w:val="decimal"/>
      <w:lvlText w:val="%1."/>
      <w:lvlJc w:val="left"/>
      <w:rPr>
        <w:rFonts w:hint="default"/>
        <w:b w:val="0"/>
        <w:bCs w:val="0"/>
        <w:i w:val="0"/>
        <w:iCs w:val="0"/>
        <w:smallCaps w:val="0"/>
        <w:strike w:val="0"/>
        <w:color w:val="000000"/>
        <w:spacing w:val="0"/>
        <w:w w:val="100"/>
        <w:position w:val="0"/>
        <w:sz w:val="19"/>
        <w:szCs w:val="19"/>
        <w:u w:val="none"/>
      </w:rPr>
    </w:lvl>
  </w:abstractNum>
  <w:abstractNum w:abstractNumId="11">
    <w:nsid w:val="4B8F6486"/>
    <w:multiLevelType w:val="hybridMultilevel"/>
    <w:tmpl w:val="0DBC2BEE"/>
    <w:lvl w:ilvl="0" w:tplc="45540152">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2">
    <w:nsid w:val="4E026E75"/>
    <w:multiLevelType w:val="multilevel"/>
    <w:tmpl w:val="4FE8F1FE"/>
    <w:lvl w:ilvl="0">
      <w:start w:val="1"/>
      <w:numFmt w:val="decimal"/>
      <w:lvlText w:val="%1."/>
      <w:lvlJc w:val="left"/>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hint="default"/>
        <w:b w:val="0"/>
        <w:bCs w:val="0"/>
        <w:i w:val="0"/>
        <w:iCs w:val="0"/>
        <w:smallCaps w:val="0"/>
        <w:strike w:val="0"/>
        <w:color w:val="000000"/>
        <w:spacing w:val="0"/>
        <w:w w:val="100"/>
        <w:position w:val="0"/>
        <w:sz w:val="19"/>
        <w:szCs w:val="19"/>
        <w:u w:val="none"/>
      </w:rPr>
    </w:lvl>
    <w:lvl w:ilvl="2">
      <w:start w:val="1"/>
      <w:numFmt w:val="decimal"/>
      <w:lvlText w:val="%1."/>
      <w:lvlJc w:val="left"/>
      <w:rPr>
        <w:rFonts w:hint="default"/>
        <w:b w:val="0"/>
        <w:bCs w:val="0"/>
        <w:i w:val="0"/>
        <w:iCs w:val="0"/>
        <w:smallCaps w:val="0"/>
        <w:strike w:val="0"/>
        <w:color w:val="000000"/>
        <w:spacing w:val="0"/>
        <w:w w:val="100"/>
        <w:position w:val="0"/>
        <w:sz w:val="19"/>
        <w:szCs w:val="19"/>
        <w:u w:val="none"/>
      </w:rPr>
    </w:lvl>
    <w:lvl w:ilvl="3">
      <w:start w:val="1"/>
      <w:numFmt w:val="decimal"/>
      <w:lvlText w:val="%1."/>
      <w:lvlJc w:val="left"/>
      <w:rPr>
        <w:rFonts w:hint="default"/>
        <w:b w:val="0"/>
        <w:bCs w:val="0"/>
        <w:i w:val="0"/>
        <w:iCs w:val="0"/>
        <w:smallCaps w:val="0"/>
        <w:strike w:val="0"/>
        <w:color w:val="000000"/>
        <w:spacing w:val="0"/>
        <w:w w:val="100"/>
        <w:position w:val="0"/>
        <w:sz w:val="19"/>
        <w:szCs w:val="19"/>
        <w:u w:val="none"/>
      </w:rPr>
    </w:lvl>
    <w:lvl w:ilvl="4">
      <w:start w:val="1"/>
      <w:numFmt w:val="decimal"/>
      <w:lvlText w:val="%1."/>
      <w:lvlJc w:val="left"/>
      <w:rPr>
        <w:rFonts w:hint="default"/>
        <w:b w:val="0"/>
        <w:bCs w:val="0"/>
        <w:i w:val="0"/>
        <w:iCs w:val="0"/>
        <w:smallCaps w:val="0"/>
        <w:strike w:val="0"/>
        <w:color w:val="000000"/>
        <w:spacing w:val="0"/>
        <w:w w:val="100"/>
        <w:position w:val="0"/>
        <w:sz w:val="19"/>
        <w:szCs w:val="19"/>
        <w:u w:val="none"/>
      </w:rPr>
    </w:lvl>
    <w:lvl w:ilvl="5">
      <w:start w:val="1"/>
      <w:numFmt w:val="decimal"/>
      <w:lvlText w:val="%1."/>
      <w:lvlJc w:val="left"/>
      <w:rPr>
        <w:rFonts w:hint="default"/>
        <w:b w:val="0"/>
        <w:bCs w:val="0"/>
        <w:i w:val="0"/>
        <w:iCs w:val="0"/>
        <w:smallCaps w:val="0"/>
        <w:strike w:val="0"/>
        <w:color w:val="000000"/>
        <w:spacing w:val="0"/>
        <w:w w:val="100"/>
        <w:position w:val="0"/>
        <w:sz w:val="19"/>
        <w:szCs w:val="19"/>
        <w:u w:val="none"/>
      </w:rPr>
    </w:lvl>
    <w:lvl w:ilvl="6">
      <w:start w:val="1"/>
      <w:numFmt w:val="decimal"/>
      <w:lvlText w:val="%1."/>
      <w:lvlJc w:val="left"/>
      <w:rPr>
        <w:rFonts w:hint="default"/>
        <w:b w:val="0"/>
        <w:bCs w:val="0"/>
        <w:i w:val="0"/>
        <w:iCs w:val="0"/>
        <w:smallCaps w:val="0"/>
        <w:strike w:val="0"/>
        <w:color w:val="000000"/>
        <w:spacing w:val="0"/>
        <w:w w:val="100"/>
        <w:position w:val="0"/>
        <w:sz w:val="19"/>
        <w:szCs w:val="19"/>
        <w:u w:val="none"/>
      </w:rPr>
    </w:lvl>
    <w:lvl w:ilvl="7">
      <w:start w:val="1"/>
      <w:numFmt w:val="decimal"/>
      <w:lvlText w:val="%1."/>
      <w:lvlJc w:val="left"/>
      <w:rPr>
        <w:rFonts w:hint="default"/>
        <w:b w:val="0"/>
        <w:bCs w:val="0"/>
        <w:i w:val="0"/>
        <w:iCs w:val="0"/>
        <w:smallCaps w:val="0"/>
        <w:strike w:val="0"/>
        <w:color w:val="000000"/>
        <w:spacing w:val="0"/>
        <w:w w:val="100"/>
        <w:position w:val="0"/>
        <w:sz w:val="19"/>
        <w:szCs w:val="19"/>
        <w:u w:val="none"/>
      </w:rPr>
    </w:lvl>
    <w:lvl w:ilvl="8">
      <w:start w:val="1"/>
      <w:numFmt w:val="decimal"/>
      <w:lvlText w:val="%1."/>
      <w:lvlJc w:val="left"/>
      <w:rPr>
        <w:rFonts w:hint="default"/>
        <w:b w:val="0"/>
        <w:bCs w:val="0"/>
        <w:i w:val="0"/>
        <w:iCs w:val="0"/>
        <w:smallCaps w:val="0"/>
        <w:strike w:val="0"/>
        <w:color w:val="000000"/>
        <w:spacing w:val="0"/>
        <w:w w:val="100"/>
        <w:position w:val="0"/>
        <w:sz w:val="19"/>
        <w:szCs w:val="19"/>
        <w:u w:val="none"/>
      </w:rPr>
    </w:lvl>
  </w:abstractNum>
  <w:num w:numId="1">
    <w:abstractNumId w:val="0"/>
  </w:num>
  <w:num w:numId="2">
    <w:abstractNumId w:val="1"/>
  </w:num>
  <w:num w:numId="3">
    <w:abstractNumId w:val="2"/>
  </w:num>
  <w:num w:numId="4">
    <w:abstractNumId w:val="6"/>
  </w:num>
  <w:num w:numId="5">
    <w:abstractNumId w:val="5"/>
  </w:num>
  <w:num w:numId="6">
    <w:abstractNumId w:val="3"/>
  </w:num>
  <w:num w:numId="7">
    <w:abstractNumId w:val="12"/>
  </w:num>
  <w:num w:numId="8">
    <w:abstractNumId w:val="8"/>
  </w:num>
  <w:num w:numId="9">
    <w:abstractNumId w:val="10"/>
  </w:num>
  <w:num w:numId="10">
    <w:abstractNumId w:val="9"/>
  </w:num>
  <w:num w:numId="11">
    <w:abstractNumId w:val="1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C9A"/>
    <w:rsid w:val="000009FC"/>
    <w:rsid w:val="00004B7A"/>
    <w:rsid w:val="0001334B"/>
    <w:rsid w:val="00054593"/>
    <w:rsid w:val="0008372D"/>
    <w:rsid w:val="00087410"/>
    <w:rsid w:val="000B198D"/>
    <w:rsid w:val="000C07EA"/>
    <w:rsid w:val="000C1292"/>
    <w:rsid w:val="000C3A4D"/>
    <w:rsid w:val="000D78D1"/>
    <w:rsid w:val="000D7F03"/>
    <w:rsid w:val="000E6738"/>
    <w:rsid w:val="0011285F"/>
    <w:rsid w:val="00113580"/>
    <w:rsid w:val="00115AC8"/>
    <w:rsid w:val="00116642"/>
    <w:rsid w:val="00147272"/>
    <w:rsid w:val="001741C5"/>
    <w:rsid w:val="001B5910"/>
    <w:rsid w:val="001C25E9"/>
    <w:rsid w:val="001E2FE6"/>
    <w:rsid w:val="001F0643"/>
    <w:rsid w:val="00201B45"/>
    <w:rsid w:val="00204773"/>
    <w:rsid w:val="00212BDA"/>
    <w:rsid w:val="002179CC"/>
    <w:rsid w:val="00223A27"/>
    <w:rsid w:val="002306CF"/>
    <w:rsid w:val="00235D11"/>
    <w:rsid w:val="00237F0F"/>
    <w:rsid w:val="00245786"/>
    <w:rsid w:val="00251F8B"/>
    <w:rsid w:val="00263B60"/>
    <w:rsid w:val="002665F6"/>
    <w:rsid w:val="0027172B"/>
    <w:rsid w:val="00284578"/>
    <w:rsid w:val="002A4713"/>
    <w:rsid w:val="002A6F33"/>
    <w:rsid w:val="002B58B7"/>
    <w:rsid w:val="002B6FCA"/>
    <w:rsid w:val="002C3E6A"/>
    <w:rsid w:val="002C6513"/>
    <w:rsid w:val="002D2CEB"/>
    <w:rsid w:val="002D507D"/>
    <w:rsid w:val="002E714E"/>
    <w:rsid w:val="002F26BB"/>
    <w:rsid w:val="002F5148"/>
    <w:rsid w:val="00331975"/>
    <w:rsid w:val="00340337"/>
    <w:rsid w:val="00343DB1"/>
    <w:rsid w:val="00344296"/>
    <w:rsid w:val="00352D6F"/>
    <w:rsid w:val="003570DD"/>
    <w:rsid w:val="00374555"/>
    <w:rsid w:val="00375D8E"/>
    <w:rsid w:val="003A1A9D"/>
    <w:rsid w:val="003A6C4E"/>
    <w:rsid w:val="003B1148"/>
    <w:rsid w:val="003D2A09"/>
    <w:rsid w:val="003E5B45"/>
    <w:rsid w:val="003E633E"/>
    <w:rsid w:val="003F35DD"/>
    <w:rsid w:val="00404F73"/>
    <w:rsid w:val="004171FC"/>
    <w:rsid w:val="00422D37"/>
    <w:rsid w:val="00427882"/>
    <w:rsid w:val="00427CE3"/>
    <w:rsid w:val="0043757C"/>
    <w:rsid w:val="00437582"/>
    <w:rsid w:val="004469E7"/>
    <w:rsid w:val="00451997"/>
    <w:rsid w:val="00463085"/>
    <w:rsid w:val="0049082B"/>
    <w:rsid w:val="004A2A7B"/>
    <w:rsid w:val="004A6EA0"/>
    <w:rsid w:val="004C1695"/>
    <w:rsid w:val="004C27CC"/>
    <w:rsid w:val="004D23BD"/>
    <w:rsid w:val="004D3B27"/>
    <w:rsid w:val="004D4F7C"/>
    <w:rsid w:val="004D5F7B"/>
    <w:rsid w:val="004E07B6"/>
    <w:rsid w:val="004F7D05"/>
    <w:rsid w:val="00502698"/>
    <w:rsid w:val="0051794A"/>
    <w:rsid w:val="00523844"/>
    <w:rsid w:val="005335A0"/>
    <w:rsid w:val="00542829"/>
    <w:rsid w:val="00563379"/>
    <w:rsid w:val="005639D3"/>
    <w:rsid w:val="0057373F"/>
    <w:rsid w:val="0057780D"/>
    <w:rsid w:val="005800D9"/>
    <w:rsid w:val="005979B4"/>
    <w:rsid w:val="005C28A6"/>
    <w:rsid w:val="005C3FC2"/>
    <w:rsid w:val="005C79C9"/>
    <w:rsid w:val="005E1F73"/>
    <w:rsid w:val="005E7822"/>
    <w:rsid w:val="005F240F"/>
    <w:rsid w:val="0060354C"/>
    <w:rsid w:val="006044EF"/>
    <w:rsid w:val="00624BB6"/>
    <w:rsid w:val="0062633F"/>
    <w:rsid w:val="00645130"/>
    <w:rsid w:val="00650ADF"/>
    <w:rsid w:val="00670D56"/>
    <w:rsid w:val="006A4AC1"/>
    <w:rsid w:val="006A5D48"/>
    <w:rsid w:val="006B1DCE"/>
    <w:rsid w:val="006B5AC6"/>
    <w:rsid w:val="006B7EFD"/>
    <w:rsid w:val="006C27E2"/>
    <w:rsid w:val="006C478C"/>
    <w:rsid w:val="00715E58"/>
    <w:rsid w:val="007225C2"/>
    <w:rsid w:val="007306EC"/>
    <w:rsid w:val="00740F13"/>
    <w:rsid w:val="0074258E"/>
    <w:rsid w:val="0075273F"/>
    <w:rsid w:val="00754188"/>
    <w:rsid w:val="007651C4"/>
    <w:rsid w:val="00776EBA"/>
    <w:rsid w:val="0079227F"/>
    <w:rsid w:val="007928DE"/>
    <w:rsid w:val="007A0F56"/>
    <w:rsid w:val="007C64AC"/>
    <w:rsid w:val="007D4B68"/>
    <w:rsid w:val="007D4B70"/>
    <w:rsid w:val="007E66AF"/>
    <w:rsid w:val="007F67E4"/>
    <w:rsid w:val="008174F2"/>
    <w:rsid w:val="0082601B"/>
    <w:rsid w:val="00832424"/>
    <w:rsid w:val="00833071"/>
    <w:rsid w:val="00841074"/>
    <w:rsid w:val="008662BD"/>
    <w:rsid w:val="00876894"/>
    <w:rsid w:val="00877413"/>
    <w:rsid w:val="00894BC9"/>
    <w:rsid w:val="008960A8"/>
    <w:rsid w:val="008972A8"/>
    <w:rsid w:val="008A5ECB"/>
    <w:rsid w:val="008B493E"/>
    <w:rsid w:val="008B641F"/>
    <w:rsid w:val="008C64C8"/>
    <w:rsid w:val="008F1DF6"/>
    <w:rsid w:val="008F6B61"/>
    <w:rsid w:val="0090461B"/>
    <w:rsid w:val="00935A9F"/>
    <w:rsid w:val="0094432D"/>
    <w:rsid w:val="00961580"/>
    <w:rsid w:val="0096377F"/>
    <w:rsid w:val="009664CF"/>
    <w:rsid w:val="00971093"/>
    <w:rsid w:val="00992525"/>
    <w:rsid w:val="00995E39"/>
    <w:rsid w:val="009A0BB7"/>
    <w:rsid w:val="009B0506"/>
    <w:rsid w:val="009C0FD7"/>
    <w:rsid w:val="009C7FAC"/>
    <w:rsid w:val="009D61A0"/>
    <w:rsid w:val="009F64D6"/>
    <w:rsid w:val="00A07E01"/>
    <w:rsid w:val="00A133BA"/>
    <w:rsid w:val="00A256F7"/>
    <w:rsid w:val="00A50CF5"/>
    <w:rsid w:val="00A51C46"/>
    <w:rsid w:val="00A561C2"/>
    <w:rsid w:val="00A56CED"/>
    <w:rsid w:val="00A57855"/>
    <w:rsid w:val="00A60656"/>
    <w:rsid w:val="00A903A1"/>
    <w:rsid w:val="00A95177"/>
    <w:rsid w:val="00AC0B21"/>
    <w:rsid w:val="00AC21BD"/>
    <w:rsid w:val="00AD11CD"/>
    <w:rsid w:val="00AD2961"/>
    <w:rsid w:val="00AE3896"/>
    <w:rsid w:val="00AE3A95"/>
    <w:rsid w:val="00AF3053"/>
    <w:rsid w:val="00B219A8"/>
    <w:rsid w:val="00B2583D"/>
    <w:rsid w:val="00B32835"/>
    <w:rsid w:val="00B33CD6"/>
    <w:rsid w:val="00B40B21"/>
    <w:rsid w:val="00B63CCD"/>
    <w:rsid w:val="00B67AAD"/>
    <w:rsid w:val="00B76C5F"/>
    <w:rsid w:val="00B91363"/>
    <w:rsid w:val="00B9641A"/>
    <w:rsid w:val="00BA6BB6"/>
    <w:rsid w:val="00BE0496"/>
    <w:rsid w:val="00BE67E6"/>
    <w:rsid w:val="00C06182"/>
    <w:rsid w:val="00C144FE"/>
    <w:rsid w:val="00C21ED5"/>
    <w:rsid w:val="00C26BA7"/>
    <w:rsid w:val="00C43C9A"/>
    <w:rsid w:val="00C45065"/>
    <w:rsid w:val="00C579A5"/>
    <w:rsid w:val="00C57A9D"/>
    <w:rsid w:val="00C63A29"/>
    <w:rsid w:val="00C65185"/>
    <w:rsid w:val="00C850A9"/>
    <w:rsid w:val="00C87AC7"/>
    <w:rsid w:val="00CA6E6A"/>
    <w:rsid w:val="00CB504B"/>
    <w:rsid w:val="00CB7DA4"/>
    <w:rsid w:val="00CC5E1B"/>
    <w:rsid w:val="00CD2D42"/>
    <w:rsid w:val="00D10B04"/>
    <w:rsid w:val="00D1213D"/>
    <w:rsid w:val="00D159AB"/>
    <w:rsid w:val="00D27BD4"/>
    <w:rsid w:val="00D32444"/>
    <w:rsid w:val="00D412F0"/>
    <w:rsid w:val="00D5719F"/>
    <w:rsid w:val="00D81568"/>
    <w:rsid w:val="00D85737"/>
    <w:rsid w:val="00DA6132"/>
    <w:rsid w:val="00DB3027"/>
    <w:rsid w:val="00DB3E2C"/>
    <w:rsid w:val="00DB3F24"/>
    <w:rsid w:val="00DE0F7D"/>
    <w:rsid w:val="00E0309A"/>
    <w:rsid w:val="00E051AF"/>
    <w:rsid w:val="00E12DE4"/>
    <w:rsid w:val="00E332F5"/>
    <w:rsid w:val="00E56E8E"/>
    <w:rsid w:val="00E633DC"/>
    <w:rsid w:val="00E709A0"/>
    <w:rsid w:val="00E7170F"/>
    <w:rsid w:val="00E85202"/>
    <w:rsid w:val="00E86659"/>
    <w:rsid w:val="00E95766"/>
    <w:rsid w:val="00EB1A25"/>
    <w:rsid w:val="00ED0F3F"/>
    <w:rsid w:val="00ED2B5B"/>
    <w:rsid w:val="00EE47D9"/>
    <w:rsid w:val="00EE6DE8"/>
    <w:rsid w:val="00EF19E3"/>
    <w:rsid w:val="00F011BA"/>
    <w:rsid w:val="00F0575B"/>
    <w:rsid w:val="00F16C84"/>
    <w:rsid w:val="00F23706"/>
    <w:rsid w:val="00F24C69"/>
    <w:rsid w:val="00F3777C"/>
    <w:rsid w:val="00F53577"/>
    <w:rsid w:val="00F54173"/>
    <w:rsid w:val="00F555CE"/>
    <w:rsid w:val="00F6115C"/>
    <w:rsid w:val="00F75485"/>
    <w:rsid w:val="00FB1806"/>
    <w:rsid w:val="00FC2F75"/>
    <w:rsid w:val="00FC3BFE"/>
    <w:rsid w:val="00FD4C15"/>
    <w:rsid w:val="00FE40B9"/>
    <w:rsid w:val="00FF1C62"/>
    <w:rsid w:val="00FF39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ED5"/>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21ED5"/>
    <w:pPr>
      <w:ind w:left="720"/>
    </w:pPr>
  </w:style>
  <w:style w:type="paragraph" w:styleId="a4">
    <w:name w:val="Balloon Text"/>
    <w:basedOn w:val="a"/>
    <w:link w:val="a5"/>
    <w:uiPriority w:val="99"/>
    <w:semiHidden/>
    <w:rsid w:val="007928D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7928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1144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2091</Words>
  <Characters>11925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Додаток 1 </vt:lpstr>
    </vt:vector>
  </TitlesOfParts>
  <Company>Microsoft</Company>
  <LinksUpToDate>false</LinksUpToDate>
  <CharactersWithSpaces>13989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dc:title>
  <dc:subject/>
  <dc:creator>Пк</dc:creator>
  <cp:keywords/>
  <dc:description/>
  <cp:lastModifiedBy>PC</cp:lastModifiedBy>
  <cp:revision>5</cp:revision>
  <cp:lastPrinted>2025-10-09T11:31:00Z</cp:lastPrinted>
  <dcterms:created xsi:type="dcterms:W3CDTF">2025-09-24T12:21:00Z</dcterms:created>
  <dcterms:modified xsi:type="dcterms:W3CDTF">2025-10-09T11:32:00Z</dcterms:modified>
</cp:coreProperties>
</file>