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3D25" w14:textId="77777777" w:rsidR="00110AE0" w:rsidRDefault="00000000" w:rsidP="008563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C00000"/>
          <w:sz w:val="36"/>
          <w:szCs w:val="36"/>
          <w:highlight w:val="yellow"/>
          <w:lang w:val="uk-UA"/>
        </w:rPr>
      </w:pPr>
      <w:r>
        <w:rPr>
          <w:b/>
          <w:noProof/>
          <w:color w:val="C00000"/>
          <w:sz w:val="36"/>
          <w:szCs w:val="36"/>
        </w:rPr>
        <w:pict w14:anchorId="628385FD">
          <v:roundrect id="_x0000_s1026" style="position:absolute;left:0;text-align:left;margin-left:-34.05pt;margin-top:-21.45pt;width:519.75pt;height:61.5pt;z-index:251661312" arcsize="10923f" fillcolor="yellow" strokecolor="#c00000" strokeweight="3pt">
            <v:textbox style="mso-next-textbox:#_x0000_s1026">
              <w:txbxContent>
                <w:p w14:paraId="5EBF9B14" w14:textId="77777777" w:rsidR="00110AE0" w:rsidRPr="00056088" w:rsidRDefault="00110AE0" w:rsidP="00110AE0">
                  <w:pPr>
                    <w:pStyle w:val="a3"/>
                    <w:shd w:val="clear" w:color="auto" w:fill="FFFF00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color w:val="C00000"/>
                      <w:sz w:val="36"/>
                      <w:szCs w:val="36"/>
                      <w:highlight w:val="yellow"/>
                      <w:lang w:val="uk-UA"/>
                    </w:rPr>
                  </w:pPr>
                  <w:r w:rsidRPr="00056088">
                    <w:rPr>
                      <w:b/>
                      <w:color w:val="C00000"/>
                      <w:sz w:val="36"/>
                      <w:szCs w:val="36"/>
                      <w:highlight w:val="yellow"/>
                      <w:lang w:val="uk-UA"/>
                    </w:rPr>
                    <w:t xml:space="preserve">Засоби захисту органів дихання. </w:t>
                  </w:r>
                </w:p>
                <w:p w14:paraId="77AD2A20" w14:textId="77777777" w:rsidR="00110AE0" w:rsidRPr="00056088" w:rsidRDefault="00110AE0" w:rsidP="00110AE0">
                  <w:pPr>
                    <w:pStyle w:val="a3"/>
                    <w:shd w:val="clear" w:color="auto" w:fill="FFFF00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color w:val="C00000"/>
                      <w:sz w:val="36"/>
                      <w:szCs w:val="36"/>
                      <w:lang w:val="uk-UA"/>
                    </w:rPr>
                  </w:pPr>
                  <w:r w:rsidRPr="00056088">
                    <w:rPr>
                      <w:b/>
                      <w:color w:val="C00000"/>
                      <w:sz w:val="36"/>
                      <w:szCs w:val="36"/>
                      <w:highlight w:val="yellow"/>
                      <w:lang w:val="uk-UA"/>
                    </w:rPr>
                    <w:t>Що потрібно знати!</w:t>
                  </w:r>
                  <w:r w:rsidRPr="00056088">
                    <w:rPr>
                      <w:b/>
                      <w:color w:val="C00000"/>
                      <w:sz w:val="36"/>
                      <w:szCs w:val="36"/>
                      <w:lang w:val="uk-UA"/>
                    </w:rPr>
                    <w:t xml:space="preserve"> </w:t>
                  </w:r>
                </w:p>
                <w:p w14:paraId="493601FD" w14:textId="77777777" w:rsidR="00110AE0" w:rsidRPr="00110AE0" w:rsidRDefault="00110AE0" w:rsidP="00110AE0">
                  <w:pPr>
                    <w:rPr>
                      <w:szCs w:val="8"/>
                      <w:lang w:val="uk-UA"/>
                    </w:rPr>
                  </w:pPr>
                </w:p>
              </w:txbxContent>
            </v:textbox>
          </v:roundrect>
        </w:pict>
      </w:r>
    </w:p>
    <w:p w14:paraId="0F575EB4" w14:textId="77777777" w:rsidR="00110AE0" w:rsidRDefault="00110AE0" w:rsidP="008563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C00000"/>
          <w:sz w:val="36"/>
          <w:szCs w:val="36"/>
          <w:highlight w:val="yellow"/>
          <w:lang w:val="uk-UA"/>
        </w:rPr>
      </w:pPr>
    </w:p>
    <w:p w14:paraId="25D8E3F4" w14:textId="77777777" w:rsidR="00DA35ED" w:rsidRDefault="00DA35ED" w:rsidP="00ED7C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0CADC2D6" w14:textId="77777777" w:rsidR="0085634B" w:rsidRPr="0085634B" w:rsidRDefault="0085634B" w:rsidP="00ED7C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5634B">
        <w:rPr>
          <w:color w:val="000000"/>
          <w:sz w:val="28"/>
          <w:szCs w:val="28"/>
          <w:lang w:val="uk-UA"/>
        </w:rPr>
        <w:t>Своєчасне і вміле використання засобів індивідуального захисту забезпечує надійний захист від небезпечних хімічних, бойових отруйних речовин, радіоактивного пилу, біологічних аерозолів т</w:t>
      </w:r>
      <w:r>
        <w:rPr>
          <w:color w:val="000000"/>
          <w:sz w:val="28"/>
          <w:szCs w:val="28"/>
          <w:lang w:val="uk-UA"/>
        </w:rPr>
        <w:t>а</w:t>
      </w:r>
      <w:r w:rsidRPr="0085634B">
        <w:rPr>
          <w:color w:val="000000"/>
          <w:sz w:val="28"/>
          <w:szCs w:val="28"/>
          <w:lang w:val="uk-UA"/>
        </w:rPr>
        <w:t xml:space="preserve"> інших шкідливих речовин.</w:t>
      </w:r>
    </w:p>
    <w:p w14:paraId="01185241" w14:textId="77777777" w:rsidR="00561E07" w:rsidRPr="00056088" w:rsidRDefault="00561E07" w:rsidP="00561E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984806" w:themeColor="accent6" w:themeShade="80"/>
          <w:sz w:val="28"/>
          <w:szCs w:val="28"/>
          <w:lang w:val="uk-UA"/>
        </w:rPr>
      </w:pPr>
      <w:r w:rsidRPr="00CE3C60">
        <w:rPr>
          <w:color w:val="000000"/>
          <w:sz w:val="28"/>
          <w:szCs w:val="28"/>
          <w:lang w:val="uk-UA"/>
        </w:rPr>
        <w:t xml:space="preserve">Залежно від принципу дії </w:t>
      </w:r>
      <w:r w:rsidRPr="00056088">
        <w:rPr>
          <w:b/>
          <w:i/>
          <w:color w:val="000000"/>
          <w:sz w:val="28"/>
          <w:szCs w:val="28"/>
          <w:lang w:val="uk-UA"/>
        </w:rPr>
        <w:t xml:space="preserve">засоби захисту органів дихання поділяються на два класи: </w:t>
      </w:r>
      <w:r w:rsidRPr="00DF7C85">
        <w:rPr>
          <w:b/>
          <w:sz w:val="28"/>
          <w:szCs w:val="28"/>
          <w:highlight w:val="yellow"/>
          <w:lang w:val="uk-UA"/>
        </w:rPr>
        <w:t>фільтруючі і ізолюючі.</w:t>
      </w:r>
    </w:p>
    <w:p w14:paraId="1D18382B" w14:textId="77777777" w:rsidR="00DA35ED" w:rsidRDefault="00DA35ED" w:rsidP="00561E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</w:p>
    <w:p w14:paraId="452F9812" w14:textId="77777777" w:rsidR="002E0282" w:rsidRDefault="00561E07" w:rsidP="00561E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056088">
        <w:rPr>
          <w:b/>
          <w:i/>
          <w:color w:val="000000"/>
          <w:sz w:val="28"/>
          <w:szCs w:val="28"/>
          <w:lang w:val="uk-UA"/>
        </w:rPr>
        <w:t>Засоби захисту органів дихання фільтруючо</w:t>
      </w:r>
      <w:r w:rsidR="00372413" w:rsidRPr="00056088">
        <w:rPr>
          <w:b/>
          <w:i/>
          <w:color w:val="000000"/>
          <w:sz w:val="28"/>
          <w:szCs w:val="28"/>
          <w:lang w:val="uk-UA"/>
        </w:rPr>
        <w:t>ї</w:t>
      </w:r>
      <w:r w:rsidRPr="00056088">
        <w:rPr>
          <w:b/>
          <w:i/>
          <w:color w:val="000000"/>
          <w:sz w:val="28"/>
          <w:szCs w:val="28"/>
          <w:lang w:val="uk-UA"/>
        </w:rPr>
        <w:t xml:space="preserve"> дії</w:t>
      </w:r>
      <w:r w:rsidRPr="00CE3C60">
        <w:rPr>
          <w:color w:val="000000"/>
          <w:sz w:val="28"/>
          <w:szCs w:val="28"/>
          <w:lang w:val="uk-UA"/>
        </w:rPr>
        <w:t xml:space="preserve"> забезпечують захист в умовах достатнього вмісту вільного кисню в повітрі (не менше 17%) і обмеженого вмісту шкідливих речовин. </w:t>
      </w:r>
      <w:r w:rsidR="00AE3AD3">
        <w:rPr>
          <w:color w:val="000000"/>
          <w:sz w:val="28"/>
          <w:szCs w:val="28"/>
          <w:lang w:val="uk-UA"/>
        </w:rPr>
        <w:t>Це респіратори, протигази (бувають і ізолююч</w:t>
      </w:r>
      <w:r w:rsidR="00194592">
        <w:rPr>
          <w:color w:val="000000"/>
          <w:sz w:val="28"/>
          <w:szCs w:val="28"/>
          <w:lang w:val="uk-UA"/>
        </w:rPr>
        <w:t>і</w:t>
      </w:r>
      <w:r w:rsidR="00AE3AD3">
        <w:rPr>
          <w:color w:val="000000"/>
          <w:sz w:val="28"/>
          <w:szCs w:val="28"/>
          <w:lang w:val="uk-UA"/>
        </w:rPr>
        <w:t xml:space="preserve">), ватно-марлеві пов’язки. </w:t>
      </w:r>
    </w:p>
    <w:p w14:paraId="4DE9D6B3" w14:textId="77777777" w:rsidR="00DA35ED" w:rsidRDefault="00DA35ED" w:rsidP="00561E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14:paraId="1EDE5F41" w14:textId="77777777" w:rsidR="00CA7FF2" w:rsidRPr="00372413" w:rsidRDefault="00CA7FF2" w:rsidP="00561E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56088">
        <w:rPr>
          <w:b/>
          <w:i/>
          <w:color w:val="000000" w:themeColor="text1"/>
          <w:sz w:val="28"/>
          <w:szCs w:val="28"/>
          <w:lang w:val="uk-UA"/>
        </w:rPr>
        <w:t>Засоби індивідуального захисту органів дихання ізолюючого тип</w:t>
      </w:r>
      <w:r w:rsidRPr="00056088">
        <w:rPr>
          <w:b/>
          <w:color w:val="000000" w:themeColor="text1"/>
          <w:sz w:val="28"/>
          <w:szCs w:val="28"/>
          <w:lang w:val="uk-UA"/>
        </w:rPr>
        <w:t xml:space="preserve">у </w:t>
      </w:r>
      <w:r w:rsidRPr="00CE3C60">
        <w:rPr>
          <w:color w:val="000000" w:themeColor="text1"/>
          <w:sz w:val="28"/>
          <w:szCs w:val="28"/>
          <w:lang w:val="uk-UA"/>
        </w:rPr>
        <w:t>здатні забезпечувати органи дихання людини необхідною кількістю свіжого повітря незалежно від складу навколишньої атмосфери</w:t>
      </w:r>
      <w:r w:rsidRPr="00372413">
        <w:rPr>
          <w:color w:val="000000" w:themeColor="text1"/>
          <w:sz w:val="28"/>
          <w:szCs w:val="28"/>
          <w:lang w:val="uk-UA"/>
        </w:rPr>
        <w:t>, за принципом повного виключення використання навколишнього повітря для дихання</w:t>
      </w:r>
      <w:r w:rsidRPr="00CE3C60">
        <w:rPr>
          <w:color w:val="000000" w:themeColor="text1"/>
          <w:sz w:val="28"/>
          <w:szCs w:val="28"/>
          <w:lang w:val="uk-UA"/>
        </w:rPr>
        <w:t>.</w:t>
      </w:r>
      <w:r w:rsidR="00AE3AD3">
        <w:rPr>
          <w:color w:val="000000" w:themeColor="text1"/>
          <w:sz w:val="28"/>
          <w:szCs w:val="28"/>
          <w:lang w:val="uk-UA"/>
        </w:rPr>
        <w:t xml:space="preserve"> Необхідний організму кисень виділяється регенеративним патроном.</w:t>
      </w:r>
    </w:p>
    <w:p w14:paraId="53F90C5D" w14:textId="77777777" w:rsidR="00DA35ED" w:rsidRDefault="00DA35ED" w:rsidP="00561E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highlight w:val="green"/>
          <w:lang w:val="uk-UA"/>
        </w:rPr>
      </w:pPr>
    </w:p>
    <w:p w14:paraId="145C3E21" w14:textId="77777777" w:rsidR="00561E07" w:rsidRPr="00CE3C60" w:rsidRDefault="00561E07" w:rsidP="00561E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F7C85">
        <w:rPr>
          <w:b/>
          <w:color w:val="000000"/>
          <w:sz w:val="28"/>
          <w:szCs w:val="28"/>
          <w:highlight w:val="green"/>
          <w:lang w:val="uk-UA"/>
        </w:rPr>
        <w:t>Респіратори</w:t>
      </w:r>
      <w:r w:rsidRPr="00CE3C60">
        <w:rPr>
          <w:color w:val="000000"/>
          <w:sz w:val="28"/>
          <w:szCs w:val="28"/>
          <w:lang w:val="uk-UA"/>
        </w:rPr>
        <w:t xml:space="preserve"> являють собою полегшений засіб захисту органів дихання від шкідливих газів, парів, аерозолів і пилу</w:t>
      </w:r>
      <w:r w:rsidR="00372413" w:rsidRPr="00372413">
        <w:rPr>
          <w:color w:val="000000"/>
          <w:sz w:val="28"/>
          <w:szCs w:val="28"/>
          <w:lang w:val="uk-UA"/>
        </w:rPr>
        <w:t xml:space="preserve"> </w:t>
      </w:r>
      <w:r w:rsidR="00372413" w:rsidRPr="00CE3C60">
        <w:rPr>
          <w:color w:val="000000"/>
          <w:sz w:val="28"/>
          <w:szCs w:val="28"/>
          <w:lang w:val="uk-UA"/>
        </w:rPr>
        <w:t>фільтруючо</w:t>
      </w:r>
      <w:r w:rsidR="00372413">
        <w:rPr>
          <w:color w:val="000000"/>
          <w:sz w:val="28"/>
          <w:szCs w:val="28"/>
          <w:lang w:val="uk-UA"/>
        </w:rPr>
        <w:t>ї</w:t>
      </w:r>
      <w:r w:rsidR="00372413" w:rsidRPr="00CE3C60">
        <w:rPr>
          <w:color w:val="000000"/>
          <w:sz w:val="28"/>
          <w:szCs w:val="28"/>
          <w:lang w:val="uk-UA"/>
        </w:rPr>
        <w:t xml:space="preserve"> дії</w:t>
      </w:r>
      <w:r w:rsidRPr="00CE3C60">
        <w:rPr>
          <w:color w:val="000000"/>
          <w:sz w:val="28"/>
          <w:szCs w:val="28"/>
          <w:lang w:val="uk-UA"/>
        </w:rPr>
        <w:t>. Очищення повітря від шкідливих домішок при диханні здійснюється за рахунок фізико-хімічних процесів (адсорбції, хемосорбції і каталізу), а від аерозольних домішок – шляхом фільтрації через волокнисті матеріали. </w:t>
      </w:r>
    </w:p>
    <w:p w14:paraId="31C83282" w14:textId="77777777" w:rsidR="00DA35ED" w:rsidRDefault="00DA35ED" w:rsidP="00561E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highlight w:val="green"/>
          <w:lang w:val="uk-UA"/>
        </w:rPr>
      </w:pPr>
    </w:p>
    <w:p w14:paraId="684679BE" w14:textId="77777777" w:rsidR="00561E07" w:rsidRPr="00CE3C60" w:rsidRDefault="00561E07" w:rsidP="00561E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F7C85">
        <w:rPr>
          <w:b/>
          <w:color w:val="000000"/>
          <w:sz w:val="28"/>
          <w:szCs w:val="28"/>
          <w:highlight w:val="green"/>
          <w:lang w:val="uk-UA"/>
        </w:rPr>
        <w:t>Протигази</w:t>
      </w:r>
      <w:r w:rsidRPr="00CE3C60">
        <w:rPr>
          <w:color w:val="000000"/>
          <w:sz w:val="28"/>
          <w:szCs w:val="28"/>
          <w:lang w:val="uk-UA"/>
        </w:rPr>
        <w:t xml:space="preserve"> - засоби захисту органів дихання, обличчя і очей людини від шкідливих речовин, що знаходяться в атмосфері у вигляді парів, газів і аерозолів. </w:t>
      </w:r>
      <w:r w:rsidR="00CA7FF2">
        <w:rPr>
          <w:color w:val="000000"/>
          <w:sz w:val="28"/>
          <w:szCs w:val="28"/>
          <w:lang w:val="uk-UA"/>
        </w:rPr>
        <w:t>За</w:t>
      </w:r>
      <w:r w:rsidRPr="00CE3C60">
        <w:rPr>
          <w:color w:val="000000"/>
          <w:sz w:val="28"/>
          <w:szCs w:val="28"/>
          <w:lang w:val="uk-UA"/>
        </w:rPr>
        <w:t xml:space="preserve"> принцип</w:t>
      </w:r>
      <w:r w:rsidR="00CA7FF2">
        <w:rPr>
          <w:color w:val="000000"/>
          <w:sz w:val="28"/>
          <w:szCs w:val="28"/>
          <w:lang w:val="uk-UA"/>
        </w:rPr>
        <w:t>ом</w:t>
      </w:r>
      <w:r w:rsidRPr="00CE3C60">
        <w:rPr>
          <w:color w:val="000000"/>
          <w:sz w:val="28"/>
          <w:szCs w:val="28"/>
          <w:lang w:val="uk-UA"/>
        </w:rPr>
        <w:t xml:space="preserve"> дії розрізняють </w:t>
      </w:r>
      <w:r w:rsidRPr="00056088">
        <w:rPr>
          <w:b/>
          <w:i/>
          <w:color w:val="000000"/>
          <w:sz w:val="28"/>
          <w:szCs w:val="28"/>
          <w:lang w:val="uk-UA"/>
        </w:rPr>
        <w:t>фільтруючі та ізолюючі протигази.</w:t>
      </w:r>
      <w:r w:rsidRPr="00CE3C60">
        <w:rPr>
          <w:color w:val="000000"/>
          <w:sz w:val="28"/>
          <w:szCs w:val="28"/>
          <w:lang w:val="uk-UA"/>
        </w:rPr>
        <w:t> </w:t>
      </w:r>
    </w:p>
    <w:p w14:paraId="72B96A07" w14:textId="77777777" w:rsidR="00CA7FF2" w:rsidRDefault="002E0282" w:rsidP="002E0282">
      <w:pPr>
        <w:pStyle w:val="a3"/>
        <w:shd w:val="clear" w:color="auto" w:fill="FFFFFF"/>
        <w:spacing w:before="0" w:beforeAutospacing="0" w:after="0" w:afterAutospacing="0"/>
        <w:ind w:firstLine="65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DE1246" w:rsidRPr="00CE3C60">
        <w:rPr>
          <w:color w:val="000000"/>
          <w:sz w:val="28"/>
          <w:szCs w:val="28"/>
          <w:lang w:val="uk-UA"/>
        </w:rPr>
        <w:t>ротигази</w:t>
      </w:r>
      <w:r w:rsidR="00DE1246" w:rsidRPr="00DE1246">
        <w:rPr>
          <w:color w:val="000000"/>
          <w:sz w:val="28"/>
          <w:szCs w:val="28"/>
          <w:lang w:val="uk-UA"/>
        </w:rPr>
        <w:t xml:space="preserve"> в</w:t>
      </w:r>
      <w:r w:rsidR="00DE1246" w:rsidRPr="00CE3C60">
        <w:rPr>
          <w:color w:val="000000"/>
          <w:sz w:val="28"/>
          <w:szCs w:val="28"/>
          <w:lang w:val="uk-UA"/>
        </w:rPr>
        <w:t>икористовуються</w:t>
      </w:r>
      <w:r w:rsidR="00DE1246">
        <w:rPr>
          <w:color w:val="000000"/>
          <w:sz w:val="28"/>
          <w:szCs w:val="28"/>
          <w:lang w:val="uk-UA"/>
        </w:rPr>
        <w:t xml:space="preserve"> </w:t>
      </w:r>
      <w:r w:rsidR="00DE1246" w:rsidRPr="00CE3C60">
        <w:rPr>
          <w:color w:val="000000"/>
          <w:sz w:val="28"/>
          <w:szCs w:val="28"/>
          <w:lang w:val="uk-UA"/>
        </w:rPr>
        <w:t xml:space="preserve">для захисту від високих концентрацій парів </w:t>
      </w:r>
      <w:r w:rsidR="00DE1246">
        <w:rPr>
          <w:color w:val="000000"/>
          <w:sz w:val="28"/>
          <w:szCs w:val="28"/>
          <w:lang w:val="uk-UA"/>
        </w:rPr>
        <w:t>небезпечно хімічних речовин</w:t>
      </w:r>
      <w:r w:rsidR="00DE1246" w:rsidRPr="00CE3C6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</w:t>
      </w:r>
      <w:r w:rsidR="00DE1246" w:rsidRPr="00CE3C60">
        <w:rPr>
          <w:color w:val="000000"/>
          <w:sz w:val="28"/>
          <w:szCs w:val="28"/>
          <w:lang w:val="uk-UA"/>
        </w:rPr>
        <w:t xml:space="preserve"> </w:t>
      </w:r>
      <w:r w:rsidR="00DE1246">
        <w:rPr>
          <w:color w:val="000000"/>
          <w:sz w:val="28"/>
          <w:szCs w:val="28"/>
          <w:lang w:val="uk-UA"/>
        </w:rPr>
        <w:t xml:space="preserve">для захисту від бойових отруйних речовин. </w:t>
      </w:r>
    </w:p>
    <w:p w14:paraId="4E257FFC" w14:textId="77777777" w:rsidR="00DA35ED" w:rsidRPr="00DA35ED" w:rsidRDefault="00DA35ED" w:rsidP="00ED7C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8"/>
          <w:szCs w:val="8"/>
          <w:lang w:val="uk-UA"/>
        </w:rPr>
      </w:pPr>
    </w:p>
    <w:p w14:paraId="0FABC0B0" w14:textId="77777777" w:rsidR="00ED7C0B" w:rsidRPr="00ED7C0B" w:rsidRDefault="00DA35ED" w:rsidP="00ED7C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B818CB" wp14:editId="339C1470">
            <wp:simplePos x="0" y="0"/>
            <wp:positionH relativeFrom="column">
              <wp:posOffset>4082415</wp:posOffset>
            </wp:positionH>
            <wp:positionV relativeFrom="paragraph">
              <wp:posOffset>668655</wp:posOffset>
            </wp:positionV>
            <wp:extent cx="1838325" cy="1609725"/>
            <wp:effectExtent l="19050" t="0" r="9525" b="0"/>
            <wp:wrapTight wrapText="bothSides">
              <wp:wrapPolygon edited="0">
                <wp:start x="-224" y="0"/>
                <wp:lineTo x="-224" y="21472"/>
                <wp:lineTo x="21712" y="21472"/>
                <wp:lineTo x="21712" y="0"/>
                <wp:lineTo x="-224" y="0"/>
              </wp:wrapPolygon>
            </wp:wrapTight>
            <wp:docPr id="3" name="Рисунок 1" descr="C:\Users\Людмил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282">
        <w:rPr>
          <w:color w:val="000000"/>
          <w:sz w:val="28"/>
          <w:szCs w:val="28"/>
          <w:lang w:val="uk-UA"/>
        </w:rPr>
        <w:t>П</w:t>
      </w:r>
      <w:r w:rsidR="00D92C00" w:rsidRPr="00DE1246">
        <w:rPr>
          <w:color w:val="000000"/>
          <w:sz w:val="28"/>
          <w:szCs w:val="28"/>
          <w:lang w:val="uk-UA"/>
        </w:rPr>
        <w:t>ростіш</w:t>
      </w:r>
      <w:r w:rsidR="002E0282">
        <w:rPr>
          <w:color w:val="000000"/>
          <w:sz w:val="28"/>
          <w:szCs w:val="28"/>
          <w:lang w:val="uk-UA"/>
        </w:rPr>
        <w:t xml:space="preserve">ими </w:t>
      </w:r>
      <w:r w:rsidR="00D92C00" w:rsidRPr="00DE1246">
        <w:rPr>
          <w:color w:val="000000"/>
          <w:sz w:val="28"/>
          <w:szCs w:val="28"/>
          <w:lang w:val="uk-UA"/>
        </w:rPr>
        <w:t>засоб</w:t>
      </w:r>
      <w:r w:rsidR="002E0282">
        <w:rPr>
          <w:color w:val="000000"/>
          <w:sz w:val="28"/>
          <w:szCs w:val="28"/>
          <w:lang w:val="uk-UA"/>
        </w:rPr>
        <w:t>ами</w:t>
      </w:r>
      <w:r w:rsidR="00D92C00" w:rsidRPr="00DE1246">
        <w:rPr>
          <w:color w:val="000000"/>
          <w:sz w:val="28"/>
          <w:szCs w:val="28"/>
          <w:lang w:val="uk-UA"/>
        </w:rPr>
        <w:t xml:space="preserve"> захисту органів дихання людини</w:t>
      </w:r>
      <w:r w:rsidR="00D92C00" w:rsidRPr="00ED7C0B">
        <w:rPr>
          <w:color w:val="000000"/>
          <w:sz w:val="28"/>
          <w:szCs w:val="28"/>
          <w:lang w:val="uk-UA"/>
        </w:rPr>
        <w:t xml:space="preserve"> </w:t>
      </w:r>
      <w:r w:rsidR="002E0282">
        <w:rPr>
          <w:color w:val="000000"/>
          <w:sz w:val="28"/>
          <w:szCs w:val="28"/>
          <w:lang w:val="uk-UA"/>
        </w:rPr>
        <w:t>є:</w:t>
      </w:r>
      <w:r w:rsidR="00D92C00" w:rsidRPr="00ED7C0B">
        <w:rPr>
          <w:color w:val="000000"/>
          <w:sz w:val="28"/>
          <w:szCs w:val="28"/>
          <w:lang w:val="uk-UA"/>
        </w:rPr>
        <w:t xml:space="preserve"> </w:t>
      </w:r>
      <w:r w:rsidR="00D92C00" w:rsidRPr="00E07CA2">
        <w:rPr>
          <w:b/>
          <w:i/>
          <w:color w:val="000000"/>
          <w:sz w:val="28"/>
          <w:szCs w:val="28"/>
          <w:lang w:val="uk-UA"/>
        </w:rPr>
        <w:t xml:space="preserve">протипилові тканинні маски і ватно-марлеві </w:t>
      </w:r>
      <w:r w:rsidR="00AE3AD3" w:rsidRPr="00E07CA2">
        <w:rPr>
          <w:b/>
          <w:i/>
          <w:color w:val="000000"/>
          <w:sz w:val="28"/>
          <w:szCs w:val="28"/>
          <w:lang w:val="uk-UA"/>
        </w:rPr>
        <w:t>пов’язки</w:t>
      </w:r>
      <w:r w:rsidR="00DE1246">
        <w:rPr>
          <w:color w:val="000000"/>
          <w:sz w:val="28"/>
          <w:szCs w:val="28"/>
          <w:lang w:val="uk-UA"/>
        </w:rPr>
        <w:t>. Вони</w:t>
      </w:r>
      <w:r w:rsidR="00D92C00" w:rsidRPr="00ED7C0B">
        <w:rPr>
          <w:color w:val="000000"/>
          <w:sz w:val="28"/>
          <w:szCs w:val="28"/>
          <w:lang w:val="uk-UA"/>
        </w:rPr>
        <w:t xml:space="preserve"> </w:t>
      </w:r>
      <w:r w:rsidR="004671D6">
        <w:rPr>
          <w:color w:val="000000"/>
          <w:sz w:val="28"/>
          <w:szCs w:val="28"/>
          <w:lang w:val="uk-UA"/>
        </w:rPr>
        <w:t xml:space="preserve">ефективні для </w:t>
      </w:r>
      <w:r w:rsidR="00ED7C0B" w:rsidRPr="00ED7C0B">
        <w:rPr>
          <w:color w:val="000000"/>
          <w:sz w:val="28"/>
          <w:szCs w:val="28"/>
          <w:lang w:val="uk-UA"/>
        </w:rPr>
        <w:t>захисту органів дихання від радіоактивних речовин</w:t>
      </w:r>
      <w:r w:rsidR="002E0282">
        <w:rPr>
          <w:color w:val="000000"/>
          <w:sz w:val="28"/>
          <w:szCs w:val="28"/>
          <w:lang w:val="uk-UA"/>
        </w:rPr>
        <w:t>, а</w:t>
      </w:r>
      <w:r w:rsidR="004671D6">
        <w:rPr>
          <w:color w:val="000000"/>
          <w:sz w:val="28"/>
          <w:szCs w:val="28"/>
          <w:lang w:val="uk-UA"/>
        </w:rPr>
        <w:t xml:space="preserve">ле </w:t>
      </w:r>
      <w:r w:rsidR="002E0282" w:rsidRPr="00ED7C0B">
        <w:rPr>
          <w:color w:val="000000"/>
          <w:sz w:val="28"/>
          <w:szCs w:val="28"/>
          <w:lang w:val="uk-UA"/>
        </w:rPr>
        <w:t>не придатні</w:t>
      </w:r>
      <w:r w:rsidR="002E0282">
        <w:rPr>
          <w:color w:val="000000"/>
          <w:sz w:val="28"/>
          <w:szCs w:val="28"/>
          <w:lang w:val="uk-UA"/>
        </w:rPr>
        <w:t xml:space="preserve"> </w:t>
      </w:r>
      <w:r w:rsidR="004671D6">
        <w:rPr>
          <w:color w:val="000000"/>
          <w:sz w:val="28"/>
          <w:szCs w:val="28"/>
          <w:lang w:val="uk-UA"/>
        </w:rPr>
        <w:t>д</w:t>
      </w:r>
      <w:r w:rsidR="00ED7C0B" w:rsidRPr="00ED7C0B">
        <w:rPr>
          <w:color w:val="000000"/>
          <w:sz w:val="28"/>
          <w:szCs w:val="28"/>
          <w:lang w:val="uk-UA"/>
        </w:rPr>
        <w:t xml:space="preserve">ля захисту від отруйних речовин. </w:t>
      </w:r>
    </w:p>
    <w:p w14:paraId="4B0BE71E" w14:textId="77777777" w:rsidR="00DA35ED" w:rsidRDefault="00DA35ED" w:rsidP="00DD3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highlight w:val="green"/>
          <w:lang w:val="uk-UA"/>
        </w:rPr>
      </w:pPr>
    </w:p>
    <w:p w14:paraId="22AE592B" w14:textId="77777777" w:rsidR="00ED7C0B" w:rsidRPr="00ED7C0B" w:rsidRDefault="00ED7C0B" w:rsidP="00DD3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F7C85">
        <w:rPr>
          <w:b/>
          <w:color w:val="000000"/>
          <w:sz w:val="28"/>
          <w:szCs w:val="28"/>
          <w:highlight w:val="green"/>
          <w:lang w:val="uk-UA"/>
        </w:rPr>
        <w:t>Протипилова тканинна маска</w:t>
      </w:r>
      <w:r w:rsidRPr="00ED7C0B">
        <w:rPr>
          <w:color w:val="000000"/>
          <w:sz w:val="28"/>
          <w:szCs w:val="28"/>
          <w:lang w:val="uk-UA"/>
        </w:rPr>
        <w:t xml:space="preserve"> складається з двох основних частин – корпусу і кріплення. </w:t>
      </w:r>
    </w:p>
    <w:p w14:paraId="159F9659" w14:textId="77777777" w:rsidR="00DD3F5C" w:rsidRPr="00DD3F5C" w:rsidRDefault="00DD3F5C" w:rsidP="00DD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D3F5C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Корпус маски шиють із 4—5 шарів тканини.</w:t>
      </w:r>
    </w:p>
    <w:p w14:paraId="26579200" w14:textId="77777777" w:rsidR="004771F7" w:rsidRPr="004771F7" w:rsidRDefault="00DD3F5C" w:rsidP="00DD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DD3F5C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Зовнішні шари роблять із тканини без ворсу, а внутрішні — для кращої фільтрації — з ворсом</w:t>
      </w:r>
      <w:r w:rsidR="004771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.</w:t>
      </w:r>
    </w:p>
    <w:p w14:paraId="0888D049" w14:textId="77777777" w:rsidR="00DD3F5C" w:rsidRPr="00DD3F5C" w:rsidRDefault="00DD3F5C" w:rsidP="00DD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D3F5C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lastRenderedPageBreak/>
        <w:t>Кріпленням служать смужки тканини шириною не менше 3 см, пришиті збоку корпус</w:t>
      </w:r>
      <w:r w:rsidR="00194592"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  <w:t>у</w:t>
      </w:r>
      <w:r w:rsidRPr="00DD3F5C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.</w:t>
      </w:r>
    </w:p>
    <w:p w14:paraId="03AB4289" w14:textId="77777777" w:rsidR="00897939" w:rsidRDefault="00DD3F5C" w:rsidP="00DD3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ED7C0B">
        <w:rPr>
          <w:color w:val="000000"/>
          <w:sz w:val="28"/>
          <w:szCs w:val="28"/>
          <w:lang w:val="uk-UA"/>
        </w:rPr>
        <w:t xml:space="preserve">Краї маски повинні </w:t>
      </w:r>
      <w:r w:rsidR="004771F7">
        <w:rPr>
          <w:color w:val="000000"/>
          <w:sz w:val="28"/>
          <w:szCs w:val="28"/>
          <w:lang w:val="uk-UA"/>
        </w:rPr>
        <w:t xml:space="preserve">щільно </w:t>
      </w:r>
      <w:r w:rsidRPr="00ED7C0B">
        <w:rPr>
          <w:color w:val="000000"/>
          <w:sz w:val="28"/>
          <w:szCs w:val="28"/>
          <w:lang w:val="uk-UA"/>
        </w:rPr>
        <w:t>прилягати до лоба, скронь, вилиць і підборіддя</w:t>
      </w:r>
      <w:r>
        <w:rPr>
          <w:color w:val="000000"/>
          <w:sz w:val="28"/>
          <w:szCs w:val="28"/>
          <w:lang w:val="uk-UA"/>
        </w:rPr>
        <w:t>.</w:t>
      </w:r>
    </w:p>
    <w:p w14:paraId="5C243638" w14:textId="77777777" w:rsidR="002E0282" w:rsidRDefault="002E0282" w:rsidP="00DD3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7440E1E0" w14:textId="77777777" w:rsidR="002E0282" w:rsidRDefault="00194592" w:rsidP="002E02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5C8EDB9" wp14:editId="08548E4E">
            <wp:simplePos x="0" y="0"/>
            <wp:positionH relativeFrom="column">
              <wp:posOffset>3004185</wp:posOffset>
            </wp:positionH>
            <wp:positionV relativeFrom="paragraph">
              <wp:posOffset>1635760</wp:posOffset>
            </wp:positionV>
            <wp:extent cx="3200400" cy="1428750"/>
            <wp:effectExtent l="19050" t="0" r="0" b="0"/>
            <wp:wrapTight wrapText="bothSides">
              <wp:wrapPolygon edited="0">
                <wp:start x="-129" y="0"/>
                <wp:lineTo x="-129" y="21312"/>
                <wp:lineTo x="21600" y="21312"/>
                <wp:lineTo x="21600" y="0"/>
                <wp:lineTo x="-129" y="0"/>
              </wp:wrapPolygon>
            </wp:wrapTight>
            <wp:docPr id="4" name="Рисунок 2" descr="Как сделать ватно-марлевую повяз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делать ватно-марлевую повязк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034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E3ED60" wp14:editId="791647B3">
            <wp:simplePos x="0" y="0"/>
            <wp:positionH relativeFrom="column">
              <wp:posOffset>3044190</wp:posOffset>
            </wp:positionH>
            <wp:positionV relativeFrom="paragraph">
              <wp:posOffset>60960</wp:posOffset>
            </wp:positionV>
            <wp:extent cx="3160395" cy="1476375"/>
            <wp:effectExtent l="19050" t="0" r="1905" b="0"/>
            <wp:wrapTight wrapText="bothSides">
              <wp:wrapPolygon edited="0">
                <wp:start x="-130" y="0"/>
                <wp:lineTo x="-130" y="21461"/>
                <wp:lineTo x="21613" y="21461"/>
                <wp:lineTo x="21613" y="0"/>
                <wp:lineTo x="-130" y="0"/>
              </wp:wrapPolygon>
            </wp:wrapTight>
            <wp:docPr id="5" name="Рисунок 5" descr="Як пошити маску з марлі. Корисні рекомендації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к пошити маску з марлі. Корисні рекомендації 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282">
        <w:rPr>
          <w:b/>
          <w:color w:val="000000"/>
          <w:sz w:val="28"/>
          <w:szCs w:val="28"/>
          <w:highlight w:val="green"/>
          <w:lang w:val="uk-UA"/>
        </w:rPr>
        <w:t>В</w:t>
      </w:r>
      <w:r w:rsidR="00ED7C0B" w:rsidRPr="00DF7C85">
        <w:rPr>
          <w:b/>
          <w:color w:val="000000"/>
          <w:sz w:val="28"/>
          <w:szCs w:val="28"/>
          <w:highlight w:val="green"/>
          <w:lang w:val="uk-UA"/>
        </w:rPr>
        <w:t xml:space="preserve">атно-марлева </w:t>
      </w:r>
      <w:r w:rsidR="00BA1F86" w:rsidRPr="00DF7C85">
        <w:rPr>
          <w:b/>
          <w:color w:val="000000"/>
          <w:sz w:val="28"/>
          <w:szCs w:val="28"/>
          <w:highlight w:val="green"/>
          <w:lang w:val="uk-UA"/>
        </w:rPr>
        <w:t>пов’язка</w:t>
      </w:r>
      <w:r w:rsidR="00ED7C0B" w:rsidRPr="00ED7C0B">
        <w:rPr>
          <w:color w:val="000000"/>
          <w:sz w:val="28"/>
          <w:szCs w:val="28"/>
          <w:lang w:val="uk-UA"/>
        </w:rPr>
        <w:t xml:space="preserve"> </w:t>
      </w:r>
      <w:r w:rsidR="00BA1F86">
        <w:rPr>
          <w:color w:val="000000"/>
          <w:sz w:val="28"/>
          <w:szCs w:val="28"/>
          <w:lang w:val="uk-UA"/>
        </w:rPr>
        <w:t xml:space="preserve"> </w:t>
      </w:r>
    </w:p>
    <w:p w14:paraId="78263EEA" w14:textId="77777777" w:rsidR="00ED7C0B" w:rsidRPr="00ED7C0B" w:rsidRDefault="00194592" w:rsidP="002E02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виготов</w:t>
      </w:r>
      <w:r w:rsidR="002E0282">
        <w:rPr>
          <w:color w:val="000000"/>
          <w:sz w:val="28"/>
          <w:szCs w:val="28"/>
          <w:lang w:val="uk-UA"/>
        </w:rPr>
        <w:t>ляється</w:t>
      </w:r>
      <w:r w:rsidR="00B2316C" w:rsidRPr="00B2316C">
        <w:rPr>
          <w:color w:val="000000"/>
          <w:sz w:val="28"/>
          <w:szCs w:val="28"/>
          <w:lang w:val="uk-UA"/>
        </w:rPr>
        <w:t xml:space="preserve"> </w:t>
      </w:r>
      <w:r w:rsidR="002E0282">
        <w:rPr>
          <w:color w:val="000000"/>
          <w:sz w:val="28"/>
          <w:szCs w:val="28"/>
          <w:lang w:val="uk-UA"/>
        </w:rPr>
        <w:t xml:space="preserve">із </w:t>
      </w:r>
      <w:r w:rsidR="00DA35ED">
        <w:rPr>
          <w:color w:val="000000"/>
          <w:sz w:val="28"/>
          <w:szCs w:val="28"/>
          <w:lang w:val="uk-UA"/>
        </w:rPr>
        <w:t>відрізу</w:t>
      </w:r>
      <w:r w:rsidR="00ED7C0B" w:rsidRPr="00ED7C0B">
        <w:rPr>
          <w:color w:val="000000"/>
          <w:sz w:val="28"/>
          <w:szCs w:val="28"/>
          <w:lang w:val="uk-UA"/>
        </w:rPr>
        <w:t xml:space="preserve"> марлі довжиною 100 см і шириною 50 см. У середній частині </w:t>
      </w:r>
      <w:r w:rsidR="00DA35ED">
        <w:rPr>
          <w:color w:val="000000"/>
          <w:sz w:val="28"/>
          <w:szCs w:val="28"/>
          <w:lang w:val="uk-UA"/>
        </w:rPr>
        <w:t>марлі</w:t>
      </w:r>
      <w:r w:rsidR="00ED7C0B" w:rsidRPr="00ED7C0B">
        <w:rPr>
          <w:color w:val="000000"/>
          <w:sz w:val="28"/>
          <w:szCs w:val="28"/>
          <w:lang w:val="uk-UA"/>
        </w:rPr>
        <w:t xml:space="preserve"> на площі 30х20 см кладуть рівний шар вати товщиною 2 см; вільні від вати кінці марлі по всій довжині шматка з обох боків завертають, закриваючи вату; кінці марлі (біля 30х35 см) з обох боків посередині розрізають, утворюючи дві пари </w:t>
      </w:r>
      <w:r w:rsidR="00BA1F86" w:rsidRPr="00ED7C0B">
        <w:rPr>
          <w:color w:val="000000"/>
          <w:sz w:val="28"/>
          <w:szCs w:val="28"/>
          <w:lang w:val="uk-UA"/>
        </w:rPr>
        <w:t>зав’язок</w:t>
      </w:r>
      <w:r w:rsidR="00ED7C0B" w:rsidRPr="00ED7C0B">
        <w:rPr>
          <w:color w:val="000000"/>
          <w:sz w:val="28"/>
          <w:szCs w:val="28"/>
          <w:lang w:val="uk-UA"/>
        </w:rPr>
        <w:t>.</w:t>
      </w:r>
    </w:p>
    <w:p w14:paraId="6E48909D" w14:textId="77777777" w:rsidR="00BA1F86" w:rsidRDefault="00ED7C0B" w:rsidP="00ED7C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ED7C0B">
        <w:rPr>
          <w:color w:val="000000"/>
          <w:sz w:val="28"/>
          <w:szCs w:val="28"/>
          <w:lang w:val="uk-UA"/>
        </w:rPr>
        <w:t xml:space="preserve">Ватно-марлеву </w:t>
      </w:r>
      <w:r w:rsidR="00BA1F86" w:rsidRPr="00ED7C0B">
        <w:rPr>
          <w:color w:val="000000"/>
          <w:sz w:val="28"/>
          <w:szCs w:val="28"/>
          <w:lang w:val="uk-UA"/>
        </w:rPr>
        <w:t>пов’язку</w:t>
      </w:r>
      <w:r w:rsidRPr="00ED7C0B">
        <w:rPr>
          <w:color w:val="000000"/>
          <w:sz w:val="28"/>
          <w:szCs w:val="28"/>
          <w:lang w:val="uk-UA"/>
        </w:rPr>
        <w:t xml:space="preserve"> накладають на обличчя так, щоб нижній </w:t>
      </w:r>
      <w:r w:rsidR="00194592" w:rsidRPr="00ED7C0B">
        <w:rPr>
          <w:color w:val="000000"/>
          <w:sz w:val="28"/>
          <w:szCs w:val="28"/>
          <w:lang w:val="uk-UA"/>
        </w:rPr>
        <w:t xml:space="preserve">її </w:t>
      </w:r>
      <w:r w:rsidRPr="00ED7C0B">
        <w:rPr>
          <w:color w:val="000000"/>
          <w:sz w:val="28"/>
          <w:szCs w:val="28"/>
          <w:lang w:val="uk-UA"/>
        </w:rPr>
        <w:t xml:space="preserve">край закривав низ підборіддя, а верхній доходив до очних западин, при цьому </w:t>
      </w:r>
      <w:r w:rsidR="00194592">
        <w:rPr>
          <w:color w:val="000000"/>
          <w:sz w:val="28"/>
          <w:szCs w:val="28"/>
          <w:lang w:val="uk-UA"/>
        </w:rPr>
        <w:t>щіль</w:t>
      </w:r>
      <w:r w:rsidRPr="00ED7C0B">
        <w:rPr>
          <w:color w:val="000000"/>
          <w:sz w:val="28"/>
          <w:szCs w:val="28"/>
          <w:lang w:val="uk-UA"/>
        </w:rPr>
        <w:t xml:space="preserve">но повинні закриватися рот і ніс. Розрізані кінці </w:t>
      </w:r>
      <w:r w:rsidR="00BA1F86" w:rsidRPr="00ED7C0B">
        <w:rPr>
          <w:color w:val="000000"/>
          <w:sz w:val="28"/>
          <w:szCs w:val="28"/>
          <w:lang w:val="uk-UA"/>
        </w:rPr>
        <w:t>пов’язки</w:t>
      </w:r>
      <w:r w:rsidRPr="00ED7C0B">
        <w:rPr>
          <w:color w:val="000000"/>
          <w:sz w:val="28"/>
          <w:szCs w:val="28"/>
          <w:lang w:val="uk-UA"/>
        </w:rPr>
        <w:t xml:space="preserve"> </w:t>
      </w:r>
      <w:r w:rsidR="00BA1F86" w:rsidRPr="00ED7C0B">
        <w:rPr>
          <w:color w:val="000000"/>
          <w:sz w:val="28"/>
          <w:szCs w:val="28"/>
          <w:lang w:val="uk-UA"/>
        </w:rPr>
        <w:t>зав’язуються</w:t>
      </w:r>
      <w:r w:rsidRPr="00ED7C0B">
        <w:rPr>
          <w:color w:val="000000"/>
          <w:sz w:val="28"/>
          <w:szCs w:val="28"/>
          <w:lang w:val="uk-UA"/>
        </w:rPr>
        <w:t xml:space="preserve">: нижні на темені, верхні - на потилиці. </w:t>
      </w:r>
    </w:p>
    <w:p w14:paraId="70E0CFBE" w14:textId="77777777" w:rsidR="0019658C" w:rsidRDefault="00ED7C0B" w:rsidP="00ED7C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ED7C0B">
        <w:rPr>
          <w:color w:val="000000"/>
          <w:sz w:val="28"/>
          <w:szCs w:val="28"/>
          <w:lang w:val="uk-UA"/>
        </w:rPr>
        <w:t xml:space="preserve">Для захисту очей при використанні </w:t>
      </w:r>
      <w:r w:rsidR="00BA1F86" w:rsidRPr="00ED7C0B">
        <w:rPr>
          <w:color w:val="000000"/>
          <w:sz w:val="28"/>
          <w:szCs w:val="28"/>
          <w:lang w:val="uk-UA"/>
        </w:rPr>
        <w:t>пов’язки</w:t>
      </w:r>
      <w:r w:rsidRPr="00ED7C0B">
        <w:rPr>
          <w:color w:val="000000"/>
          <w:sz w:val="28"/>
          <w:szCs w:val="28"/>
          <w:lang w:val="uk-UA"/>
        </w:rPr>
        <w:t xml:space="preserve"> необхідно користуватися протипиловими (з</w:t>
      </w:r>
      <w:r w:rsidR="0019658C">
        <w:rPr>
          <w:color w:val="000000"/>
          <w:sz w:val="28"/>
          <w:szCs w:val="28"/>
          <w:lang w:val="uk-UA"/>
        </w:rPr>
        <w:t>ахисними) окулярами</w:t>
      </w:r>
      <w:r w:rsidR="00BA1F86">
        <w:rPr>
          <w:color w:val="000000"/>
          <w:sz w:val="28"/>
          <w:szCs w:val="28"/>
          <w:lang w:val="uk-UA"/>
        </w:rPr>
        <w:t xml:space="preserve">, або </w:t>
      </w:r>
      <w:r w:rsidR="00DF7C85">
        <w:rPr>
          <w:color w:val="000000"/>
          <w:sz w:val="28"/>
          <w:szCs w:val="28"/>
          <w:lang w:val="uk-UA"/>
        </w:rPr>
        <w:t>будь-якими</w:t>
      </w:r>
      <w:r w:rsidR="00BA1F86">
        <w:rPr>
          <w:color w:val="000000"/>
          <w:sz w:val="28"/>
          <w:szCs w:val="28"/>
          <w:lang w:val="uk-UA"/>
        </w:rPr>
        <w:t xml:space="preserve"> іншими</w:t>
      </w:r>
      <w:r w:rsidRPr="00ED7C0B">
        <w:rPr>
          <w:color w:val="000000"/>
          <w:sz w:val="28"/>
          <w:szCs w:val="28"/>
          <w:lang w:val="uk-UA"/>
        </w:rPr>
        <w:t xml:space="preserve">. </w:t>
      </w:r>
    </w:p>
    <w:p w14:paraId="7B8E9DD6" w14:textId="77777777" w:rsidR="00ED7C0B" w:rsidRPr="00ED7C0B" w:rsidRDefault="00BA1F86" w:rsidP="00BA1F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ED7C0B">
        <w:rPr>
          <w:color w:val="000000"/>
          <w:sz w:val="28"/>
          <w:szCs w:val="28"/>
          <w:lang w:val="uk-UA"/>
        </w:rPr>
        <w:t>Пов’язка</w:t>
      </w:r>
      <w:r w:rsidR="00DA35ED">
        <w:rPr>
          <w:color w:val="000000"/>
          <w:sz w:val="28"/>
          <w:szCs w:val="28"/>
          <w:lang w:val="uk-UA"/>
        </w:rPr>
        <w:t xml:space="preserve"> є </w:t>
      </w:r>
      <w:r w:rsidR="00ED7C0B" w:rsidRPr="00ED7C0B">
        <w:rPr>
          <w:color w:val="000000"/>
          <w:sz w:val="28"/>
          <w:szCs w:val="28"/>
          <w:lang w:val="uk-UA"/>
        </w:rPr>
        <w:t xml:space="preserve">одноразового користування. </w:t>
      </w:r>
    </w:p>
    <w:p w14:paraId="294A17A6" w14:textId="77777777" w:rsidR="00DA35ED" w:rsidRDefault="00DA35ED" w:rsidP="00ED7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A7A0D5B" w14:textId="502E1C86" w:rsidR="00ED7C0B" w:rsidRDefault="00145BE7" w:rsidP="00ED7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45B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поруч немає вищезазначених засобів захисту органів дихання</w:t>
      </w:r>
      <w:r w:rsidR="00DA35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145B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можна використати рушник, шарф, хустк</w:t>
      </w:r>
      <w:r w:rsidR="00332A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145B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шапк</w:t>
      </w:r>
      <w:r w:rsidR="00332A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145B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носовичок тощо. Змочені водою</w:t>
      </w:r>
      <w:r w:rsidR="00DF7C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145B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вони можуть частково замінити фільтрувальні засоби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під час використання яких можна вийти із зони ризику</w:t>
      </w:r>
      <w:r w:rsidRPr="00145B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14:paraId="575F0B90" w14:textId="77777777" w:rsidR="00DA35ED" w:rsidRDefault="00DA35ED" w:rsidP="00ED7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44B734B" w14:textId="77777777" w:rsidR="00DA35ED" w:rsidRDefault="00DA35ED" w:rsidP="00ED7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D92F83D" w14:textId="77777777" w:rsidR="00DA35ED" w:rsidRDefault="00DA35ED" w:rsidP="00ED7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A49F687" w14:textId="77777777" w:rsidR="00DA35ED" w:rsidRPr="00145BE7" w:rsidRDefault="00000000" w:rsidP="00ED7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 w14:anchorId="66C99756">
          <v:roundrect id="_x0000_s1028" style="position:absolute;left:0;text-align:left;margin-left:-40.8pt;margin-top:36.3pt;width:526.5pt;height:61.5pt;z-index:251662336" arcsize="10923f" fillcolor="yellow" strokecolor="#c00000" strokeweight="3pt">
            <v:textbox>
              <w:txbxContent>
                <w:p w14:paraId="1F34717A" w14:textId="77777777" w:rsidR="00DA35ED" w:rsidRDefault="00DA35ED" w:rsidP="00DA35ED">
                  <w:pPr>
                    <w:spacing w:after="0" w:line="240" w:lineRule="auto"/>
                    <w:jc w:val="center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CC6B3B">
                    <w:rPr>
                      <w:b/>
                      <w:i/>
                      <w:color w:val="C00000"/>
                      <w:sz w:val="28"/>
                      <w:szCs w:val="28"/>
                    </w:rPr>
                    <w:t xml:space="preserve">Навчально-методичний центр цивільного захисту та </w:t>
                  </w:r>
                </w:p>
                <w:p w14:paraId="39F20A98" w14:textId="77777777" w:rsidR="00DA35ED" w:rsidRPr="00CC6B3B" w:rsidRDefault="00DA35ED" w:rsidP="00DA35ED">
                  <w:pPr>
                    <w:spacing w:after="0" w:line="240" w:lineRule="auto"/>
                    <w:jc w:val="center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CC6B3B">
                    <w:rPr>
                      <w:b/>
                      <w:i/>
                      <w:color w:val="C00000"/>
                      <w:sz w:val="28"/>
                      <w:szCs w:val="28"/>
                    </w:rPr>
                    <w:t>безпеки життєдіяльності Черкаської області</w:t>
                  </w:r>
                </w:p>
              </w:txbxContent>
            </v:textbox>
          </v:roundrect>
        </w:pict>
      </w:r>
    </w:p>
    <w:sectPr w:rsidR="00DA35ED" w:rsidRPr="00145BE7" w:rsidSect="00A2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9A4"/>
    <w:multiLevelType w:val="multilevel"/>
    <w:tmpl w:val="071E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01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C0B"/>
    <w:rsid w:val="00056088"/>
    <w:rsid w:val="0008319F"/>
    <w:rsid w:val="00110AE0"/>
    <w:rsid w:val="00131544"/>
    <w:rsid w:val="00145BE7"/>
    <w:rsid w:val="00194592"/>
    <w:rsid w:val="00194E8A"/>
    <w:rsid w:val="0019658C"/>
    <w:rsid w:val="00261363"/>
    <w:rsid w:val="002D5C1F"/>
    <w:rsid w:val="002E0282"/>
    <w:rsid w:val="003316E4"/>
    <w:rsid w:val="00332A40"/>
    <w:rsid w:val="00336A6D"/>
    <w:rsid w:val="00340C3F"/>
    <w:rsid w:val="003501F7"/>
    <w:rsid w:val="00372413"/>
    <w:rsid w:val="003C7C8B"/>
    <w:rsid w:val="00417D7F"/>
    <w:rsid w:val="004671D6"/>
    <w:rsid w:val="004771F7"/>
    <w:rsid w:val="00561E07"/>
    <w:rsid w:val="006C257F"/>
    <w:rsid w:val="007930FD"/>
    <w:rsid w:val="007C35BE"/>
    <w:rsid w:val="0085634B"/>
    <w:rsid w:val="00897939"/>
    <w:rsid w:val="00906236"/>
    <w:rsid w:val="00975C1A"/>
    <w:rsid w:val="009B68B3"/>
    <w:rsid w:val="00A22663"/>
    <w:rsid w:val="00AD25F7"/>
    <w:rsid w:val="00AE3AD3"/>
    <w:rsid w:val="00B14D53"/>
    <w:rsid w:val="00B2316C"/>
    <w:rsid w:val="00B866AD"/>
    <w:rsid w:val="00BA1F86"/>
    <w:rsid w:val="00BE0034"/>
    <w:rsid w:val="00BF0914"/>
    <w:rsid w:val="00CA7FF2"/>
    <w:rsid w:val="00CB04D6"/>
    <w:rsid w:val="00D251E4"/>
    <w:rsid w:val="00D362F1"/>
    <w:rsid w:val="00D92C00"/>
    <w:rsid w:val="00DA35ED"/>
    <w:rsid w:val="00DB1A39"/>
    <w:rsid w:val="00DD3F5C"/>
    <w:rsid w:val="00DE1246"/>
    <w:rsid w:val="00DF7C85"/>
    <w:rsid w:val="00E07CA2"/>
    <w:rsid w:val="00ED7C0B"/>
    <w:rsid w:val="00E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0BC21B"/>
  <w15:docId w15:val="{A6B3CDB0-39AD-4C9B-A1FF-D1FBAB8E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671D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D3F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noscha79@gmail.com</dc:creator>
  <cp:lastModifiedBy>Марина Алєксєєва</cp:lastModifiedBy>
  <cp:revision>5</cp:revision>
  <cp:lastPrinted>2022-05-12T07:29:00Z</cp:lastPrinted>
  <dcterms:created xsi:type="dcterms:W3CDTF">2023-08-03T09:21:00Z</dcterms:created>
  <dcterms:modified xsi:type="dcterms:W3CDTF">2023-08-30T08:18:00Z</dcterms:modified>
</cp:coreProperties>
</file>