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8B" w:rsidRPr="004B308A" w:rsidRDefault="004B308A" w:rsidP="004B308A">
      <w:pPr>
        <w:pStyle w:val="a4"/>
        <w:numPr>
          <w:ilvl w:val="0"/>
          <w:numId w:val="1"/>
        </w:numPr>
        <w:rPr>
          <w:color w:val="1D1D1B"/>
          <w:sz w:val="20"/>
          <w:szCs w:val="20"/>
          <w:shd w:val="clear" w:color="auto" w:fill="FFFFFF"/>
          <w:lang w:val="uk-UA"/>
        </w:rPr>
      </w:pPr>
      <w:r>
        <w:fldChar w:fldCharType="begin"/>
      </w:r>
      <w:r>
        <w:instrText xml:space="preserve"> HYPERLINK "https://osvita.diia.gov.ua/courses/how-to-act-in-emergency-situations?gad_source=1&amp;gclid=CjwKCAiA5pq-BhBuEiwAvkzVZfa1eJCVE1qoyDZzETPF3IiJOxovdIBOe-VDZlPcglBnPYkrbhQe_RoC7MkQAvD_BwE" </w:instrText>
      </w:r>
      <w:r>
        <w:fldChar w:fldCharType="separate"/>
      </w:r>
      <w:r w:rsidRPr="004B308A">
        <w:rPr>
          <w:rStyle w:val="a5"/>
          <w:b/>
          <w:bCs/>
          <w:color w:val="17166C"/>
          <w:sz w:val="20"/>
          <w:szCs w:val="20"/>
          <w:bdr w:val="none" w:sz="0" w:space="0" w:color="auto" w:frame="1"/>
          <w:shd w:val="clear" w:color="auto" w:fill="FFFFFF"/>
        </w:rPr>
        <w:t xml:space="preserve">Як </w:t>
      </w:r>
      <w:proofErr w:type="spellStart"/>
      <w:r w:rsidRPr="004B308A">
        <w:rPr>
          <w:rStyle w:val="a5"/>
          <w:b/>
          <w:bCs/>
          <w:color w:val="17166C"/>
          <w:sz w:val="20"/>
          <w:szCs w:val="20"/>
          <w:bdr w:val="none" w:sz="0" w:space="0" w:color="auto" w:frame="1"/>
          <w:shd w:val="clear" w:color="auto" w:fill="FFFFFF"/>
        </w:rPr>
        <w:t>діяти</w:t>
      </w:r>
      <w:proofErr w:type="spellEnd"/>
      <w:r w:rsidRPr="004B308A">
        <w:rPr>
          <w:rStyle w:val="a5"/>
          <w:b/>
          <w:bCs/>
          <w:color w:val="17166C"/>
          <w:sz w:val="20"/>
          <w:szCs w:val="20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4B308A">
        <w:rPr>
          <w:rStyle w:val="a5"/>
          <w:b/>
          <w:bCs/>
          <w:color w:val="17166C"/>
          <w:sz w:val="20"/>
          <w:szCs w:val="20"/>
          <w:bdr w:val="none" w:sz="0" w:space="0" w:color="auto" w:frame="1"/>
          <w:shd w:val="clear" w:color="auto" w:fill="FFFFFF"/>
        </w:rPr>
        <w:t>надзвичайних</w:t>
      </w:r>
      <w:proofErr w:type="spellEnd"/>
      <w:r w:rsidRPr="004B308A">
        <w:rPr>
          <w:rStyle w:val="a5"/>
          <w:b/>
          <w:bCs/>
          <w:color w:val="17166C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308A">
        <w:rPr>
          <w:rStyle w:val="a5"/>
          <w:b/>
          <w:bCs/>
          <w:color w:val="17166C"/>
          <w:sz w:val="20"/>
          <w:szCs w:val="20"/>
          <w:bdr w:val="none" w:sz="0" w:space="0" w:color="auto" w:frame="1"/>
          <w:shd w:val="clear" w:color="auto" w:fill="FFFFFF"/>
        </w:rPr>
        <w:t>ситуаціях</w:t>
      </w:r>
      <w:proofErr w:type="spellEnd"/>
      <w:r>
        <w:fldChar w:fldCharType="end"/>
      </w:r>
      <w:r w:rsidRPr="004B308A">
        <w:rPr>
          <w:color w:val="1D1D1B"/>
          <w:sz w:val="20"/>
          <w:szCs w:val="20"/>
          <w:shd w:val="clear" w:color="auto" w:fill="FFFFFF"/>
        </w:rPr>
        <w:t> (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Освітній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 xml:space="preserve"> 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серіал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 xml:space="preserve"> 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навчає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 xml:space="preserve"> правил 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безпеки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 xml:space="preserve"> та 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алгоритмів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 xml:space="preserve"> 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дій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 xml:space="preserve"> у 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надзвичайних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 xml:space="preserve"> 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ситуаціях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 xml:space="preserve"> для 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порятунку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 xml:space="preserve"> </w:t>
      </w:r>
      <w:proofErr w:type="spellStart"/>
      <w:r w:rsidRPr="004B308A">
        <w:rPr>
          <w:color w:val="1D1D1B"/>
          <w:sz w:val="20"/>
          <w:szCs w:val="20"/>
          <w:shd w:val="clear" w:color="auto" w:fill="FFFFFF"/>
        </w:rPr>
        <w:t>життя</w:t>
      </w:r>
      <w:proofErr w:type="spellEnd"/>
      <w:r w:rsidRPr="004B308A">
        <w:rPr>
          <w:color w:val="1D1D1B"/>
          <w:sz w:val="20"/>
          <w:szCs w:val="20"/>
          <w:shd w:val="clear" w:color="auto" w:fill="FFFFFF"/>
        </w:rPr>
        <w:t>)</w:t>
      </w:r>
    </w:p>
    <w:p w:rsidR="004B308A" w:rsidRDefault="004B308A">
      <w:pPr>
        <w:rPr>
          <w:color w:val="1D1D1B"/>
          <w:sz w:val="20"/>
          <w:szCs w:val="20"/>
          <w:shd w:val="clear" w:color="auto" w:fill="FFFFFF"/>
          <w:lang w:val="uk-UA"/>
        </w:rPr>
      </w:pPr>
    </w:p>
    <w:p w:rsidR="004B308A" w:rsidRDefault="004B308A">
      <w:pPr>
        <w:rPr>
          <w:color w:val="1D1D1B"/>
          <w:sz w:val="20"/>
          <w:szCs w:val="20"/>
          <w:shd w:val="clear" w:color="auto" w:fill="FFFFFF"/>
          <w:lang w:val="uk-UA"/>
        </w:rPr>
      </w:pPr>
      <w:hyperlink r:id="rId5" w:history="1">
        <w:r w:rsidRPr="00001AE4">
          <w:rPr>
            <w:rStyle w:val="a5"/>
            <w:sz w:val="20"/>
            <w:szCs w:val="20"/>
            <w:shd w:val="clear" w:color="auto" w:fill="FFFFFF"/>
            <w:lang w:val="uk-UA"/>
          </w:rPr>
          <w:t>https://osvita.diia.gov.ua/courses/how-to-act-in-emergency-situations?gad_source=1&amp;gclid=CjwKCAiA5pq-BhBuEiwAvkzVZfa1eJCVE1qoyDZzETPF3IiJOxovdIBOe-VDZlPcglBnPYkrbhQe_RoC7MkQAvD_BwE</w:t>
        </w:r>
      </w:hyperlink>
    </w:p>
    <w:p w:rsidR="004B308A" w:rsidRDefault="004B308A">
      <w:pPr>
        <w:rPr>
          <w:color w:val="1D1D1B"/>
          <w:sz w:val="20"/>
          <w:szCs w:val="20"/>
          <w:shd w:val="clear" w:color="auto" w:fill="FFFFFF"/>
          <w:lang w:val="uk-UA"/>
        </w:rPr>
      </w:pPr>
    </w:p>
    <w:p w:rsidR="004B308A" w:rsidRDefault="004B308A">
      <w:pPr>
        <w:rPr>
          <w:color w:val="1D1D1B"/>
          <w:sz w:val="20"/>
          <w:szCs w:val="20"/>
          <w:shd w:val="clear" w:color="auto" w:fill="FFFFFF"/>
          <w:lang w:val="uk-UA"/>
        </w:rPr>
      </w:pPr>
    </w:p>
    <w:sectPr w:rsidR="004B308A" w:rsidSect="00C50C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7B6B"/>
    <w:multiLevelType w:val="hybridMultilevel"/>
    <w:tmpl w:val="03B4646E"/>
    <w:lvl w:ilvl="0" w:tplc="67A45D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B308A"/>
    <w:rsid w:val="00182E4B"/>
    <w:rsid w:val="004B308A"/>
    <w:rsid w:val="005C2570"/>
    <w:rsid w:val="00863465"/>
    <w:rsid w:val="00C5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7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5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2570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4B30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0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diia.gov.ua/courses/how-to-act-in-emergency-situations?gad_source=1&amp;gclid=CjwKCAiA5pq-BhBuEiwAvkzVZfa1eJCVE1qoyDZzETPF3IiJOxovdIBOe-VDZlPcglBnPYkrbhQe_RoC7MkQAv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2025-04-11T14:32:00Z</dcterms:created>
  <dcterms:modified xsi:type="dcterms:W3CDTF">2025-04-11T15:06:00Z</dcterms:modified>
</cp:coreProperties>
</file>