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C6" w:rsidRDefault="00E009C9" w:rsidP="00C87FC6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003366"/>
          <w:sz w:val="32"/>
          <w:szCs w:val="32"/>
          <w:lang w:val="uk-UA"/>
        </w:rPr>
      </w:pPr>
      <w:r w:rsidRPr="00E009C9"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78.15pt;margin-top:29.4pt;width:358.5pt;height:95.25pt;z-index:251657216;visibility:visible;v-text-anchor:middle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28">
              <w:txbxContent>
                <w:p w:rsidR="00C87FC6" w:rsidRDefault="00C87FC6" w:rsidP="00C87FC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lang w:val="uk-UA"/>
                    </w:rPr>
                  </w:pPr>
                  <w:r w:rsidRPr="00C87FC6">
                    <w:rPr>
                      <w:b/>
                      <w:bCs/>
                      <w:color w:val="000000"/>
                      <w:sz w:val="32"/>
                      <w:szCs w:val="32"/>
                      <w:lang w:val="uk-UA"/>
                    </w:rPr>
                    <w:t>ПАМ'ЯТКА ЩОДО ДІЙ</w:t>
                  </w:r>
                  <w:r w:rsidRPr="00985978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C87FC6">
                    <w:rPr>
                      <w:b/>
                      <w:bCs/>
                      <w:color w:val="000000"/>
                      <w:sz w:val="32"/>
                      <w:szCs w:val="32"/>
                      <w:lang w:val="uk-UA"/>
                    </w:rPr>
                    <w:t>ПРИ ОТРИМАННІ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  <w:lang w:val="uk-UA"/>
                    </w:rPr>
                    <w:t xml:space="preserve"> ПОПЕРЕДЖУВАЛЬНОГО СИГНАЛУ </w:t>
                  </w:r>
                </w:p>
                <w:p w:rsidR="00C87FC6" w:rsidRPr="00811BFC" w:rsidRDefault="00C87FC6" w:rsidP="00C87FC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  <w:lang w:val="uk-UA"/>
                    </w:rPr>
                    <w:t>«УВАГА ВСІМ!»</w:t>
                  </w:r>
                </w:p>
                <w:p w:rsidR="00C87FC6" w:rsidRPr="00811BFC" w:rsidRDefault="00C87FC6" w:rsidP="00C87FC6"/>
              </w:txbxContent>
            </v:textbox>
          </v:shape>
        </w:pict>
      </w:r>
      <w:r w:rsidRPr="00E009C9">
        <w:rPr>
          <w:noProof/>
          <w:lang w:val="en-US"/>
        </w:rPr>
        <w:pict>
          <v:rect id="_x0000_s1026" style="position:absolute;left:0;text-align:left;margin-left:-8.6pt;margin-top:-4.7pt;width:540.75pt;height:11in;z-index:251655168" filled="f" strokecolor="red" strokeweight="3pt"/>
        </w:pict>
      </w:r>
      <w:r w:rsidR="00C87FC6" w:rsidRPr="00631BC4">
        <w:rPr>
          <w:b/>
          <w:sz w:val="26"/>
          <w:szCs w:val="26"/>
          <w:lang w:val="uk-UA"/>
        </w:rPr>
        <w:t>НАВЧАЛЬНО</w:t>
      </w:r>
      <w:r w:rsidR="00C87FC6" w:rsidRPr="00631BC4">
        <w:rPr>
          <w:rFonts w:ascii="Bodoni MT Condensed" w:hAnsi="Bodoni MT Condensed"/>
          <w:b/>
          <w:sz w:val="26"/>
          <w:szCs w:val="26"/>
          <w:lang w:val="uk-UA"/>
        </w:rPr>
        <w:t>-</w:t>
      </w:r>
      <w:r w:rsidR="00C87FC6" w:rsidRPr="00631BC4">
        <w:rPr>
          <w:b/>
          <w:sz w:val="26"/>
          <w:szCs w:val="26"/>
          <w:lang w:val="uk-UA"/>
        </w:rPr>
        <w:t>МЕТОДИЧНИЙ</w:t>
      </w:r>
      <w:r w:rsidR="00C87FC6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C87FC6" w:rsidRPr="00631BC4">
        <w:rPr>
          <w:b/>
          <w:sz w:val="26"/>
          <w:szCs w:val="26"/>
          <w:lang w:val="uk-UA"/>
        </w:rPr>
        <w:t>ЦЕНТР</w:t>
      </w:r>
      <w:r w:rsidR="00C87FC6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C87FC6" w:rsidRPr="00631BC4">
        <w:rPr>
          <w:b/>
          <w:sz w:val="26"/>
          <w:szCs w:val="26"/>
          <w:lang w:val="uk-UA"/>
        </w:rPr>
        <w:t>ЦИВІЛЬНОГО</w:t>
      </w:r>
      <w:r w:rsidR="00C87FC6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C87FC6" w:rsidRPr="00631BC4">
        <w:rPr>
          <w:b/>
          <w:sz w:val="26"/>
          <w:szCs w:val="26"/>
          <w:lang w:val="uk-UA"/>
        </w:rPr>
        <w:t>ЗАХИСТУ</w:t>
      </w:r>
      <w:r w:rsidR="00C87FC6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C87FC6" w:rsidRPr="00631BC4">
        <w:rPr>
          <w:b/>
          <w:sz w:val="26"/>
          <w:szCs w:val="26"/>
          <w:lang w:val="uk-UA"/>
        </w:rPr>
        <w:t>ТА</w:t>
      </w:r>
      <w:r w:rsidR="00C87FC6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C87FC6" w:rsidRPr="00631BC4">
        <w:rPr>
          <w:b/>
          <w:sz w:val="26"/>
          <w:szCs w:val="26"/>
          <w:lang w:val="uk-UA"/>
        </w:rPr>
        <w:t>БЕЗПЕКИ</w:t>
      </w:r>
      <w:r w:rsidR="00C87FC6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C87FC6" w:rsidRPr="00631BC4">
        <w:rPr>
          <w:b/>
          <w:sz w:val="26"/>
          <w:szCs w:val="26"/>
          <w:lang w:val="uk-UA"/>
        </w:rPr>
        <w:t>ЖИТТЄДІЯЛЬНОСТІ</w:t>
      </w:r>
      <w:r w:rsidR="00C87FC6">
        <w:rPr>
          <w:b/>
          <w:sz w:val="26"/>
          <w:szCs w:val="26"/>
          <w:lang w:val="uk-UA"/>
        </w:rPr>
        <w:t xml:space="preserve"> </w:t>
      </w:r>
      <w:r w:rsidR="00C87FC6" w:rsidRPr="00631BC4">
        <w:rPr>
          <w:b/>
          <w:sz w:val="26"/>
          <w:szCs w:val="26"/>
          <w:lang w:val="uk-UA"/>
        </w:rPr>
        <w:t>ЧЕРКАСЬКОЇ</w:t>
      </w:r>
      <w:r w:rsidR="00C87FC6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C87FC6" w:rsidRPr="00631BC4">
        <w:rPr>
          <w:b/>
          <w:sz w:val="26"/>
          <w:szCs w:val="26"/>
          <w:lang w:val="uk-UA"/>
        </w:rPr>
        <w:t>ОБЛАСТІ</w:t>
      </w:r>
      <w:r w:rsidR="00C87FC6">
        <w:rPr>
          <w:rFonts w:ascii="Monotype Corsiva" w:hAnsi="Monotype Corsiva" w:cs="Monotype Corsiva"/>
          <w:b/>
          <w:bCs/>
          <w:color w:val="003366"/>
          <w:sz w:val="32"/>
          <w:szCs w:val="32"/>
          <w:lang w:val="uk-UA"/>
        </w:rPr>
        <w:tab/>
      </w:r>
    </w:p>
    <w:p w:rsidR="00C87FC6" w:rsidRDefault="0093212D" w:rsidP="0093212D">
      <w:pPr>
        <w:tabs>
          <w:tab w:val="center" w:pos="4687"/>
          <w:tab w:val="left" w:pos="7830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ab/>
      </w:r>
    </w:p>
    <w:p w:rsidR="00C87FC6" w:rsidRDefault="0093212D" w:rsidP="0093212D">
      <w:pPr>
        <w:tabs>
          <w:tab w:val="left" w:pos="708"/>
          <w:tab w:val="left" w:pos="7575"/>
          <w:tab w:val="left" w:pos="7890"/>
        </w:tabs>
        <w:spacing w:after="0" w:line="240" w:lineRule="auto"/>
        <w:ind w:left="-900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98425</wp:posOffset>
            </wp:positionV>
            <wp:extent cx="733425" cy="733425"/>
            <wp:effectExtent l="19050" t="0" r="9525" b="0"/>
            <wp:wrapTight wrapText="bothSides">
              <wp:wrapPolygon edited="0">
                <wp:start x="3927" y="0"/>
                <wp:lineTo x="-561" y="4488"/>
                <wp:lineTo x="0" y="17953"/>
                <wp:lineTo x="5610" y="17953"/>
                <wp:lineTo x="3927" y="21319"/>
                <wp:lineTo x="17953" y="21319"/>
                <wp:lineTo x="16270" y="17953"/>
                <wp:lineTo x="21319" y="17953"/>
                <wp:lineTo x="21881" y="16831"/>
                <wp:lineTo x="21881" y="4488"/>
                <wp:lineTo x="17953" y="0"/>
                <wp:lineTo x="3927" y="0"/>
              </wp:wrapPolygon>
            </wp:wrapTight>
            <wp:docPr id="5" name="Рисунок 1" descr="Файл:Емблема ДСНС (2016).pn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йл:Емблема ДСНС (2016).pn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FC6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ab/>
      </w:r>
      <w:r>
        <w:rPr>
          <w:rFonts w:ascii="Arial" w:hAnsi="Arial" w:cs="Arial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805577" cy="826232"/>
            <wp:effectExtent l="19050" t="0" r="0" b="0"/>
            <wp:docPr id="1" name="Рисунок 9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46" cy="82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C6" w:rsidRDefault="00C87FC6" w:rsidP="00C87FC6">
      <w:pPr>
        <w:spacing w:after="0" w:line="240" w:lineRule="auto"/>
        <w:ind w:left="-900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</w:p>
    <w:p w:rsidR="00C87FC6" w:rsidRDefault="00C87FC6" w:rsidP="00C87FC6">
      <w:pPr>
        <w:spacing w:after="0" w:line="240" w:lineRule="auto"/>
        <w:ind w:left="-900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</w:p>
    <w:p w:rsidR="00C87FC6" w:rsidRDefault="0093212D" w:rsidP="0093212D">
      <w:pPr>
        <w:tabs>
          <w:tab w:val="left" w:pos="1545"/>
        </w:tabs>
        <w:spacing w:after="0" w:line="240" w:lineRule="auto"/>
        <w:ind w:left="-900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ab/>
      </w:r>
    </w:p>
    <w:p w:rsidR="00C87FC6" w:rsidRPr="00DF5657" w:rsidRDefault="00C87FC6" w:rsidP="00F031FE">
      <w:pPr>
        <w:spacing w:after="0" w:line="240" w:lineRule="auto"/>
        <w:ind w:left="284"/>
        <w:rPr>
          <w:rFonts w:ascii="Arial" w:eastAsia="Times New Roman" w:hAnsi="Arial" w:cs="Arial"/>
          <w:bCs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ab/>
      </w:r>
      <w:r w:rsidRPr="00DF5657">
        <w:rPr>
          <w:rFonts w:ascii="Arial" w:eastAsia="Times New Roman" w:hAnsi="Arial" w:cs="Arial"/>
          <w:bCs/>
          <w:sz w:val="32"/>
          <w:szCs w:val="32"/>
          <w:lang w:val="uk-UA" w:eastAsia="ru-RU"/>
        </w:rPr>
        <w:t xml:space="preserve">Якщо ви почули довгі гудки (завивання сирен, гудки підприємств, інших сигнальних засобів) </w:t>
      </w:r>
      <w:r w:rsidRPr="00294915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ЗНАЙТЕ</w:t>
      </w:r>
      <w:r w:rsidRPr="00DF5657">
        <w:rPr>
          <w:rFonts w:ascii="Arial" w:eastAsia="Times New Roman" w:hAnsi="Arial" w:cs="Arial"/>
          <w:bCs/>
          <w:sz w:val="32"/>
          <w:szCs w:val="32"/>
          <w:lang w:val="uk-UA" w:eastAsia="ru-RU"/>
        </w:rPr>
        <w:t xml:space="preserve"> – це попереджувальний сигнал </w:t>
      </w:r>
      <w:r w:rsidRPr="00E671AD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“УВАГА ВСІМ</w:t>
      </w:r>
      <w:r w:rsidRPr="00DF5657">
        <w:rPr>
          <w:rFonts w:ascii="Arial" w:eastAsia="Times New Roman" w:hAnsi="Arial" w:cs="Arial"/>
          <w:bCs/>
          <w:sz w:val="32"/>
          <w:szCs w:val="32"/>
          <w:lang w:val="uk-UA" w:eastAsia="ru-RU"/>
        </w:rPr>
        <w:t xml:space="preserve">!”  Далі надійде повідомлення.  </w:t>
      </w:r>
    </w:p>
    <w:p w:rsidR="00C87FC6" w:rsidRPr="00DF5657" w:rsidRDefault="00873209" w:rsidP="00C87FC6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67945</wp:posOffset>
            </wp:positionV>
            <wp:extent cx="3057525" cy="2162175"/>
            <wp:effectExtent l="19050" t="0" r="9525" b="0"/>
            <wp:wrapTight wrapText="bothSides">
              <wp:wrapPolygon edited="0">
                <wp:start x="-135" y="0"/>
                <wp:lineTo x="-135" y="21505"/>
                <wp:lineTo x="21667" y="21505"/>
                <wp:lineTo x="21667" y="0"/>
                <wp:lineTo x="-135" y="0"/>
              </wp:wrapPolygon>
            </wp:wrapTight>
            <wp:docPr id="9" name="Рисунок 5" descr="Официальный сайт Пыщугского муниципального района - Действия населения при ЧС по сигналам 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фициальный сайт Пыщугского муниципального района - Действия населения при ЧС по сигналам ГО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FC6" w:rsidRPr="00DF5657">
        <w:rPr>
          <w:rFonts w:ascii="Arial" w:eastAsia="Times New Roman" w:hAnsi="Arial" w:cs="Arial"/>
          <w:bCs/>
          <w:sz w:val="32"/>
          <w:szCs w:val="32"/>
          <w:lang w:val="uk-UA" w:eastAsia="ru-RU"/>
        </w:rPr>
        <w:tab/>
        <w:t xml:space="preserve">Органи виконавчої влади та місцевого самоврядування, підрозділи ДСНС через засоби масової інформації повідомлять про надзвичайну ситуацію, що сталася та проінформують Вас щодо дій в даних умовах. </w:t>
      </w:r>
    </w:p>
    <w:p w:rsidR="00C87FC6" w:rsidRPr="00DF5657" w:rsidRDefault="00C87FC6" w:rsidP="00C87FC6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val="uk-UA" w:eastAsia="ru-RU"/>
        </w:rPr>
      </w:pPr>
    </w:p>
    <w:p w:rsidR="00C87FC6" w:rsidRPr="00DF5657" w:rsidRDefault="00C87FC6" w:rsidP="00C87FC6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val="uk-UA" w:eastAsia="ru-RU"/>
        </w:rPr>
      </w:pPr>
    </w:p>
    <w:p w:rsidR="00C87FC6" w:rsidRDefault="00C87FC6" w:rsidP="00C87F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</w:p>
    <w:p w:rsidR="00C87FC6" w:rsidRDefault="00C87FC6" w:rsidP="00C87F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Коли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Ви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почули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сигнал</w:t>
      </w:r>
      <w:r w:rsidRPr="00E671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“УВАГА </w:t>
      </w:r>
      <w:proofErr w:type="gramStart"/>
      <w:r w:rsidRPr="00E671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ВС</w:t>
      </w:r>
      <w:proofErr w:type="gramEnd"/>
      <w:r w:rsidRPr="00E671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ІМ”, </w:t>
      </w:r>
      <w:r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 xml:space="preserve">ВАМ </w:t>
      </w:r>
      <w:r w:rsidRPr="00E671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НЕОБХІДНО:</w:t>
      </w:r>
    </w:p>
    <w:p w:rsidR="00C87FC6" w:rsidRPr="00AC622D" w:rsidRDefault="00C87FC6" w:rsidP="00C87F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</w:p>
    <w:p w:rsidR="00C87FC6" w:rsidRPr="00DF5657" w:rsidRDefault="00C87FC6" w:rsidP="00C87FC6">
      <w:pPr>
        <w:spacing w:after="0" w:line="240" w:lineRule="auto"/>
        <w:ind w:left="284" w:right="566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1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Негайно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увімкнути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радіотрансляційні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точки та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телевізори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(</w:t>
      </w:r>
      <w:proofErr w:type="spellStart"/>
      <w:proofErr w:type="gram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м</w:t>
      </w:r>
      <w:proofErr w:type="gram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ісцеві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канали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) для того,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щоб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прослухати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екстрене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повідомлення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:rsidR="00C87FC6" w:rsidRPr="00DF5657" w:rsidRDefault="00C87FC6" w:rsidP="00C87FC6">
      <w:pPr>
        <w:spacing w:after="0" w:line="240" w:lineRule="auto"/>
        <w:ind w:left="284" w:right="566"/>
        <w:rPr>
          <w:rFonts w:ascii="Arial" w:eastAsia="Times New Roman" w:hAnsi="Arial" w:cs="Arial"/>
          <w:bCs/>
          <w:sz w:val="32"/>
          <w:szCs w:val="32"/>
          <w:lang w:val="uk-UA" w:eastAsia="ru-RU"/>
        </w:rPr>
      </w:pPr>
    </w:p>
    <w:p w:rsidR="00C87FC6" w:rsidRPr="00DF5657" w:rsidRDefault="00C87FC6" w:rsidP="00C87FC6">
      <w:pPr>
        <w:spacing w:after="0" w:line="240" w:lineRule="auto"/>
        <w:ind w:left="284" w:right="566"/>
        <w:rPr>
          <w:rFonts w:ascii="Arial" w:eastAsia="Times New Roman" w:hAnsi="Arial" w:cs="Arial"/>
          <w:bCs/>
          <w:sz w:val="32"/>
          <w:szCs w:val="32"/>
          <w:lang w:val="uk-UA" w:eastAsia="ru-RU"/>
        </w:rPr>
      </w:pPr>
      <w:r w:rsidRPr="00DF5657">
        <w:rPr>
          <w:rFonts w:ascii="Arial" w:eastAsia="Times New Roman" w:hAnsi="Arial" w:cs="Arial"/>
          <w:bCs/>
          <w:sz w:val="32"/>
          <w:szCs w:val="32"/>
          <w:lang w:val="uk-UA" w:eastAsia="ru-RU"/>
        </w:rPr>
        <w:t>2. Дочекатися надходження інформації від органів виконавчої влади та місцевого самоврядування, підрозділів ДСНС.</w:t>
      </w:r>
    </w:p>
    <w:p w:rsidR="00C87FC6" w:rsidRPr="00DF5657" w:rsidRDefault="00C87FC6" w:rsidP="00C87FC6">
      <w:pPr>
        <w:spacing w:after="0" w:line="240" w:lineRule="auto"/>
        <w:ind w:left="284" w:right="566"/>
        <w:rPr>
          <w:rFonts w:ascii="Arial" w:eastAsia="Times New Roman" w:hAnsi="Arial" w:cs="Arial"/>
          <w:bCs/>
          <w:sz w:val="32"/>
          <w:szCs w:val="32"/>
          <w:lang w:val="uk-UA" w:eastAsia="ru-RU"/>
        </w:rPr>
      </w:pPr>
    </w:p>
    <w:p w:rsidR="00C87FC6" w:rsidRPr="00DF5657" w:rsidRDefault="00C87FC6" w:rsidP="00C87FC6">
      <w:pPr>
        <w:spacing w:after="0" w:line="240" w:lineRule="auto"/>
        <w:ind w:left="284" w:right="566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3.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Діяти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gram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у</w:t>
      </w:r>
      <w:proofErr w:type="gram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відповідності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до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отриманих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рекомендацій</w:t>
      </w:r>
      <w:proofErr w:type="spellEnd"/>
      <w:r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:rsidR="00C87FC6" w:rsidRPr="00DF5657" w:rsidRDefault="00C87FC6" w:rsidP="00C87FC6">
      <w:pPr>
        <w:spacing w:after="0" w:line="240" w:lineRule="auto"/>
        <w:ind w:left="284" w:right="566"/>
        <w:rPr>
          <w:rFonts w:ascii="Arial" w:eastAsia="Times New Roman" w:hAnsi="Arial" w:cs="Arial"/>
          <w:bCs/>
          <w:sz w:val="32"/>
          <w:szCs w:val="32"/>
          <w:lang w:val="uk-UA" w:eastAsia="ru-RU"/>
        </w:rPr>
      </w:pPr>
    </w:p>
    <w:p w:rsidR="00C87FC6" w:rsidRPr="00DF5657" w:rsidRDefault="00873209" w:rsidP="00C87FC6">
      <w:pPr>
        <w:spacing w:after="0" w:line="240" w:lineRule="auto"/>
        <w:ind w:left="284" w:right="566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375920</wp:posOffset>
            </wp:positionV>
            <wp:extent cx="1857375" cy="1428750"/>
            <wp:effectExtent l="19050" t="0" r="9525" b="0"/>
            <wp:wrapTight wrapText="bothSides">
              <wp:wrapPolygon edited="0">
                <wp:start x="-222" y="0"/>
                <wp:lineTo x="-222" y="21312"/>
                <wp:lineTo x="21711" y="21312"/>
                <wp:lineTo x="21711" y="0"/>
                <wp:lineTo x="-222" y="0"/>
              </wp:wrapPolygon>
            </wp:wrapTight>
            <wp:docPr id="8" name="Рисунок 6" descr="Памятка Действия населения при объявлении трев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амятка Действия населения при объявлении тревоги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4. </w:t>
      </w:r>
      <w:proofErr w:type="spellStart"/>
      <w:proofErr w:type="gram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П</w:t>
      </w:r>
      <w:proofErr w:type="gram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ісля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звукових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сигналів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до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населення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доводиться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інформація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яка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складається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з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екстреного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повідомлення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та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рекомендацій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щодо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дій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при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виникненні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надзвичайних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ситуацій</w:t>
      </w:r>
      <w:proofErr w:type="spellEnd"/>
      <w:r w:rsidR="00C87FC6" w:rsidRPr="00DF565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:rsidR="00C87FC6" w:rsidRPr="00DF5657" w:rsidRDefault="00C87FC6" w:rsidP="00C87FC6">
      <w:pPr>
        <w:spacing w:after="0" w:line="240" w:lineRule="auto"/>
        <w:ind w:left="284" w:right="566"/>
        <w:rPr>
          <w:rFonts w:ascii="Arial" w:eastAsia="Times New Roman" w:hAnsi="Arial" w:cs="Arial"/>
          <w:bCs/>
          <w:sz w:val="32"/>
          <w:szCs w:val="32"/>
          <w:lang w:val="uk-UA" w:eastAsia="ru-RU"/>
        </w:rPr>
      </w:pPr>
    </w:p>
    <w:p w:rsidR="00057F14" w:rsidRPr="00C87FC6" w:rsidRDefault="00C87FC6" w:rsidP="00C87FC6">
      <w:pPr>
        <w:ind w:left="284" w:right="566"/>
        <w:rPr>
          <w:lang w:val="uk-UA"/>
        </w:rPr>
      </w:pPr>
      <w:r w:rsidRPr="00DF5657">
        <w:rPr>
          <w:rFonts w:ascii="Arial" w:eastAsia="Times New Roman" w:hAnsi="Arial" w:cs="Arial"/>
          <w:bCs/>
          <w:sz w:val="32"/>
          <w:szCs w:val="32"/>
          <w:lang w:val="uk-UA" w:eastAsia="ru-RU"/>
        </w:rPr>
        <w:t>5.</w:t>
      </w:r>
      <w:r w:rsidR="00873209">
        <w:rPr>
          <w:rFonts w:ascii="Arial" w:eastAsia="Times New Roman" w:hAnsi="Arial" w:cs="Arial"/>
          <w:bCs/>
          <w:sz w:val="32"/>
          <w:szCs w:val="32"/>
          <w:lang w:val="uk-UA" w:eastAsia="ru-RU"/>
        </w:rPr>
        <w:t xml:space="preserve"> Тримайте</w:t>
      </w:r>
      <w:r w:rsidRPr="00DF5657">
        <w:rPr>
          <w:rFonts w:ascii="Arial" w:eastAsia="Times New Roman" w:hAnsi="Arial" w:cs="Arial"/>
          <w:bCs/>
          <w:sz w:val="32"/>
          <w:szCs w:val="32"/>
          <w:lang w:val="uk-UA" w:eastAsia="ru-RU"/>
        </w:rPr>
        <w:t xml:space="preserve"> всі засоби масової інформації постійно увімкненими впродовж всього періоду ліквідації надзвичайної ситуації.</w:t>
      </w:r>
    </w:p>
    <w:sectPr w:rsidR="00057F14" w:rsidRPr="00C87FC6" w:rsidSect="00C87F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87FC6"/>
    <w:rsid w:val="00057F14"/>
    <w:rsid w:val="0054426A"/>
    <w:rsid w:val="007262DC"/>
    <w:rsid w:val="007A28FD"/>
    <w:rsid w:val="007E4777"/>
    <w:rsid w:val="00873209"/>
    <w:rsid w:val="00895ACE"/>
    <w:rsid w:val="00906FEF"/>
    <w:rsid w:val="0093212D"/>
    <w:rsid w:val="00C87FC6"/>
    <w:rsid w:val="00E009C9"/>
    <w:rsid w:val="00E15C21"/>
    <w:rsid w:val="00F0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C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http://lenadmin74.ru/pics/vnimanie_vsem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im1-tub-ua.yandex.net/i?id=26deca15674658e482f9279072e553a7-03-144&amp;n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</CharactersWithSpaces>
  <SharedDoc>false</SharedDoc>
  <HLinks>
    <vt:vector size="12" baseType="variant">
      <vt:variant>
        <vt:i4>3211329</vt:i4>
      </vt:variant>
      <vt:variant>
        <vt:i4>-1</vt:i4>
      </vt:variant>
      <vt:variant>
        <vt:i4>1033</vt:i4>
      </vt:variant>
      <vt:variant>
        <vt:i4>1</vt:i4>
      </vt:variant>
      <vt:variant>
        <vt:lpwstr>http://lenadmin74.ru/pics/vnimanie_vsem.jpg</vt:lpwstr>
      </vt:variant>
      <vt:variant>
        <vt:lpwstr/>
      </vt:variant>
      <vt:variant>
        <vt:i4>6422655</vt:i4>
      </vt:variant>
      <vt:variant>
        <vt:i4>-1</vt:i4>
      </vt:variant>
      <vt:variant>
        <vt:i4>1032</vt:i4>
      </vt:variant>
      <vt:variant>
        <vt:i4>1</vt:i4>
      </vt:variant>
      <vt:variant>
        <vt:lpwstr>http://im1-tub-ua.yandex.net/i?id=26deca15674658e482f9279072e553a7-03-144&amp;n=21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4</cp:revision>
  <dcterms:created xsi:type="dcterms:W3CDTF">2023-08-04T07:23:00Z</dcterms:created>
  <dcterms:modified xsi:type="dcterms:W3CDTF">2023-08-15T12:09:00Z</dcterms:modified>
</cp:coreProperties>
</file>