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13" w:rsidRDefault="00B37E71" w:rsidP="00E46240">
      <w:pPr>
        <w:tabs>
          <w:tab w:val="left" w:pos="1755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66725" cy="552450"/>
            <wp:effectExtent l="3810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5913" w:rsidRDefault="008A5913" w:rsidP="00E46240">
      <w:pPr>
        <w:tabs>
          <w:tab w:val="left" w:pos="1755"/>
        </w:tabs>
        <w:jc w:val="center"/>
        <w:rPr>
          <w:lang w:val="uk-UA"/>
        </w:rPr>
      </w:pPr>
    </w:p>
    <w:p w:rsidR="008A5913" w:rsidRDefault="008A5913" w:rsidP="00E46240">
      <w:pPr>
        <w:tabs>
          <w:tab w:val="left" w:pos="2070"/>
        </w:tabs>
        <w:jc w:val="center"/>
        <w:rPr>
          <w:b/>
          <w:sz w:val="28"/>
          <w:szCs w:val="28"/>
          <w:lang w:val="uk-UA"/>
        </w:rPr>
      </w:pPr>
    </w:p>
    <w:p w:rsidR="008A5913" w:rsidRPr="009E463D" w:rsidRDefault="009E463D" w:rsidP="00E46240">
      <w:pPr>
        <w:pStyle w:val="3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БАШТЕЧКІВСЬКА СІЛЬСЬКА</w:t>
      </w:r>
      <w:r w:rsidR="008A5913" w:rsidRPr="009E463D">
        <w:rPr>
          <w:b/>
          <w:sz w:val="32"/>
          <w:szCs w:val="32"/>
          <w:lang w:val="uk-UA"/>
        </w:rPr>
        <w:t xml:space="preserve"> РАДА</w:t>
      </w:r>
    </w:p>
    <w:p w:rsidR="008A5913" w:rsidRDefault="008A5913" w:rsidP="00E46240">
      <w:pPr>
        <w:pStyle w:val="3"/>
        <w:jc w:val="center"/>
        <w:rPr>
          <w:b/>
          <w:sz w:val="28"/>
          <w:szCs w:val="28"/>
          <w:lang w:val="uk-UA"/>
        </w:rPr>
      </w:pPr>
    </w:p>
    <w:p w:rsidR="008A5913" w:rsidRPr="009E463D" w:rsidRDefault="00BB4DA3" w:rsidP="00E46240">
      <w:pPr>
        <w:jc w:val="center"/>
        <w:rPr>
          <w:sz w:val="28"/>
          <w:szCs w:val="28"/>
          <w:lang w:val="uk-UA"/>
        </w:rPr>
      </w:pPr>
      <w:r w:rsidRPr="009E463D">
        <w:rPr>
          <w:b/>
          <w:sz w:val="28"/>
          <w:szCs w:val="28"/>
          <w:lang w:val="uk-UA"/>
        </w:rPr>
        <w:t>РІШЕННЯ</w:t>
      </w:r>
    </w:p>
    <w:p w:rsidR="008A5913" w:rsidRDefault="008A5913" w:rsidP="00E46240">
      <w:pPr>
        <w:jc w:val="center"/>
        <w:rPr>
          <w:b/>
          <w:szCs w:val="20"/>
          <w:lang w:val="uk-UA"/>
        </w:rPr>
      </w:pPr>
    </w:p>
    <w:p w:rsidR="008A5913" w:rsidRDefault="008A5913" w:rsidP="00E46240">
      <w:pPr>
        <w:jc w:val="both"/>
        <w:rPr>
          <w:szCs w:val="28"/>
          <w:lang w:val="uk-UA"/>
        </w:rPr>
      </w:pPr>
    </w:p>
    <w:p w:rsidR="008A5913" w:rsidRPr="00E46240" w:rsidRDefault="00DC5451" w:rsidP="00E462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E463D">
        <w:rPr>
          <w:sz w:val="28"/>
          <w:szCs w:val="28"/>
          <w:lang w:val="uk-UA"/>
        </w:rPr>
        <w:t xml:space="preserve"> листопада 2024</w:t>
      </w:r>
      <w:r w:rsidR="008A5913" w:rsidRPr="00DB0F51">
        <w:rPr>
          <w:sz w:val="28"/>
          <w:szCs w:val="28"/>
          <w:lang w:val="uk-UA"/>
        </w:rPr>
        <w:t xml:space="preserve"> </w:t>
      </w:r>
      <w:r w:rsidR="009E463D">
        <w:rPr>
          <w:sz w:val="28"/>
          <w:szCs w:val="28"/>
          <w:lang w:val="uk-UA"/>
        </w:rPr>
        <w:t xml:space="preserve">року              </w:t>
      </w:r>
      <w:r w:rsidR="00C60BB3">
        <w:rPr>
          <w:sz w:val="28"/>
          <w:szCs w:val="28"/>
          <w:lang w:val="uk-UA"/>
        </w:rPr>
        <w:t>с. Баштечки</w:t>
      </w:r>
      <w:r w:rsidR="008A5913" w:rsidRPr="00DB0F51">
        <w:rPr>
          <w:sz w:val="28"/>
          <w:szCs w:val="28"/>
          <w:lang w:val="uk-UA"/>
        </w:rPr>
        <w:t xml:space="preserve">                             № </w:t>
      </w:r>
      <w:r w:rsidR="009E463D">
        <w:rPr>
          <w:sz w:val="28"/>
          <w:szCs w:val="28"/>
          <w:lang w:val="uk-UA"/>
        </w:rPr>
        <w:t>36-</w:t>
      </w:r>
      <w:r w:rsidR="00EE2966">
        <w:rPr>
          <w:sz w:val="28"/>
          <w:szCs w:val="28"/>
          <w:lang w:val="uk-UA"/>
        </w:rPr>
        <w:t>10</w:t>
      </w:r>
      <w:r w:rsidR="008A5913" w:rsidRPr="00DB0F51">
        <w:rPr>
          <w:sz w:val="28"/>
          <w:szCs w:val="28"/>
          <w:lang w:val="uk-UA"/>
        </w:rPr>
        <w:t>/</w:t>
      </w:r>
      <w:r w:rsidR="008A5913" w:rsidRPr="00DB0F51">
        <w:rPr>
          <w:sz w:val="28"/>
          <w:szCs w:val="28"/>
          <w:lang w:val="en-US"/>
        </w:rPr>
        <w:t>V</w:t>
      </w:r>
      <w:r w:rsidR="008A5913" w:rsidRPr="00DB0F51">
        <w:rPr>
          <w:sz w:val="28"/>
          <w:szCs w:val="28"/>
          <w:lang w:val="uk-UA"/>
        </w:rPr>
        <w:t>ІІІ</w:t>
      </w:r>
    </w:p>
    <w:p w:rsidR="008A5913" w:rsidRPr="00E46240" w:rsidRDefault="008A5913" w:rsidP="00E46240">
      <w:pPr>
        <w:jc w:val="center"/>
        <w:rPr>
          <w:b/>
          <w:sz w:val="28"/>
          <w:szCs w:val="28"/>
          <w:lang w:val="uk-UA"/>
        </w:rPr>
      </w:pPr>
    </w:p>
    <w:p w:rsidR="008A5913" w:rsidRPr="00224CCA" w:rsidRDefault="008A5913">
      <w:pPr>
        <w:rPr>
          <w:sz w:val="28"/>
          <w:szCs w:val="28"/>
          <w:lang w:val="uk-UA"/>
        </w:rPr>
      </w:pPr>
    </w:p>
    <w:p w:rsidR="008A5913" w:rsidRPr="001A32D4" w:rsidRDefault="008A5913" w:rsidP="009E463D">
      <w:pPr>
        <w:jc w:val="center"/>
        <w:rPr>
          <w:sz w:val="28"/>
          <w:szCs w:val="28"/>
          <w:lang w:val="uk-UA"/>
        </w:rPr>
      </w:pPr>
      <w:r w:rsidRPr="001A32D4">
        <w:rPr>
          <w:sz w:val="28"/>
          <w:szCs w:val="28"/>
          <w:lang w:val="uk-UA"/>
        </w:rPr>
        <w:t>Про</w:t>
      </w:r>
      <w:r w:rsidR="009E463D">
        <w:rPr>
          <w:sz w:val="28"/>
          <w:szCs w:val="28"/>
          <w:lang w:val="uk-UA"/>
        </w:rPr>
        <w:t xml:space="preserve"> затвердження плану діяльності з </w:t>
      </w:r>
      <w:r w:rsidRPr="001A32D4">
        <w:rPr>
          <w:sz w:val="28"/>
          <w:szCs w:val="28"/>
          <w:lang w:val="uk-UA"/>
        </w:rPr>
        <w:t>підготовки проектів регуляторних  актів</w:t>
      </w:r>
    </w:p>
    <w:p w:rsidR="00980EBB" w:rsidRDefault="008A5913" w:rsidP="009E463D">
      <w:pPr>
        <w:jc w:val="center"/>
        <w:rPr>
          <w:sz w:val="28"/>
          <w:szCs w:val="28"/>
          <w:lang w:val="uk-UA"/>
        </w:rPr>
      </w:pPr>
      <w:r w:rsidRPr="001A32D4">
        <w:rPr>
          <w:sz w:val="28"/>
          <w:szCs w:val="28"/>
          <w:lang w:val="uk-UA"/>
        </w:rPr>
        <w:t>Баштечківської сільської ради</w:t>
      </w:r>
      <w:r w:rsidR="009E463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плану-графіку</w:t>
      </w:r>
      <w:r w:rsidR="00980E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здійснення  відстеження</w:t>
      </w:r>
    </w:p>
    <w:p w:rsidR="008A5913" w:rsidRPr="001A32D4" w:rsidRDefault="008A5913" w:rsidP="009E46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результативності</w:t>
      </w:r>
      <w:r w:rsidR="00980E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діючих регуляторних актів</w:t>
      </w:r>
      <w:r w:rsidR="009E46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Баштеч</w:t>
      </w:r>
      <w:r w:rsidR="002D5766">
        <w:rPr>
          <w:sz w:val="28"/>
          <w:szCs w:val="28"/>
          <w:lang w:val="uk-UA"/>
        </w:rPr>
        <w:t>ківською сільською радою</w:t>
      </w:r>
    </w:p>
    <w:p w:rsidR="008A5913" w:rsidRPr="00224CCA" w:rsidRDefault="008A5913" w:rsidP="009E463D">
      <w:pPr>
        <w:jc w:val="center"/>
        <w:rPr>
          <w:b/>
          <w:lang w:val="uk-UA"/>
        </w:rPr>
      </w:pPr>
    </w:p>
    <w:p w:rsidR="008A5913" w:rsidRDefault="008A5913" w:rsidP="009E463D">
      <w:pPr>
        <w:ind w:firstLine="567"/>
        <w:jc w:val="both"/>
        <w:rPr>
          <w:b/>
          <w:sz w:val="28"/>
          <w:szCs w:val="28"/>
          <w:lang w:val="uk-UA"/>
        </w:rPr>
      </w:pPr>
      <w:r w:rsidRPr="0081376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ст.26,</w:t>
      </w:r>
      <w:r w:rsidR="00BB4DA3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59 Закону України «Про місцеве самоврядування в Україні»,</w:t>
      </w:r>
      <w:r w:rsidR="00FE51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ст.7,</w:t>
      </w:r>
      <w:r w:rsidR="00BB4DA3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13 Закону України «Про засади державної регуляторної політики у сфері господарської діяльності» з метою дотримання вимог державної регуляторної політики та планування регуляторної д</w:t>
      </w:r>
      <w:r w:rsidR="009E463D">
        <w:rPr>
          <w:sz w:val="28"/>
          <w:szCs w:val="28"/>
          <w:lang w:val="uk-UA"/>
        </w:rPr>
        <w:t>іяльності сільської ради,</w:t>
      </w:r>
      <w:r>
        <w:rPr>
          <w:sz w:val="28"/>
          <w:szCs w:val="28"/>
          <w:lang w:val="uk-UA"/>
        </w:rPr>
        <w:t xml:space="preserve"> сільська рада   </w:t>
      </w:r>
    </w:p>
    <w:p w:rsidR="00BB4DA3" w:rsidRDefault="00BB4DA3" w:rsidP="000B0291">
      <w:pPr>
        <w:jc w:val="both"/>
        <w:rPr>
          <w:b/>
          <w:sz w:val="28"/>
          <w:szCs w:val="28"/>
          <w:lang w:val="uk-UA"/>
        </w:rPr>
      </w:pPr>
    </w:p>
    <w:p w:rsidR="00BB4DA3" w:rsidRPr="009E463D" w:rsidRDefault="00BB4DA3" w:rsidP="000B0291">
      <w:pPr>
        <w:jc w:val="both"/>
        <w:rPr>
          <w:sz w:val="28"/>
          <w:szCs w:val="28"/>
          <w:lang w:val="uk-UA"/>
        </w:rPr>
      </w:pPr>
      <w:r w:rsidRPr="009E463D">
        <w:rPr>
          <w:sz w:val="28"/>
          <w:szCs w:val="28"/>
          <w:lang w:val="uk-UA"/>
        </w:rPr>
        <w:t>ВИРІШИЛА:</w:t>
      </w:r>
    </w:p>
    <w:p w:rsidR="00BB4DA3" w:rsidRDefault="00BB4DA3" w:rsidP="000B0291">
      <w:pPr>
        <w:jc w:val="both"/>
        <w:rPr>
          <w:sz w:val="28"/>
          <w:szCs w:val="28"/>
          <w:lang w:val="uk-UA"/>
        </w:rPr>
      </w:pPr>
    </w:p>
    <w:p w:rsidR="008A5913" w:rsidRDefault="008A5913" w:rsidP="000B0291">
      <w:pPr>
        <w:jc w:val="both"/>
        <w:rPr>
          <w:sz w:val="28"/>
          <w:szCs w:val="28"/>
          <w:lang w:val="uk-UA"/>
        </w:rPr>
      </w:pPr>
      <w:r w:rsidRPr="00813760">
        <w:rPr>
          <w:sz w:val="28"/>
          <w:szCs w:val="28"/>
          <w:lang w:val="uk-UA"/>
        </w:rPr>
        <w:t>1.</w:t>
      </w:r>
      <w:r w:rsidR="00FE51EC">
        <w:rPr>
          <w:sz w:val="28"/>
          <w:szCs w:val="28"/>
          <w:lang w:val="uk-UA"/>
        </w:rPr>
        <w:t xml:space="preserve"> </w:t>
      </w:r>
      <w:r w:rsidRPr="00813760">
        <w:rPr>
          <w:sz w:val="28"/>
          <w:szCs w:val="28"/>
          <w:lang w:val="uk-UA"/>
        </w:rPr>
        <w:t>Затвердити план</w:t>
      </w:r>
      <w:r>
        <w:rPr>
          <w:sz w:val="28"/>
          <w:szCs w:val="28"/>
          <w:lang w:val="uk-UA"/>
        </w:rPr>
        <w:t xml:space="preserve"> діяльності</w:t>
      </w:r>
      <w:r w:rsidR="009E463D">
        <w:rPr>
          <w:sz w:val="28"/>
          <w:szCs w:val="28"/>
          <w:lang w:val="uk-UA"/>
        </w:rPr>
        <w:t xml:space="preserve"> з підготовки проектів</w:t>
      </w:r>
      <w:r>
        <w:rPr>
          <w:sz w:val="28"/>
          <w:szCs w:val="28"/>
          <w:lang w:val="uk-UA"/>
        </w:rPr>
        <w:t xml:space="preserve"> регуляторних актів Баште</w:t>
      </w:r>
      <w:r w:rsidR="00980EBB">
        <w:rPr>
          <w:sz w:val="28"/>
          <w:szCs w:val="28"/>
          <w:lang w:val="uk-UA"/>
        </w:rPr>
        <w:t>чківської сільської ради</w:t>
      </w:r>
      <w:r>
        <w:rPr>
          <w:sz w:val="28"/>
          <w:szCs w:val="28"/>
          <w:lang w:val="uk-UA"/>
        </w:rPr>
        <w:t xml:space="preserve"> /Додаток 1/.</w:t>
      </w:r>
    </w:p>
    <w:p w:rsidR="008A5913" w:rsidRDefault="008A5913" w:rsidP="000B0291">
      <w:pPr>
        <w:jc w:val="both"/>
        <w:rPr>
          <w:sz w:val="28"/>
          <w:szCs w:val="28"/>
          <w:lang w:val="uk-UA"/>
        </w:rPr>
      </w:pPr>
    </w:p>
    <w:p w:rsidR="008A5913" w:rsidRDefault="008A5913" w:rsidP="000B0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E51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план-графік здійснення заходів з  відстеження результативності прийнятих регуляторних</w:t>
      </w:r>
      <w:r w:rsidR="00980EBB">
        <w:rPr>
          <w:sz w:val="28"/>
          <w:szCs w:val="28"/>
          <w:lang w:val="uk-UA"/>
        </w:rPr>
        <w:t xml:space="preserve"> актів </w:t>
      </w:r>
      <w:r>
        <w:rPr>
          <w:sz w:val="28"/>
          <w:szCs w:val="28"/>
          <w:lang w:val="uk-UA"/>
        </w:rPr>
        <w:t>/Додаток 2/.</w:t>
      </w:r>
    </w:p>
    <w:p w:rsidR="008A5913" w:rsidRDefault="008A5913" w:rsidP="000B0291">
      <w:pPr>
        <w:jc w:val="both"/>
        <w:rPr>
          <w:sz w:val="28"/>
          <w:szCs w:val="28"/>
          <w:lang w:val="uk-UA"/>
        </w:rPr>
      </w:pPr>
    </w:p>
    <w:p w:rsidR="008A5913" w:rsidRDefault="008A5913" w:rsidP="000B0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E51EC">
        <w:rPr>
          <w:sz w:val="28"/>
          <w:szCs w:val="28"/>
          <w:lang w:val="uk-UA"/>
        </w:rPr>
        <w:t xml:space="preserve"> </w:t>
      </w:r>
      <w:r w:rsidR="003D1F88">
        <w:rPr>
          <w:sz w:val="28"/>
          <w:szCs w:val="28"/>
          <w:lang w:val="uk-UA"/>
        </w:rPr>
        <w:t>Виконавчому</w:t>
      </w:r>
      <w:r>
        <w:rPr>
          <w:sz w:val="28"/>
          <w:szCs w:val="28"/>
          <w:lang w:val="uk-UA"/>
        </w:rPr>
        <w:t xml:space="preserve"> комітету </w:t>
      </w:r>
      <w:r w:rsidR="00422075">
        <w:rPr>
          <w:sz w:val="28"/>
          <w:szCs w:val="28"/>
          <w:lang w:val="uk-UA"/>
        </w:rPr>
        <w:t>Баштечківської</w:t>
      </w:r>
      <w:r>
        <w:rPr>
          <w:sz w:val="28"/>
          <w:szCs w:val="28"/>
          <w:lang w:val="uk-UA"/>
        </w:rPr>
        <w:t xml:space="preserve"> сільської ради забезпечити оприлюднення даного рішення на офіційному веб-сайті сільської  ради в 10-денний термін з дня його прийняття.</w:t>
      </w:r>
    </w:p>
    <w:p w:rsidR="008A5913" w:rsidRDefault="008A5913" w:rsidP="000B0291">
      <w:pPr>
        <w:jc w:val="both"/>
        <w:rPr>
          <w:sz w:val="28"/>
          <w:szCs w:val="28"/>
          <w:lang w:val="uk-UA"/>
        </w:rPr>
      </w:pPr>
    </w:p>
    <w:p w:rsidR="008A5913" w:rsidRDefault="008A5913" w:rsidP="000B02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 w:eastAsia="en-US"/>
        </w:rPr>
        <w:t>Контрол</w:t>
      </w:r>
      <w:r w:rsidR="009E463D">
        <w:rPr>
          <w:sz w:val="28"/>
          <w:szCs w:val="28"/>
          <w:lang w:val="uk-UA" w:eastAsia="en-US"/>
        </w:rPr>
        <w:t>ь за виконанням</w:t>
      </w:r>
      <w:r w:rsidR="00422075">
        <w:rPr>
          <w:sz w:val="28"/>
          <w:szCs w:val="28"/>
          <w:lang w:val="uk-UA" w:eastAsia="en-US"/>
        </w:rPr>
        <w:t xml:space="preserve"> даного рішення</w:t>
      </w:r>
      <w:r>
        <w:rPr>
          <w:sz w:val="28"/>
          <w:szCs w:val="28"/>
          <w:lang w:val="uk-UA" w:eastAsia="en-US"/>
        </w:rPr>
        <w:t xml:space="preserve"> покласт</w:t>
      </w:r>
      <w:r w:rsidR="009E463D">
        <w:rPr>
          <w:sz w:val="28"/>
          <w:szCs w:val="28"/>
          <w:lang w:val="uk-UA" w:eastAsia="en-US"/>
        </w:rPr>
        <w:t xml:space="preserve">и на постійну комісії з питань </w:t>
      </w:r>
      <w:r w:rsidR="00422075">
        <w:rPr>
          <w:sz w:val="28"/>
          <w:szCs w:val="28"/>
          <w:lang w:val="uk-UA" w:eastAsia="en-US"/>
        </w:rPr>
        <w:t xml:space="preserve">фінансів, </w:t>
      </w:r>
      <w:r>
        <w:rPr>
          <w:sz w:val="28"/>
          <w:szCs w:val="28"/>
          <w:lang w:val="uk-UA" w:eastAsia="en-US"/>
        </w:rPr>
        <w:t>бюджету, планування, соціально-економі</w:t>
      </w:r>
      <w:r w:rsidR="009E463D">
        <w:rPr>
          <w:sz w:val="28"/>
          <w:szCs w:val="28"/>
          <w:lang w:val="uk-UA" w:eastAsia="en-US"/>
        </w:rPr>
        <w:t>чного розвитку, інвестицій та міжнародного</w:t>
      </w:r>
      <w:r>
        <w:rPr>
          <w:sz w:val="28"/>
          <w:szCs w:val="28"/>
          <w:lang w:val="uk-UA" w:eastAsia="en-US"/>
        </w:rPr>
        <w:t xml:space="preserve"> співробітництва.</w:t>
      </w:r>
    </w:p>
    <w:p w:rsidR="008A5913" w:rsidRDefault="008A5913" w:rsidP="000B0291">
      <w:pPr>
        <w:jc w:val="both"/>
        <w:rPr>
          <w:sz w:val="28"/>
          <w:szCs w:val="28"/>
          <w:lang w:val="uk-UA"/>
        </w:rPr>
      </w:pPr>
    </w:p>
    <w:p w:rsidR="008A5913" w:rsidRDefault="008A5913">
      <w:pPr>
        <w:rPr>
          <w:sz w:val="28"/>
          <w:szCs w:val="28"/>
          <w:lang w:val="uk-UA"/>
        </w:rPr>
      </w:pPr>
    </w:p>
    <w:p w:rsidR="008A5913" w:rsidRDefault="008A59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A5913" w:rsidRPr="00813760" w:rsidRDefault="008A59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A5913" w:rsidRPr="001A32D4" w:rsidRDefault="008A59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</w:t>
      </w:r>
      <w:r w:rsidR="00C60BB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FE51EC">
        <w:rPr>
          <w:sz w:val="28"/>
          <w:szCs w:val="28"/>
          <w:lang w:val="uk-UA"/>
        </w:rPr>
        <w:t xml:space="preserve">      </w:t>
      </w:r>
      <w:r w:rsidR="00C60BB3">
        <w:rPr>
          <w:sz w:val="28"/>
          <w:szCs w:val="28"/>
          <w:lang w:val="uk-UA"/>
        </w:rPr>
        <w:t xml:space="preserve">     </w:t>
      </w:r>
      <w:r w:rsidR="00FE51E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F84E16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>Сергій МЕЛЬНИК</w:t>
      </w:r>
    </w:p>
    <w:p w:rsidR="008A5913" w:rsidRDefault="008A5913" w:rsidP="000B0291">
      <w:pPr>
        <w:rPr>
          <w:lang w:val="uk-UA"/>
        </w:rPr>
      </w:pPr>
      <w:r>
        <w:rPr>
          <w:lang w:val="uk-UA"/>
        </w:rPr>
        <w:t xml:space="preserve">            </w:t>
      </w:r>
    </w:p>
    <w:sectPr w:rsidR="008A5913" w:rsidSect="001A32D4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10"/>
    <w:rsid w:val="0002313C"/>
    <w:rsid w:val="0004323A"/>
    <w:rsid w:val="000512DB"/>
    <w:rsid w:val="0006086A"/>
    <w:rsid w:val="0006583C"/>
    <w:rsid w:val="00097B1B"/>
    <w:rsid w:val="000A2E8C"/>
    <w:rsid w:val="000B0291"/>
    <w:rsid w:val="000E36CF"/>
    <w:rsid w:val="00125832"/>
    <w:rsid w:val="001705C8"/>
    <w:rsid w:val="001A32D4"/>
    <w:rsid w:val="001A6C83"/>
    <w:rsid w:val="001D2613"/>
    <w:rsid w:val="001D28BB"/>
    <w:rsid w:val="001E2CAB"/>
    <w:rsid w:val="002065FC"/>
    <w:rsid w:val="00214C89"/>
    <w:rsid w:val="0021648E"/>
    <w:rsid w:val="00224CCA"/>
    <w:rsid w:val="00225A99"/>
    <w:rsid w:val="002272BE"/>
    <w:rsid w:val="0024326D"/>
    <w:rsid w:val="00251DD0"/>
    <w:rsid w:val="0026406E"/>
    <w:rsid w:val="00281324"/>
    <w:rsid w:val="002A6380"/>
    <w:rsid w:val="002B36A0"/>
    <w:rsid w:val="002B6B4D"/>
    <w:rsid w:val="002D5766"/>
    <w:rsid w:val="002E10BB"/>
    <w:rsid w:val="002E5B23"/>
    <w:rsid w:val="003115A2"/>
    <w:rsid w:val="00352202"/>
    <w:rsid w:val="003717AD"/>
    <w:rsid w:val="00387E66"/>
    <w:rsid w:val="003A05F7"/>
    <w:rsid w:val="003B7DEF"/>
    <w:rsid w:val="003D1F88"/>
    <w:rsid w:val="003D26D1"/>
    <w:rsid w:val="003E1810"/>
    <w:rsid w:val="00404AB5"/>
    <w:rsid w:val="00422075"/>
    <w:rsid w:val="004337BD"/>
    <w:rsid w:val="004366FA"/>
    <w:rsid w:val="00475F06"/>
    <w:rsid w:val="004A59D5"/>
    <w:rsid w:val="004D08EF"/>
    <w:rsid w:val="004E6811"/>
    <w:rsid w:val="004F25C9"/>
    <w:rsid w:val="005117DA"/>
    <w:rsid w:val="00514FE7"/>
    <w:rsid w:val="00527B46"/>
    <w:rsid w:val="00534837"/>
    <w:rsid w:val="0054164B"/>
    <w:rsid w:val="00543ACF"/>
    <w:rsid w:val="005950DF"/>
    <w:rsid w:val="005A03FB"/>
    <w:rsid w:val="005A131E"/>
    <w:rsid w:val="005A5EC8"/>
    <w:rsid w:val="005C1E5A"/>
    <w:rsid w:val="005E498B"/>
    <w:rsid w:val="005E59CB"/>
    <w:rsid w:val="0060288D"/>
    <w:rsid w:val="0061422F"/>
    <w:rsid w:val="00635218"/>
    <w:rsid w:val="00642457"/>
    <w:rsid w:val="00660107"/>
    <w:rsid w:val="00681F59"/>
    <w:rsid w:val="006B3140"/>
    <w:rsid w:val="00715045"/>
    <w:rsid w:val="0071671A"/>
    <w:rsid w:val="007439E8"/>
    <w:rsid w:val="00753ED9"/>
    <w:rsid w:val="007561A6"/>
    <w:rsid w:val="00775BA4"/>
    <w:rsid w:val="007A503C"/>
    <w:rsid w:val="007B2CCA"/>
    <w:rsid w:val="007B50DF"/>
    <w:rsid w:val="007C02D1"/>
    <w:rsid w:val="00800D02"/>
    <w:rsid w:val="00813760"/>
    <w:rsid w:val="008737EB"/>
    <w:rsid w:val="00882901"/>
    <w:rsid w:val="0089263A"/>
    <w:rsid w:val="008A5913"/>
    <w:rsid w:val="008D28AB"/>
    <w:rsid w:val="008D77A5"/>
    <w:rsid w:val="00901CF1"/>
    <w:rsid w:val="0093323F"/>
    <w:rsid w:val="00947C40"/>
    <w:rsid w:val="009803DA"/>
    <w:rsid w:val="00980EBB"/>
    <w:rsid w:val="009D2D4A"/>
    <w:rsid w:val="009E463D"/>
    <w:rsid w:val="009F538F"/>
    <w:rsid w:val="00A061B3"/>
    <w:rsid w:val="00A21963"/>
    <w:rsid w:val="00A67430"/>
    <w:rsid w:val="00AE4432"/>
    <w:rsid w:val="00B01F6F"/>
    <w:rsid w:val="00B37E71"/>
    <w:rsid w:val="00B715AC"/>
    <w:rsid w:val="00B86978"/>
    <w:rsid w:val="00BB4DA3"/>
    <w:rsid w:val="00C02CA0"/>
    <w:rsid w:val="00C41E7C"/>
    <w:rsid w:val="00C559FD"/>
    <w:rsid w:val="00C6046B"/>
    <w:rsid w:val="00C60BB3"/>
    <w:rsid w:val="00C807B7"/>
    <w:rsid w:val="00C90695"/>
    <w:rsid w:val="00CA135A"/>
    <w:rsid w:val="00CA4D12"/>
    <w:rsid w:val="00CD44A4"/>
    <w:rsid w:val="00CD5984"/>
    <w:rsid w:val="00D337CC"/>
    <w:rsid w:val="00D405AD"/>
    <w:rsid w:val="00D419DE"/>
    <w:rsid w:val="00D574D2"/>
    <w:rsid w:val="00D73F5D"/>
    <w:rsid w:val="00D77254"/>
    <w:rsid w:val="00D81B75"/>
    <w:rsid w:val="00DB0F51"/>
    <w:rsid w:val="00DC5451"/>
    <w:rsid w:val="00DD71F3"/>
    <w:rsid w:val="00E46240"/>
    <w:rsid w:val="00E54483"/>
    <w:rsid w:val="00E55722"/>
    <w:rsid w:val="00E83283"/>
    <w:rsid w:val="00EC4265"/>
    <w:rsid w:val="00EE2966"/>
    <w:rsid w:val="00EE2FE4"/>
    <w:rsid w:val="00F00401"/>
    <w:rsid w:val="00F07FE6"/>
    <w:rsid w:val="00F51D76"/>
    <w:rsid w:val="00F84E16"/>
    <w:rsid w:val="00FA445A"/>
    <w:rsid w:val="00FD1EC2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46240"/>
    <w:pPr>
      <w:keepNext/>
      <w:outlineLvl w:val="2"/>
    </w:pPr>
    <w:rPr>
      <w:rFonts w:eastAsia="SimSu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46240"/>
    <w:rPr>
      <w:rFonts w:eastAsia="SimSun" w:cs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E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181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68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5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E46240"/>
    <w:pPr>
      <w:keepNext/>
      <w:outlineLvl w:val="2"/>
    </w:pPr>
    <w:rPr>
      <w:rFonts w:eastAsia="SimSu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46240"/>
    <w:rPr>
      <w:rFonts w:eastAsia="SimSun" w:cs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E1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181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681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CC93-DBDC-4BEE-BCFD-A5691CB4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15</cp:revision>
  <cp:lastPrinted>2024-11-18T14:26:00Z</cp:lastPrinted>
  <dcterms:created xsi:type="dcterms:W3CDTF">2024-11-04T09:57:00Z</dcterms:created>
  <dcterms:modified xsi:type="dcterms:W3CDTF">2024-11-18T14:26:00Z</dcterms:modified>
</cp:coreProperties>
</file>