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>ківської</w:t>
      </w:r>
      <w:proofErr w:type="spellEnd"/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9134D3">
        <w:rPr>
          <w:b/>
          <w:i/>
          <w:sz w:val="28"/>
          <w:szCs w:val="28"/>
          <w:u w:val="single"/>
        </w:rPr>
        <w:t xml:space="preserve">І </w:t>
      </w:r>
      <w:r w:rsidR="00827AAA">
        <w:rPr>
          <w:b/>
          <w:i/>
          <w:sz w:val="28"/>
          <w:szCs w:val="28"/>
          <w:u w:val="single"/>
        </w:rPr>
        <w:t>півріччя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9134D3">
        <w:rPr>
          <w:b/>
          <w:i/>
          <w:sz w:val="28"/>
          <w:szCs w:val="28"/>
          <w:u w:val="single"/>
        </w:rPr>
        <w:t>4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110927">
        <w:rPr>
          <w:b/>
        </w:rPr>
        <w:t>25 200 318</w:t>
      </w:r>
      <w:r w:rsidR="00850CC6">
        <w:rPr>
          <w:b/>
        </w:rPr>
        <w:t>,</w:t>
      </w:r>
      <w:r w:rsidR="00110927">
        <w:rPr>
          <w:b/>
        </w:rPr>
        <w:t>08</w:t>
      </w:r>
      <w:r w:rsidR="00A86BE2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110927">
        <w:t>24 310</w:t>
      </w:r>
      <w:r w:rsidR="00197A11">
        <w:t xml:space="preserve"> </w:t>
      </w:r>
      <w:r w:rsidR="00197A11" w:rsidRPr="00197A11">
        <w:t>7</w:t>
      </w:r>
      <w:r w:rsidR="00110927">
        <w:t>4</w:t>
      </w:r>
      <w:r w:rsidR="00197A11" w:rsidRPr="00197A11">
        <w:t>5,</w:t>
      </w:r>
      <w:r w:rsidR="00110927">
        <w:t>58</w:t>
      </w:r>
      <w:r w:rsidR="0000551F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110927">
        <w:t>889 572</w:t>
      </w:r>
      <w:r w:rsidR="00A86BE2">
        <w:t>,</w:t>
      </w:r>
      <w:r w:rsidR="00110927">
        <w:t>50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</w:t>
      </w:r>
      <w:r w:rsidR="007102C9">
        <w:t>1</w:t>
      </w:r>
      <w:r w:rsidR="00110927">
        <w:t>1</w:t>
      </w:r>
      <w:r w:rsidR="0000551F">
        <w:t>,</w:t>
      </w:r>
      <w:r w:rsidR="00110927">
        <w:t>97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110927">
        <w:rPr>
          <w:bCs/>
          <w:color w:val="000000"/>
        </w:rPr>
        <w:t>21 712 547</w:t>
      </w:r>
      <w:r w:rsidR="004467AB" w:rsidRPr="004467AB">
        <w:rPr>
          <w:bCs/>
          <w:color w:val="000000"/>
        </w:rPr>
        <w:t>,00</w:t>
      </w:r>
      <w:r w:rsidR="00C14066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110927">
        <w:t xml:space="preserve">24 310 </w:t>
      </w:r>
      <w:r w:rsidR="00110927" w:rsidRPr="00197A11">
        <w:t>7</w:t>
      </w:r>
      <w:r w:rsidR="00110927">
        <w:t>4</w:t>
      </w:r>
      <w:r w:rsidR="00110927" w:rsidRPr="00197A11">
        <w:t>5,</w:t>
      </w:r>
      <w:r w:rsidR="00110927">
        <w:t>58</w:t>
      </w:r>
      <w:r w:rsidR="000C7655">
        <w:t xml:space="preserve"> </w:t>
      </w:r>
      <w:proofErr w:type="spellStart"/>
      <w:r w:rsidR="00673B21" w:rsidRPr="001E1714">
        <w:t>грн</w:t>
      </w:r>
      <w:proofErr w:type="spellEnd"/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ED62F3">
        <w:t>2 598 198</w:t>
      </w:r>
      <w:r w:rsidR="004467AB" w:rsidRPr="004467AB">
        <w:t>,</w:t>
      </w:r>
      <w:r w:rsidR="00ED62F3">
        <w:t>58</w:t>
      </w:r>
      <w:r w:rsidR="002041EF" w:rsidRPr="001E1714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161" w:type="dxa"/>
        <w:tblInd w:w="118" w:type="dxa"/>
        <w:tblLayout w:type="fixed"/>
        <w:tblLook w:val="04A0"/>
      </w:tblPr>
      <w:tblGrid>
        <w:gridCol w:w="3841"/>
        <w:gridCol w:w="1111"/>
        <w:gridCol w:w="2409"/>
        <w:gridCol w:w="1842"/>
        <w:gridCol w:w="958"/>
      </w:tblGrid>
      <w:tr w:rsidR="001D698A" w:rsidTr="000008D2">
        <w:trPr>
          <w:trHeight w:val="1192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000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</w:t>
            </w:r>
            <w:r w:rsidR="004467AB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 </w:t>
            </w:r>
            <w:r w:rsidR="009134D3" w:rsidRPr="009134D3">
              <w:rPr>
                <w:sz w:val="22"/>
                <w:szCs w:val="22"/>
              </w:rPr>
              <w:t xml:space="preserve">І </w:t>
            </w:r>
            <w:r w:rsidR="000008D2">
              <w:rPr>
                <w:sz w:val="22"/>
                <w:szCs w:val="22"/>
              </w:rPr>
              <w:t xml:space="preserve">півріччя </w:t>
            </w:r>
            <w:r w:rsidR="009134D3" w:rsidRPr="009134D3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D81A90" w:rsidTr="000008D2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12 770 943,00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15 309 923,42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119,88</w:t>
            </w:r>
          </w:p>
        </w:tc>
      </w:tr>
      <w:tr w:rsidR="00D81A90" w:rsidTr="000008D2">
        <w:trPr>
          <w:trHeight w:val="7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5 865 388,00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7 249 977,55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123,61</w:t>
            </w:r>
          </w:p>
        </w:tc>
      </w:tr>
      <w:tr w:rsidR="00D81A90" w:rsidTr="000008D2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5 865 388,00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7 249 977,55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123,61</w:t>
            </w:r>
          </w:p>
        </w:tc>
      </w:tr>
      <w:tr w:rsidR="00D81A90" w:rsidRPr="00B42714" w:rsidTr="000008D2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4 405 388,00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5 043 758,64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114,49</w:t>
            </w:r>
          </w:p>
        </w:tc>
      </w:tr>
      <w:tr w:rsidR="00D81A90" w:rsidRPr="00B42714" w:rsidTr="000008D2">
        <w:trPr>
          <w:trHeight w:val="104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2 000 338,25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142,88</w:t>
            </w:r>
          </w:p>
        </w:tc>
      </w:tr>
      <w:tr w:rsidR="00D81A90" w:rsidRPr="00B42714" w:rsidTr="000008D2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57 800,20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RPr="00B42714" w:rsidTr="000008D2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11011300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148 080,46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246,80</w:t>
            </w:r>
          </w:p>
        </w:tc>
      </w:tr>
      <w:tr w:rsidR="00D81A90" w:rsidTr="000008D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10 588,42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Tr="000008D2">
        <w:trPr>
          <w:trHeight w:val="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90" w:rsidRPr="009D0235" w:rsidRDefault="00D81A90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b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2C4922" w:rsidRDefault="00D81A90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b/>
                <w:sz w:val="22"/>
                <w:szCs w:val="22"/>
              </w:rPr>
              <w:t>13010000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10 050,20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Tr="000008D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90" w:rsidRPr="009D0235" w:rsidRDefault="00D81A90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2C4922" w:rsidRDefault="00D81A90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sz w:val="22"/>
                <w:szCs w:val="22"/>
              </w:rPr>
              <w:t>13010200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10 050,20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Tr="000008D2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538,22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Tr="000008D2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538,22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81A90" w:rsidTr="000008D2">
        <w:trPr>
          <w:trHeight w:val="4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111 273,63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115,91</w:t>
            </w:r>
          </w:p>
        </w:tc>
      </w:tr>
      <w:tr w:rsidR="00D81A90" w:rsidTr="000008D2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111 273,63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115,91</w:t>
            </w:r>
          </w:p>
        </w:tc>
      </w:tr>
      <w:tr w:rsidR="00D81A90" w:rsidRPr="002C4922" w:rsidTr="000008D2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47 458,91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131,83</w:t>
            </w:r>
          </w:p>
        </w:tc>
      </w:tr>
      <w:tr w:rsidR="00D81A90" w:rsidRPr="002C4922" w:rsidTr="000008D2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63 814,72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106,36</w:t>
            </w:r>
          </w:p>
        </w:tc>
      </w:tr>
      <w:tr w:rsidR="00D81A90" w:rsidTr="000008D2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6 809 555,00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7 938 083,82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116,57</w:t>
            </w:r>
          </w:p>
        </w:tc>
      </w:tr>
      <w:tr w:rsidR="00D81A90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3 732 400,00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4 320 686,35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115,76</w:t>
            </w:r>
          </w:p>
        </w:tc>
      </w:tr>
      <w:tr w:rsidR="00D81A90" w:rsidTr="000008D2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2 006,67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105,61</w:t>
            </w:r>
          </w:p>
        </w:tc>
      </w:tr>
      <w:tr w:rsidR="00D81A90" w:rsidTr="000008D2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14 059,25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187,46</w:t>
            </w:r>
          </w:p>
        </w:tc>
      </w:tr>
      <w:tr w:rsidR="00D81A90" w:rsidTr="000008D2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12 920,00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107,67</w:t>
            </w:r>
          </w:p>
        </w:tc>
      </w:tr>
      <w:tr w:rsidR="00D81A90" w:rsidTr="000008D2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170 600,01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94,78</w:t>
            </w:r>
          </w:p>
        </w:tc>
      </w:tr>
      <w:tr w:rsidR="00D81A90" w:rsidTr="000008D2">
        <w:trPr>
          <w:trHeight w:val="2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28 257,55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85,63</w:t>
            </w:r>
          </w:p>
        </w:tc>
      </w:tr>
      <w:tr w:rsidR="00D81A90" w:rsidTr="000008D2">
        <w:trPr>
          <w:trHeight w:val="22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3 460 000,00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4 014 077,94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116,01</w:t>
            </w:r>
          </w:p>
        </w:tc>
      </w:tr>
      <w:tr w:rsidR="00D81A90" w:rsidTr="000008D2">
        <w:trPr>
          <w:trHeight w:val="2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52 033,48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289,07</w:t>
            </w:r>
          </w:p>
        </w:tc>
      </w:tr>
      <w:tr w:rsidR="00D81A90" w:rsidTr="000008D2">
        <w:trPr>
          <w:trHeight w:val="2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26 731,45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133,66</w:t>
            </w:r>
          </w:p>
        </w:tc>
      </w:tr>
      <w:tr w:rsidR="00D81A90" w:rsidTr="000008D2">
        <w:trPr>
          <w:trHeight w:val="27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3 077 155,00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D81A90" w:rsidRDefault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3 617 397,47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D81A90" w:rsidRDefault="00D81A90" w:rsidP="00D81A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1A90">
              <w:rPr>
                <w:b/>
                <w:bCs/>
                <w:color w:val="000000"/>
                <w:sz w:val="22"/>
                <w:szCs w:val="22"/>
              </w:rPr>
              <w:t>117,56</w:t>
            </w:r>
          </w:p>
        </w:tc>
      </w:tr>
      <w:tr w:rsidR="00D81A90" w:rsidTr="000008D2">
        <w:trPr>
          <w:trHeight w:val="26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108 972,00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181,62</w:t>
            </w:r>
          </w:p>
        </w:tc>
      </w:tr>
      <w:tr w:rsidR="00D81A90" w:rsidTr="000008D2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Default="00D81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1 217 155,00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90" w:rsidRPr="00B42714" w:rsidRDefault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1 476 322,57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A90" w:rsidRPr="00B42714" w:rsidRDefault="00D81A90" w:rsidP="00D81A9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42714">
              <w:rPr>
                <w:bCs/>
                <w:color w:val="000000"/>
                <w:sz w:val="22"/>
                <w:szCs w:val="22"/>
              </w:rPr>
              <w:t>121,29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2 032 102,90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 w:rsidP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112,89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95 674,00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161 551,16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 w:rsidP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168,86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2714">
              <w:rPr>
                <w:b/>
                <w:bCs/>
                <w:color w:val="000000"/>
                <w:sz w:val="22"/>
                <w:szCs w:val="22"/>
              </w:rPr>
              <w:t>Доходи від власності та підприємницької діяльності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714">
              <w:rPr>
                <w:b/>
                <w:bCs/>
                <w:color w:val="000000"/>
                <w:sz w:val="22"/>
                <w:szCs w:val="22"/>
              </w:rPr>
              <w:t>21000000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20 553,00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2714">
              <w:rPr>
                <w:b/>
                <w:bCs/>
                <w:color w:val="000000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714">
              <w:rPr>
                <w:b/>
                <w:bCs/>
                <w:color w:val="000000"/>
                <w:sz w:val="22"/>
                <w:szCs w:val="22"/>
              </w:rPr>
              <w:t>21080000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20 553,00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rPr>
                <w:color w:val="000000"/>
                <w:sz w:val="22"/>
                <w:szCs w:val="22"/>
              </w:rPr>
            </w:pPr>
            <w:r w:rsidRPr="00B42714">
              <w:rPr>
                <w:color w:val="000000"/>
                <w:sz w:val="22"/>
                <w:szCs w:val="22"/>
              </w:rPr>
              <w:t>Адміністративні штрафи та інші санкції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 w:rsidRPr="00B42714">
              <w:rPr>
                <w:color w:val="000000"/>
                <w:sz w:val="22"/>
                <w:szCs w:val="22"/>
              </w:rPr>
              <w:t>21081100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rPr>
                <w:color w:val="000000"/>
                <w:sz w:val="22"/>
                <w:szCs w:val="22"/>
              </w:rPr>
            </w:pPr>
            <w:r w:rsidRPr="00B42714">
              <w:rPr>
                <w:color w:val="000000"/>
                <w:sz w:val="22"/>
                <w:szCs w:val="22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B42714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 w:rsidRPr="00B42714">
              <w:rPr>
                <w:color w:val="000000"/>
                <w:sz w:val="22"/>
                <w:szCs w:val="22"/>
              </w:rPr>
              <w:t>21081500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20 400,00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95 674,00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134 030,50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 w:rsidP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140,09</w:t>
            </w:r>
          </w:p>
        </w:tc>
      </w:tr>
      <w:tr w:rsidR="0030490C" w:rsidTr="000008D2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131 371,30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 w:rsidP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141,26</w:t>
            </w:r>
          </w:p>
        </w:tc>
      </w:tr>
      <w:tr w:rsidR="0030490C" w:rsidTr="000008D2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23 411,30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 w:rsidP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111,48</w:t>
            </w:r>
          </w:p>
        </w:tc>
      </w:tr>
      <w:tr w:rsidR="0030490C" w:rsidTr="000008D2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107 960,00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 w:rsidP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149,94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39,61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 w:rsidP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73,35</w:t>
            </w:r>
          </w:p>
        </w:tc>
      </w:tr>
      <w:tr w:rsidR="0030490C" w:rsidTr="000008D2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39,61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 w:rsidP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73,35</w:t>
            </w:r>
          </w:p>
        </w:tc>
      </w:tr>
      <w:tr w:rsidR="0030490C" w:rsidTr="000008D2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 w:rsidP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30490C" w:rsidTr="000008D2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Default="0030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 w:rsidP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30490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lastRenderedPageBreak/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24060000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30490C" w:rsidRDefault="0030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9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0490C" w:rsidTr="000008D2">
        <w:trPr>
          <w:trHeight w:val="43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D36C57" w:rsidRDefault="0030490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24060300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0C" w:rsidRPr="00483DB9" w:rsidRDefault="0030490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83DB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83DB9" w:rsidTr="000008D2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DB9" w:rsidRDefault="00483DB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DB9" w:rsidRDefault="00483D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DB9" w:rsidRPr="00483DB9" w:rsidRDefault="00483D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3DB9">
              <w:rPr>
                <w:b/>
                <w:bCs/>
                <w:color w:val="000000"/>
                <w:sz w:val="22"/>
                <w:szCs w:val="22"/>
              </w:rPr>
              <w:t>12 866 617,00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DB9" w:rsidRPr="00483DB9" w:rsidRDefault="00483D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3DB9">
              <w:rPr>
                <w:b/>
                <w:bCs/>
                <w:color w:val="000000"/>
                <w:sz w:val="22"/>
                <w:szCs w:val="22"/>
              </w:rPr>
              <w:t>15 471 474,58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DB9" w:rsidRPr="00483DB9" w:rsidRDefault="00483DB9" w:rsidP="00483D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3DB9">
              <w:rPr>
                <w:b/>
                <w:bCs/>
                <w:color w:val="000000"/>
                <w:sz w:val="22"/>
                <w:szCs w:val="22"/>
              </w:rPr>
              <w:t>120,25</w:t>
            </w:r>
          </w:p>
        </w:tc>
      </w:tr>
      <w:tr w:rsidR="00222AD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8 845 930,00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8 839 271,00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99,92</w:t>
            </w:r>
          </w:p>
        </w:tc>
      </w:tr>
      <w:tr w:rsidR="00222AD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8 845 930,00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8 839 271,00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99,92</w:t>
            </w:r>
          </w:p>
        </w:tc>
      </w:tr>
      <w:tr w:rsidR="00222ADC" w:rsidTr="000008D2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1 192 800,00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1 192 800,00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22ADC" w:rsidTr="000008D2">
        <w:trPr>
          <w:trHeight w:val="4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604 200,00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604 200,00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22ADC" w:rsidTr="000008D2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742F75" w:rsidRDefault="00222ADC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Pr="00742F75">
              <w:rPr>
                <w:sz w:val="22"/>
                <w:szCs w:val="22"/>
              </w:rPr>
              <w:t>деокупованих</w:t>
            </w:r>
            <w:proofErr w:type="spellEnd"/>
            <w:r w:rsidRPr="00742F75">
              <w:rPr>
                <w:sz w:val="22"/>
                <w:szCs w:val="22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41021400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588 600,00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588 600,00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22ADC" w:rsidTr="000008D2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7 590 300,00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7 590 300,00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22ADC" w:rsidRPr="00EA3877" w:rsidTr="000008D2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7 590 300,00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7 590 300,00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22ADC" w:rsidTr="000008D2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62 830,00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56 171,00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89,40</w:t>
            </w:r>
          </w:p>
        </w:tc>
      </w:tr>
      <w:tr w:rsidR="00222ADC" w:rsidTr="000008D2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62 830,00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56 171,00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222ADC" w:rsidRDefault="00222ADC" w:rsidP="00222A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2ADC">
              <w:rPr>
                <w:bCs/>
                <w:color w:val="000000"/>
                <w:sz w:val="22"/>
                <w:szCs w:val="22"/>
              </w:rPr>
              <w:t>89,40</w:t>
            </w:r>
          </w:p>
        </w:tc>
      </w:tr>
      <w:tr w:rsidR="00222ADC" w:rsidTr="000008D2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Default="00222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DC" w:rsidRDefault="00222A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21 712 547,00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ADC" w:rsidRPr="00222ADC" w:rsidRDefault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24 310 745,58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ADC" w:rsidRPr="00484857" w:rsidRDefault="00222ADC" w:rsidP="00222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2ADC">
              <w:rPr>
                <w:b/>
                <w:bCs/>
                <w:color w:val="000000"/>
                <w:sz w:val="22"/>
                <w:szCs w:val="22"/>
              </w:rPr>
              <w:t>111,9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Pr="00562FFE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Спеціальний</w:t>
      </w:r>
      <w:r w:rsidR="00B13655" w:rsidRPr="00562FFE">
        <w:rPr>
          <w:b/>
          <w:i/>
          <w:sz w:val="28"/>
          <w:szCs w:val="28"/>
        </w:rPr>
        <w:t xml:space="preserve"> фонд</w:t>
      </w:r>
    </w:p>
    <w:p w:rsidR="005F22FD" w:rsidRDefault="005F22FD" w:rsidP="005F22FD">
      <w:pPr>
        <w:ind w:firstLine="708"/>
        <w:jc w:val="both"/>
      </w:pPr>
      <w:r>
        <w:t xml:space="preserve">Виконання доходів спеціального фонду  бюджету (без власних надходжень бюджетних установ) за звітний період становить </w:t>
      </w:r>
      <w:r w:rsidR="00BA18CD">
        <w:t>10</w:t>
      </w:r>
      <w:r w:rsidR="00222220">
        <w:rPr>
          <w:lang w:val="ru-RU"/>
        </w:rPr>
        <w:t>2</w:t>
      </w:r>
      <w:r>
        <w:rPr>
          <w:lang w:val="ru-RU"/>
        </w:rPr>
        <w:t>,</w:t>
      </w:r>
      <w:r w:rsidR="00BA18CD">
        <w:rPr>
          <w:lang w:val="ru-RU"/>
        </w:rPr>
        <w:t>7</w:t>
      </w:r>
      <w:r w:rsidR="00222220">
        <w:rPr>
          <w:lang w:val="ru-RU"/>
        </w:rPr>
        <w:t>7</w:t>
      </w:r>
      <w:r>
        <w:t xml:space="preserve">%.  При планових показниках </w:t>
      </w:r>
      <w:r>
        <w:rPr>
          <w:lang w:val="ru-RU"/>
        </w:rPr>
        <w:t xml:space="preserve">                 </w:t>
      </w:r>
      <w:r w:rsidR="00222220" w:rsidRPr="00222220">
        <w:rPr>
          <w:bCs/>
          <w:color w:val="000000"/>
        </w:rPr>
        <w:t>3</w:t>
      </w:r>
      <w:r w:rsidR="00BA18CD">
        <w:rPr>
          <w:bCs/>
          <w:color w:val="000000"/>
        </w:rPr>
        <w:t>63</w:t>
      </w:r>
      <w:r w:rsidR="00222220" w:rsidRPr="00222220">
        <w:rPr>
          <w:bCs/>
          <w:color w:val="000000"/>
        </w:rPr>
        <w:t xml:space="preserve"> </w:t>
      </w:r>
      <w:r w:rsidR="00BA18CD">
        <w:rPr>
          <w:bCs/>
          <w:color w:val="000000"/>
        </w:rPr>
        <w:t>635</w:t>
      </w:r>
      <w:r w:rsidR="00222220" w:rsidRPr="00222220">
        <w:rPr>
          <w:bCs/>
          <w:color w:val="000000"/>
        </w:rPr>
        <w:t>,00</w:t>
      </w:r>
      <w:r>
        <w:t xml:space="preserve"> </w:t>
      </w:r>
      <w:proofErr w:type="spellStart"/>
      <w:r>
        <w:t>грн</w:t>
      </w:r>
      <w:proofErr w:type="spellEnd"/>
      <w:r>
        <w:t xml:space="preserve">  надійшло коштів у сумі </w:t>
      </w:r>
      <w:r w:rsidR="00BA18CD">
        <w:rPr>
          <w:bCs/>
          <w:color w:val="000000"/>
        </w:rPr>
        <w:t>373 717</w:t>
      </w:r>
      <w:r w:rsidR="00222220" w:rsidRPr="00222220">
        <w:rPr>
          <w:bCs/>
          <w:color w:val="000000"/>
        </w:rPr>
        <w:t>,</w:t>
      </w:r>
      <w:r w:rsidR="00BA18CD">
        <w:rPr>
          <w:bCs/>
          <w:color w:val="000000"/>
        </w:rPr>
        <w:t>88</w:t>
      </w:r>
      <w:r w:rsidRPr="00222220">
        <w:t xml:space="preserve"> </w:t>
      </w:r>
      <w:proofErr w:type="spellStart"/>
      <w:r>
        <w:t>грн</w:t>
      </w:r>
      <w:proofErr w:type="spellEnd"/>
      <w:r>
        <w:t>, що на  </w:t>
      </w:r>
      <w:r w:rsidR="00BA18CD">
        <w:t>10 082</w:t>
      </w:r>
      <w:r>
        <w:t>,</w:t>
      </w:r>
      <w:r w:rsidR="00BA18CD">
        <w:t>88</w:t>
      </w:r>
      <w:r>
        <w:t xml:space="preserve">  </w:t>
      </w:r>
      <w:proofErr w:type="spellStart"/>
      <w:r>
        <w:t>грн</w:t>
      </w:r>
      <w:proofErr w:type="spellEnd"/>
      <w:r>
        <w:t xml:space="preserve"> </w:t>
      </w:r>
      <w:r w:rsidR="00BA18CD">
        <w:t>біль</w:t>
      </w:r>
      <w:r>
        <w:t xml:space="preserve">ше плану. </w:t>
      </w:r>
    </w:p>
    <w:p w:rsidR="00B13655" w:rsidRDefault="00B13655" w:rsidP="00A3563E">
      <w:pPr>
        <w:ind w:firstLine="708"/>
        <w:jc w:val="both"/>
      </w:pPr>
    </w:p>
    <w:tbl>
      <w:tblPr>
        <w:tblW w:w="10000" w:type="dxa"/>
        <w:tblInd w:w="118" w:type="dxa"/>
        <w:tblLook w:val="04A0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 w:rsidRPr="00263803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 w:rsidP="00163DBD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Затверджено розписом </w:t>
            </w:r>
            <w:r w:rsidR="00F505EF">
              <w:rPr>
                <w:sz w:val="22"/>
                <w:szCs w:val="22"/>
              </w:rPr>
              <w:t>н</w:t>
            </w:r>
            <w:r w:rsidR="00EC4139">
              <w:rPr>
                <w:sz w:val="22"/>
                <w:szCs w:val="22"/>
              </w:rPr>
              <w:t xml:space="preserve">а </w:t>
            </w:r>
            <w:r w:rsidR="004551FC" w:rsidRPr="009134D3">
              <w:rPr>
                <w:sz w:val="22"/>
                <w:szCs w:val="22"/>
              </w:rPr>
              <w:t xml:space="preserve">І </w:t>
            </w:r>
            <w:r w:rsidR="00163DBD">
              <w:rPr>
                <w:sz w:val="22"/>
                <w:szCs w:val="22"/>
              </w:rPr>
              <w:t>півріччя</w:t>
            </w:r>
            <w:r w:rsidR="004551FC" w:rsidRPr="009134D3">
              <w:rPr>
                <w:sz w:val="22"/>
                <w:szCs w:val="22"/>
              </w:rPr>
              <w:t xml:space="preserve"> 2024</w:t>
            </w:r>
            <w:r w:rsidR="004551FC">
              <w:rPr>
                <w:sz w:val="22"/>
                <w:szCs w:val="22"/>
              </w:rPr>
              <w:t xml:space="preserve"> </w:t>
            </w:r>
            <w:r w:rsidRPr="00263803">
              <w:rPr>
                <w:sz w:val="22"/>
                <w:szCs w:val="22"/>
              </w:rPr>
              <w:t>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</w:tr>
      <w:tr w:rsidR="003126B3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263803" w:rsidRDefault="003126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263803" w:rsidRDefault="003126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3444E6" w:rsidRDefault="003126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3444E6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Default="003126B3" w:rsidP="003126B3">
            <w:pPr>
              <w:jc w:val="right"/>
            </w:pPr>
            <w:r w:rsidRPr="007378FC">
              <w:rPr>
                <w:b/>
                <w:bCs/>
                <w:color w:val="000000"/>
                <w:sz w:val="22"/>
                <w:szCs w:val="22"/>
              </w:rPr>
              <w:t>11 610,88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6B3" w:rsidRPr="00263803" w:rsidRDefault="003126B3" w:rsidP="00886965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,11</w:t>
            </w:r>
          </w:p>
        </w:tc>
      </w:tr>
      <w:tr w:rsidR="003126B3" w:rsidTr="008372E6">
        <w:trPr>
          <w:trHeight w:val="331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263803" w:rsidRDefault="003126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263803" w:rsidRDefault="003126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Pr="003444E6" w:rsidRDefault="003126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3444E6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B3" w:rsidRDefault="003126B3" w:rsidP="003126B3">
            <w:pPr>
              <w:jc w:val="right"/>
            </w:pPr>
            <w:r w:rsidRPr="007378FC">
              <w:rPr>
                <w:b/>
                <w:bCs/>
                <w:color w:val="000000"/>
                <w:sz w:val="22"/>
                <w:szCs w:val="22"/>
              </w:rPr>
              <w:t>11 610,88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6B3" w:rsidRPr="00263803" w:rsidRDefault="003126B3" w:rsidP="003126B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11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44E6" w:rsidTr="008372E6">
        <w:trPr>
          <w:trHeight w:val="2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D58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3444E6" w:rsidRPr="003444E6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126B3" w:rsidP="003126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11 610</w:t>
            </w:r>
            <w:r w:rsidR="003444E6" w:rsidRPr="003444E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 w:rsidR="003126B3">
              <w:rPr>
                <w:b/>
                <w:sz w:val="22"/>
                <w:szCs w:val="22"/>
              </w:rPr>
              <w:t>11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44E6" w:rsidTr="008A1C57">
        <w:trPr>
          <w:trHeight w:val="15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D58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444E6" w:rsidRPr="003444E6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126B3" w:rsidP="003126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11 425</w:t>
            </w:r>
            <w:r w:rsidR="003444E6" w:rsidRPr="003444E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263803">
              <w:rPr>
                <w:sz w:val="22"/>
                <w:szCs w:val="22"/>
              </w:rPr>
              <w:t>,</w:t>
            </w:r>
            <w:r w:rsidR="003126B3">
              <w:rPr>
                <w:sz w:val="22"/>
                <w:szCs w:val="22"/>
              </w:rPr>
              <w:t>25</w:t>
            </w:r>
            <w:r w:rsidRPr="00263803">
              <w:rPr>
                <w:sz w:val="22"/>
                <w:szCs w:val="22"/>
              </w:rPr>
              <w:t xml:space="preserve"> </w:t>
            </w:r>
          </w:p>
        </w:tc>
      </w:tr>
      <w:tr w:rsidR="003444E6" w:rsidTr="008A1C57">
        <w:trPr>
          <w:trHeight w:val="110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color w:val="000000"/>
                <w:sz w:val="22"/>
                <w:szCs w:val="22"/>
              </w:rPr>
            </w:pPr>
            <w:r w:rsidRPr="003444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126B3" w:rsidP="003126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444E6" w:rsidRPr="003444E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="003444E6" w:rsidRPr="003444E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0,00 </w:t>
            </w:r>
          </w:p>
        </w:tc>
      </w:tr>
      <w:tr w:rsidR="008372E6" w:rsidTr="00AD7ACD">
        <w:trPr>
          <w:trHeight w:val="26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 w:rsidP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490E1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 w:rsidR="00490E16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362 107</w:t>
            </w:r>
            <w:r w:rsidR="008372E6"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490E16" w:rsidP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8372E6" w:rsidRPr="008372E6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490E16" w:rsidTr="00AD7ACD">
        <w:trPr>
          <w:trHeight w:val="2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AD7ACD" w:rsidRDefault="00490E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Від органів державного управління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35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362 107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490E16" w:rsidTr="00AD7ACD">
        <w:trPr>
          <w:trHeight w:val="55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AD7ACD" w:rsidRDefault="00490E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місцевих бюджетів іншим місцевим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35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362 107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E16" w:rsidRPr="008372E6" w:rsidRDefault="00490E16" w:rsidP="00E875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8372E6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8372E6" w:rsidTr="00AD7ACD">
        <w:trPr>
          <w:trHeight w:val="8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color w:val="000000"/>
                <w:sz w:val="22"/>
                <w:szCs w:val="22"/>
              </w:rPr>
            </w:pPr>
            <w:r w:rsidRPr="00AD7ACD">
              <w:rPr>
                <w:color w:val="000000"/>
                <w:sz w:val="22"/>
                <w:szCs w:val="22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41051100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267 091,00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490E1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267 091,00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490E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372E6" w:rsidRPr="008372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372E6" w:rsidTr="008372E6">
        <w:trPr>
          <w:trHeight w:val="27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color w:val="000000"/>
                <w:sz w:val="22"/>
                <w:szCs w:val="22"/>
              </w:rPr>
            </w:pPr>
            <w:r w:rsidRPr="00AD7ACD"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 w:rsidP="00490E1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8</w:t>
            </w:r>
            <w:r w:rsidR="00490E16">
              <w:rPr>
                <w:color w:val="000000"/>
                <w:sz w:val="22"/>
                <w:szCs w:val="22"/>
              </w:rPr>
              <w:t>5</w:t>
            </w:r>
            <w:r w:rsidRPr="008372E6">
              <w:rPr>
                <w:color w:val="000000"/>
                <w:sz w:val="22"/>
                <w:szCs w:val="22"/>
              </w:rPr>
              <w:t xml:space="preserve"> 5</w:t>
            </w:r>
            <w:r w:rsidR="00490E16">
              <w:rPr>
                <w:color w:val="000000"/>
                <w:sz w:val="22"/>
                <w:szCs w:val="22"/>
              </w:rPr>
              <w:t>44</w:t>
            </w:r>
            <w:r w:rsidRPr="008372E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490E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95 016</w:t>
            </w:r>
            <w:r w:rsidR="008372E6" w:rsidRPr="008372E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 w:rsidP="00490E1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1</w:t>
            </w:r>
            <w:r w:rsidR="00490E16">
              <w:rPr>
                <w:color w:val="000000"/>
                <w:sz w:val="22"/>
                <w:szCs w:val="22"/>
              </w:rPr>
              <w:t>11</w:t>
            </w:r>
            <w:r w:rsidRPr="008372E6">
              <w:rPr>
                <w:color w:val="000000"/>
                <w:sz w:val="22"/>
                <w:szCs w:val="22"/>
              </w:rPr>
              <w:t>,</w:t>
            </w:r>
            <w:r w:rsidR="00490E16">
              <w:rPr>
                <w:color w:val="000000"/>
                <w:sz w:val="22"/>
                <w:szCs w:val="22"/>
              </w:rPr>
              <w:t>07</w:t>
            </w:r>
          </w:p>
        </w:tc>
      </w:tr>
      <w:tr w:rsidR="00AD7ACD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</w:t>
            </w:r>
            <w:r w:rsidR="00AD7ACD" w:rsidRPr="00AD7ACD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0E16" w:rsidTr="008A1C57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263803" w:rsidRDefault="00490E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263803" w:rsidRDefault="00490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Default="00490E16" w:rsidP="00490E16">
            <w:pPr>
              <w:jc w:val="right"/>
            </w:pPr>
            <w:r w:rsidRPr="006F25C5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16" w:rsidRPr="00AD7ACD" w:rsidRDefault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E16" w:rsidRPr="00263803" w:rsidRDefault="00490E16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0E16" w:rsidTr="008A1C57">
        <w:trPr>
          <w:trHeight w:val="1054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E16" w:rsidRPr="00263803" w:rsidRDefault="00490E16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E16" w:rsidRPr="00263803" w:rsidRDefault="00490E16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E16" w:rsidRPr="00490E16" w:rsidRDefault="00490E16" w:rsidP="00490E16">
            <w:pPr>
              <w:jc w:val="right"/>
            </w:pPr>
            <w:r w:rsidRPr="00490E1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E16" w:rsidRPr="00AD7ACD" w:rsidRDefault="00490E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D7A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E16" w:rsidRPr="00263803" w:rsidRDefault="00490E16" w:rsidP="008B46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638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470C" w:rsidTr="006B5F5D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90E16" w:rsidP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90E16" w:rsidP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8FC">
              <w:rPr>
                <w:b/>
                <w:bCs/>
                <w:color w:val="000000"/>
                <w:sz w:val="22"/>
                <w:szCs w:val="22"/>
              </w:rPr>
              <w:t>11 610,88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Pr="00263803" w:rsidRDefault="00BA18CD" w:rsidP="00490E1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105,55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9A2271" w:rsidP="00BA18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BA18CD">
              <w:rPr>
                <w:b/>
                <w:bCs/>
                <w:color w:val="000000"/>
                <w:sz w:val="22"/>
                <w:szCs w:val="22"/>
              </w:rPr>
              <w:t>63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18CD">
              <w:rPr>
                <w:b/>
                <w:bCs/>
                <w:color w:val="000000"/>
                <w:sz w:val="22"/>
                <w:szCs w:val="22"/>
              </w:rPr>
              <w:t>635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BA18CD" w:rsidP="00BA18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373 717</w:t>
            </w:r>
            <w:r w:rsidR="00D6665F"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BA18CD" w:rsidP="00BA18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430C22" w:rsidRPr="00263803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A227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8E1FB0" w:rsidRDefault="008E1FB0" w:rsidP="00600D5C">
      <w:pPr>
        <w:ind w:firstLine="708"/>
        <w:jc w:val="both"/>
      </w:pPr>
    </w:p>
    <w:p w:rsidR="00600D5C" w:rsidRDefault="00484530" w:rsidP="00600D5C">
      <w:pPr>
        <w:ind w:firstLine="708"/>
        <w:jc w:val="both"/>
      </w:pPr>
      <w:r w:rsidRPr="001E1714"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EF7A06">
        <w:t>515 854</w:t>
      </w:r>
      <w:r w:rsidR="0090470C">
        <w:t>,</w:t>
      </w:r>
      <w:r w:rsidR="00EF7A06">
        <w:t>62</w:t>
      </w:r>
      <w:r w:rsidR="0090470C">
        <w:t xml:space="preserve"> </w:t>
      </w:r>
      <w:proofErr w:type="spellStart"/>
      <w:r w:rsidRPr="001E1714">
        <w:t>грн</w:t>
      </w:r>
      <w:proofErr w:type="spellEnd"/>
      <w:r w:rsidRPr="001E1714">
        <w:t>, що становить</w:t>
      </w:r>
      <w:r w:rsidR="0090470C">
        <w:t xml:space="preserve"> </w:t>
      </w:r>
      <w:r w:rsidR="00CD65AA">
        <w:t xml:space="preserve"> </w:t>
      </w:r>
      <w:r w:rsidR="00EF7A06">
        <w:rPr>
          <w:lang w:val="ru-RU"/>
        </w:rPr>
        <w:t>257</w:t>
      </w:r>
      <w:r w:rsidR="001B6244">
        <w:t>,</w:t>
      </w:r>
      <w:r w:rsidR="00EF7A06">
        <w:t>93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90470C" w:rsidRDefault="0090470C" w:rsidP="00600D5C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F5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F505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EF7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Кошторисні призначення на </w:t>
            </w:r>
            <w:r w:rsidR="00F505EF" w:rsidRPr="009134D3">
              <w:rPr>
                <w:sz w:val="22"/>
                <w:szCs w:val="22"/>
              </w:rPr>
              <w:t xml:space="preserve">І </w:t>
            </w:r>
            <w:r w:rsidR="00EF7A06">
              <w:rPr>
                <w:sz w:val="22"/>
                <w:szCs w:val="22"/>
              </w:rPr>
              <w:t>півріччя</w:t>
            </w:r>
            <w:r w:rsidR="00F505EF" w:rsidRPr="009134D3">
              <w:rPr>
                <w:sz w:val="22"/>
                <w:szCs w:val="22"/>
              </w:rPr>
              <w:t xml:space="preserve"> 2024</w:t>
            </w:r>
            <w:r w:rsidR="00F505EF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1D2845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F505EF" w:rsidRPr="0090470C" w:rsidTr="00F505EF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EF" w:rsidRDefault="00F505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Default="007F63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505EF">
              <w:rPr>
                <w:b/>
                <w:bCs/>
                <w:sz w:val="22"/>
                <w:szCs w:val="22"/>
              </w:rPr>
              <w:t>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F505EF" w:rsidP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673DDC" w:rsidP="00673D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515 854</w:t>
            </w:r>
            <w:r w:rsidR="00F505EF" w:rsidRPr="00F505E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673DDC" w:rsidP="00673D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</w:t>
            </w:r>
            <w:r w:rsidR="00F505EF" w:rsidRPr="00F505E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F505EF" w:rsidRPr="0090470C" w:rsidTr="00F936FE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7F63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505EF">
              <w:rPr>
                <w:b/>
                <w:bCs/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673DDC" w:rsidP="00673D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241 803</w:t>
            </w:r>
            <w:r w:rsidR="00F505EF" w:rsidRPr="00F505EF">
              <w:rPr>
                <w:b/>
                <w:bCs/>
                <w:color w:val="000000"/>
                <w:sz w:val="22"/>
                <w:szCs w:val="22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673DDC" w:rsidP="00673D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</w:t>
            </w:r>
            <w:r w:rsidR="00F505EF" w:rsidRPr="00F505E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F505EF" w:rsidTr="00F936FE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7F6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505EF">
              <w:rPr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673DDC" w:rsidRDefault="00673DDC">
            <w:pPr>
              <w:jc w:val="right"/>
              <w:rPr>
                <w:color w:val="000000"/>
                <w:sz w:val="22"/>
                <w:szCs w:val="22"/>
              </w:rPr>
            </w:pPr>
            <w:r w:rsidRPr="00673DDC">
              <w:rPr>
                <w:bCs/>
                <w:color w:val="000000"/>
                <w:sz w:val="22"/>
                <w:szCs w:val="22"/>
              </w:rPr>
              <w:t>241 803,07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673DDC" w:rsidP="00673D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F505EF" w:rsidRPr="00F505E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F505EF" w:rsidTr="00C93540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 w:rsidP="00673D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673DD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505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3DD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F505EF">
              <w:rPr>
                <w:b/>
                <w:bCs/>
                <w:color w:val="000000"/>
                <w:sz w:val="22"/>
                <w:szCs w:val="22"/>
              </w:rPr>
              <w:t>51,</w:t>
            </w:r>
            <w:r w:rsidR="00673DDC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505EF" w:rsidTr="00263803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231 190,50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05EF" w:rsidTr="00263803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>
            <w:pPr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Надходження,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25020200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 w:rsidP="00673DDC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4</w:t>
            </w:r>
            <w:r w:rsidR="00673DDC">
              <w:rPr>
                <w:color w:val="000000"/>
                <w:sz w:val="22"/>
                <w:szCs w:val="22"/>
              </w:rPr>
              <w:t>2 8</w:t>
            </w:r>
            <w:r w:rsidRPr="00F505EF">
              <w:rPr>
                <w:color w:val="000000"/>
                <w:sz w:val="22"/>
                <w:szCs w:val="22"/>
              </w:rPr>
              <w:t>61,0</w:t>
            </w:r>
            <w:r w:rsidR="00673D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lastRenderedPageBreak/>
        <w:t>Видатки</w:t>
      </w: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Загальний фонд</w:t>
      </w:r>
    </w:p>
    <w:p w:rsidR="00825609" w:rsidRPr="00644055" w:rsidRDefault="00825609" w:rsidP="00303787">
      <w:pPr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</w:t>
      </w:r>
      <w:r w:rsidRPr="001170FC">
        <w:rPr>
          <w:lang w:val="ru-RU"/>
        </w:rPr>
        <w:t xml:space="preserve">за </w:t>
      </w:r>
      <w:r w:rsidR="001170FC" w:rsidRPr="001170FC">
        <w:t xml:space="preserve">І </w:t>
      </w:r>
      <w:r w:rsidR="00E87537">
        <w:t>півріччя</w:t>
      </w:r>
      <w:r w:rsidR="001170FC" w:rsidRPr="001170FC">
        <w:t xml:space="preserve"> 2024 року</w:t>
      </w:r>
      <w:r w:rsidR="001170FC" w:rsidRPr="00644055">
        <w:t xml:space="preserve"> </w:t>
      </w:r>
      <w:r w:rsidRPr="00644055">
        <w:t xml:space="preserve">профінансовано в сумі </w:t>
      </w:r>
      <w:r w:rsidR="00E87537">
        <w:rPr>
          <w:b/>
        </w:rPr>
        <w:t>21 909 677,65</w:t>
      </w:r>
      <w:r w:rsidR="00303787">
        <w:t xml:space="preserve"> </w:t>
      </w:r>
      <w:proofErr w:type="spellStart"/>
      <w:r w:rsidRPr="00644055">
        <w:t>рн</w:t>
      </w:r>
      <w:proofErr w:type="spellEnd"/>
      <w:r w:rsidRPr="00644055">
        <w:t xml:space="preserve">, що становить </w:t>
      </w:r>
      <w:r w:rsidR="00E87537">
        <w:t>69</w:t>
      </w:r>
      <w:r w:rsidRPr="00644055">
        <w:t>,</w:t>
      </w:r>
      <w:r w:rsidR="00E87537">
        <w:t>81</w:t>
      </w:r>
      <w:r w:rsidR="00303787">
        <w:t xml:space="preserve"> 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Державне управління</w:t>
      </w:r>
    </w:p>
    <w:p w:rsidR="00825609" w:rsidRPr="00644055" w:rsidRDefault="00825609" w:rsidP="005431CB">
      <w:pPr>
        <w:spacing w:before="240"/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>за загальним фондом бюджету  спрямовано  видатки в сумі</w:t>
      </w:r>
      <w:r w:rsidRPr="00644055">
        <w:rPr>
          <w:b/>
        </w:rPr>
        <w:t xml:space="preserve"> </w:t>
      </w:r>
      <w:r w:rsidR="00E87537">
        <w:rPr>
          <w:b/>
          <w:lang w:val="ru-RU"/>
        </w:rPr>
        <w:t>3 635 994</w:t>
      </w:r>
      <w:r w:rsidR="005A7943" w:rsidRPr="005A7943">
        <w:rPr>
          <w:b/>
          <w:lang w:val="ru-RU"/>
        </w:rPr>
        <w:t>,</w:t>
      </w:r>
      <w:r w:rsidR="00E87537">
        <w:rPr>
          <w:b/>
          <w:lang w:val="ru-RU"/>
        </w:rPr>
        <w:t>1</w:t>
      </w:r>
      <w:r w:rsidR="005A7943" w:rsidRPr="005A7943">
        <w:rPr>
          <w:b/>
          <w:lang w:val="ru-RU"/>
        </w:rPr>
        <w:t>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E87537">
        <w:t>73</w:t>
      </w:r>
      <w:r w:rsidRPr="00644055">
        <w:t>,</w:t>
      </w:r>
      <w:r w:rsidR="00E87537">
        <w:t>25</w:t>
      </w:r>
      <w:r w:rsidRPr="00644055">
        <w:t xml:space="preserve"> % до уточнених призначень.</w:t>
      </w:r>
    </w:p>
    <w:p w:rsidR="00825609" w:rsidRPr="005431CB" w:rsidRDefault="00825609" w:rsidP="00825609">
      <w:pPr>
        <w:ind w:firstLine="567"/>
        <w:jc w:val="both"/>
        <w:rPr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="00DF676C">
        <w:rPr>
          <w:b/>
          <w:lang w:val="ru-RU"/>
        </w:rPr>
        <w:t>3 300 828</w:t>
      </w:r>
      <w:r w:rsidR="00D20690" w:rsidRPr="00D20690">
        <w:rPr>
          <w:b/>
          <w:lang w:val="ru-RU"/>
        </w:rPr>
        <w:t>,</w:t>
      </w:r>
      <w:r w:rsidR="00DF676C">
        <w:rPr>
          <w:b/>
          <w:lang w:val="ru-RU"/>
        </w:rPr>
        <w:t>15</w:t>
      </w:r>
      <w:r w:rsidRPr="00644055">
        <w:rPr>
          <w:b/>
        </w:rPr>
        <w:t xml:space="preserve"> </w:t>
      </w:r>
      <w:proofErr w:type="spellStart"/>
      <w:r w:rsidR="008A77CE">
        <w:t>грн</w:t>
      </w:r>
      <w:proofErr w:type="spellEnd"/>
      <w:r w:rsidR="008A77CE">
        <w:t xml:space="preserve">, або </w:t>
      </w:r>
      <w:r w:rsidR="00D20690" w:rsidRPr="00D20690">
        <w:t>7</w:t>
      </w:r>
      <w:r w:rsidR="00DF676C">
        <w:t>5</w:t>
      </w:r>
      <w:r w:rsidR="00D20690" w:rsidRPr="00D20690">
        <w:t>,</w:t>
      </w:r>
      <w:r w:rsidR="00DF676C">
        <w:t>25</w:t>
      </w:r>
      <w:r w:rsidR="00D20690">
        <w:t xml:space="preserve"> </w:t>
      </w:r>
      <w:r w:rsidRPr="00644055">
        <w:t>%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DF676C">
        <w:rPr>
          <w:lang w:val="ru-RU"/>
        </w:rPr>
        <w:t>2 830 258</w:t>
      </w:r>
      <w:r w:rsidRPr="00644055">
        <w:t>,</w:t>
      </w:r>
      <w:r w:rsidR="00DF676C">
        <w:t>6</w:t>
      </w:r>
      <w:r w:rsidR="00135C8F">
        <w:t>8</w:t>
      </w:r>
      <w:r w:rsidRPr="00644055">
        <w:t xml:space="preserve"> грн. </w:t>
      </w:r>
    </w:p>
    <w:p w:rsidR="00825609" w:rsidRPr="00DF67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DF676C">
        <w:t>186 596</w:t>
      </w:r>
      <w:r w:rsidRPr="00644055">
        <w:t>,</w:t>
      </w:r>
      <w:r w:rsidR="004E406C">
        <w:t>0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, </w:t>
      </w:r>
      <w:r w:rsidRPr="00A55E5C">
        <w:t xml:space="preserve">у т. ч.: </w:t>
      </w:r>
      <w:r w:rsidR="00841746" w:rsidRPr="00352C2C">
        <w:t>журнали та бланки</w:t>
      </w:r>
      <w:r w:rsidRPr="00352C2C">
        <w:t xml:space="preserve"> – </w:t>
      </w:r>
      <w:r w:rsidR="00012007" w:rsidRPr="00352C2C">
        <w:t>42</w:t>
      </w:r>
      <w:r w:rsidR="00841746" w:rsidRPr="00352C2C">
        <w:t>0</w:t>
      </w:r>
      <w:r w:rsidRPr="00352C2C">
        <w:t xml:space="preserve">,00 </w:t>
      </w:r>
      <w:proofErr w:type="spellStart"/>
      <w:r w:rsidRPr="00352C2C">
        <w:t>грн</w:t>
      </w:r>
      <w:proofErr w:type="spellEnd"/>
      <w:r w:rsidRPr="00352C2C">
        <w:t xml:space="preserve">, </w:t>
      </w:r>
      <w:r w:rsidR="00841746" w:rsidRPr="00352C2C">
        <w:t xml:space="preserve">миючі та </w:t>
      </w:r>
      <w:proofErr w:type="spellStart"/>
      <w:r w:rsidR="00841746" w:rsidRPr="00352C2C">
        <w:t>дезинфікуючі</w:t>
      </w:r>
      <w:proofErr w:type="spellEnd"/>
      <w:r w:rsidR="00841746" w:rsidRPr="00352C2C">
        <w:t xml:space="preserve"> засоби</w:t>
      </w:r>
      <w:r w:rsidRPr="00352C2C">
        <w:t xml:space="preserve"> – </w:t>
      </w:r>
      <w:r w:rsidR="00A86201" w:rsidRPr="00352C2C">
        <w:t>1</w:t>
      </w:r>
      <w:r w:rsidR="00841746" w:rsidRPr="00352C2C">
        <w:t>8</w:t>
      </w:r>
      <w:r w:rsidR="00A55E5C" w:rsidRPr="00352C2C">
        <w:t xml:space="preserve"> </w:t>
      </w:r>
      <w:r w:rsidR="00841746" w:rsidRPr="00352C2C">
        <w:t>417</w:t>
      </w:r>
      <w:r w:rsidR="00A55E5C" w:rsidRPr="00352C2C">
        <w:t xml:space="preserve">,00 </w:t>
      </w:r>
      <w:proofErr w:type="spellStart"/>
      <w:r w:rsidRPr="00352C2C">
        <w:t>грн</w:t>
      </w:r>
      <w:proofErr w:type="spellEnd"/>
      <w:r w:rsidRPr="00352C2C">
        <w:t xml:space="preserve">, </w:t>
      </w:r>
      <w:r w:rsidR="00AB3F99" w:rsidRPr="00352C2C">
        <w:t>запчастини</w:t>
      </w:r>
      <w:r w:rsidR="00841746" w:rsidRPr="00352C2C">
        <w:t xml:space="preserve"> і комплектуючі</w:t>
      </w:r>
      <w:r w:rsidR="00AB3F99" w:rsidRPr="00352C2C">
        <w:t xml:space="preserve"> – </w:t>
      </w:r>
      <w:r w:rsidR="00A86201" w:rsidRPr="00352C2C">
        <w:t>2</w:t>
      </w:r>
      <w:r w:rsidR="00841746" w:rsidRPr="00352C2C">
        <w:t>9</w:t>
      </w:r>
      <w:r w:rsidR="00352C2C" w:rsidRPr="00352C2C">
        <w:t xml:space="preserve"> 832</w:t>
      </w:r>
      <w:r w:rsidR="00AB3F99" w:rsidRPr="00352C2C">
        <w:t xml:space="preserve">,00 </w:t>
      </w:r>
      <w:proofErr w:type="spellStart"/>
      <w:r w:rsidR="00AB3F99" w:rsidRPr="00352C2C">
        <w:t>гр</w:t>
      </w:r>
      <w:r w:rsidR="00841746" w:rsidRPr="00352C2C">
        <w:t>н</w:t>
      </w:r>
      <w:proofErr w:type="spellEnd"/>
      <w:r w:rsidR="00352C2C" w:rsidRPr="00352C2C">
        <w:t xml:space="preserve">, бензин А-95 – 124 700,00 </w:t>
      </w:r>
      <w:proofErr w:type="spellStart"/>
      <w:r w:rsidR="00352C2C" w:rsidRPr="00352C2C">
        <w:t>грн</w:t>
      </w:r>
      <w:proofErr w:type="spellEnd"/>
      <w:r w:rsidR="00352C2C" w:rsidRPr="00352C2C">
        <w:t>, канцелярські товари – 13 227,00 грн</w:t>
      </w:r>
      <w:r w:rsidRPr="00352C2C">
        <w:t>.</w:t>
      </w:r>
    </w:p>
    <w:p w:rsidR="00825609" w:rsidRPr="00DF67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2240 «Оплата послуг (крім комунальних)» використано кошти в сумі </w:t>
      </w:r>
      <w:r w:rsidR="00DF676C">
        <w:t>92 480,9</w:t>
      </w:r>
      <w:r w:rsidR="00135C8F">
        <w:t>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: </w:t>
      </w:r>
      <w:r w:rsidR="00A86201" w:rsidRPr="004F1B8B">
        <w:t xml:space="preserve">публікація матеріалів в газеті – </w:t>
      </w:r>
      <w:r w:rsidR="004F1B8B" w:rsidRPr="004F1B8B">
        <w:t>27 337</w:t>
      </w:r>
      <w:r w:rsidR="00A86201" w:rsidRPr="004F1B8B">
        <w:t>,</w:t>
      </w:r>
      <w:r w:rsidR="00841746" w:rsidRPr="004F1B8B">
        <w:t>00</w:t>
      </w:r>
      <w:r w:rsidR="00A86201" w:rsidRPr="004F1B8B">
        <w:t xml:space="preserve"> </w:t>
      </w:r>
      <w:proofErr w:type="spellStart"/>
      <w:r w:rsidR="00A86201" w:rsidRPr="004F1B8B">
        <w:t>грн</w:t>
      </w:r>
      <w:proofErr w:type="spellEnd"/>
      <w:r w:rsidR="00A86201" w:rsidRPr="004F1B8B">
        <w:t>, заправка картриджів</w:t>
      </w:r>
      <w:r w:rsidRPr="004F1B8B">
        <w:t xml:space="preserve"> – </w:t>
      </w:r>
      <w:r w:rsidR="00C964F3" w:rsidRPr="004F1B8B">
        <w:t>4</w:t>
      </w:r>
      <w:r w:rsidR="004F1B8B" w:rsidRPr="004F1B8B">
        <w:t xml:space="preserve"> 8</w:t>
      </w:r>
      <w:r w:rsidR="00C964F3" w:rsidRPr="004F1B8B">
        <w:t>00</w:t>
      </w:r>
      <w:r w:rsidRPr="004F1B8B">
        <w:t xml:space="preserve">,00 </w:t>
      </w:r>
      <w:proofErr w:type="spellStart"/>
      <w:r w:rsidRPr="004F1B8B">
        <w:t>грн</w:t>
      </w:r>
      <w:proofErr w:type="spellEnd"/>
      <w:r w:rsidRPr="004F1B8B">
        <w:t>, встановлення та обслуговування програмного</w:t>
      </w:r>
      <w:r w:rsidR="00D44EDE" w:rsidRPr="004F1B8B">
        <w:t xml:space="preserve"> забезпечення – </w:t>
      </w:r>
      <w:r w:rsidR="00B6328D" w:rsidRPr="004F1B8B">
        <w:t>4</w:t>
      </w:r>
      <w:r w:rsidR="00D44EDE" w:rsidRPr="004F1B8B">
        <w:t> </w:t>
      </w:r>
      <w:r w:rsidR="00B6328D" w:rsidRPr="004F1B8B">
        <w:t>0</w:t>
      </w:r>
      <w:r w:rsidR="00D44EDE" w:rsidRPr="004F1B8B">
        <w:t xml:space="preserve">00,00 грн, </w:t>
      </w:r>
      <w:r w:rsidRPr="004F1B8B">
        <w:t xml:space="preserve">послуги провайдерів – </w:t>
      </w:r>
      <w:r w:rsidR="004F1B8B" w:rsidRPr="004F1B8B">
        <w:t xml:space="preserve">16 </w:t>
      </w:r>
      <w:r w:rsidR="00C964F3" w:rsidRPr="004F1B8B">
        <w:t>8</w:t>
      </w:r>
      <w:r w:rsidR="00B6328D" w:rsidRPr="004F1B8B">
        <w:t>00</w:t>
      </w:r>
      <w:r w:rsidRPr="004F1B8B">
        <w:t>,</w:t>
      </w:r>
      <w:r w:rsidR="00B6328D" w:rsidRPr="004F1B8B">
        <w:t>00</w:t>
      </w:r>
      <w:r w:rsidR="00A86201" w:rsidRPr="004F1B8B">
        <w:t xml:space="preserve"> </w:t>
      </w:r>
      <w:proofErr w:type="spellStart"/>
      <w:r w:rsidR="00A86201" w:rsidRPr="004F1B8B">
        <w:t>грн</w:t>
      </w:r>
      <w:proofErr w:type="spellEnd"/>
      <w:r w:rsidR="00A86201" w:rsidRPr="004F1B8B">
        <w:t xml:space="preserve">, послуги </w:t>
      </w:r>
      <w:r w:rsidR="00C964F3" w:rsidRPr="004F1B8B">
        <w:t>адвоката по наданню правової допомоги</w:t>
      </w:r>
      <w:r w:rsidRPr="004F1B8B">
        <w:t xml:space="preserve"> – </w:t>
      </w:r>
      <w:r w:rsidR="00C964F3" w:rsidRPr="004F1B8B">
        <w:t>32</w:t>
      </w:r>
      <w:r w:rsidR="00A86201" w:rsidRPr="004F1B8B">
        <w:t xml:space="preserve"> </w:t>
      </w:r>
      <w:r w:rsidR="00C964F3" w:rsidRPr="004F1B8B">
        <w:t>500</w:t>
      </w:r>
      <w:r w:rsidRPr="004F1B8B">
        <w:t>,</w:t>
      </w:r>
      <w:r w:rsidR="00B6328D" w:rsidRPr="004F1B8B">
        <w:t>0</w:t>
      </w:r>
      <w:r w:rsidR="00C964F3" w:rsidRPr="004F1B8B">
        <w:t>0</w:t>
      </w:r>
      <w:r w:rsidRPr="004F1B8B">
        <w:t xml:space="preserve"> </w:t>
      </w:r>
      <w:proofErr w:type="spellStart"/>
      <w:r w:rsidRPr="004F1B8B">
        <w:t>грн</w:t>
      </w:r>
      <w:proofErr w:type="spellEnd"/>
      <w:r w:rsidR="00F013CB" w:rsidRPr="004F1B8B">
        <w:t xml:space="preserve">, технічне обслуговування автомобіля – 3 050,00 </w:t>
      </w:r>
      <w:proofErr w:type="spellStart"/>
      <w:r w:rsidR="00F013CB" w:rsidRPr="004F1B8B">
        <w:t>грн</w:t>
      </w:r>
      <w:proofErr w:type="spellEnd"/>
      <w:r w:rsidR="004F1B8B" w:rsidRPr="004F1B8B">
        <w:t>,</w:t>
      </w:r>
      <w:r w:rsidR="004F1B8B">
        <w:rPr>
          <w:color w:val="FF0000"/>
        </w:rPr>
        <w:t xml:space="preserve"> </w:t>
      </w:r>
      <w:r w:rsidR="004F1B8B" w:rsidRPr="00FE1343">
        <w:t xml:space="preserve">технічне обслуговування газопроводу – </w:t>
      </w:r>
      <w:r w:rsidR="004F1B8B">
        <w:t>566</w:t>
      </w:r>
      <w:r w:rsidR="004F1B8B" w:rsidRPr="00FE1343">
        <w:t>,</w:t>
      </w:r>
      <w:r w:rsidR="004F1B8B">
        <w:t>90</w:t>
      </w:r>
      <w:r w:rsidR="004F1B8B" w:rsidRPr="00FE1343">
        <w:t xml:space="preserve"> </w:t>
      </w:r>
      <w:proofErr w:type="spellStart"/>
      <w:r w:rsidR="004F1B8B" w:rsidRPr="00FE1343">
        <w:t>грн</w:t>
      </w:r>
      <w:proofErr w:type="spellEnd"/>
      <w:r w:rsidR="004F1B8B" w:rsidRPr="00FE1343">
        <w:t>,</w:t>
      </w:r>
      <w:r w:rsidR="004F1B8B">
        <w:t xml:space="preserve"> </w:t>
      </w:r>
      <w:r w:rsidR="004F1B8B" w:rsidRPr="00FE1343">
        <w:t xml:space="preserve">оплата послуг з охоронної сигналізації –  </w:t>
      </w:r>
      <w:r w:rsidR="004F1B8B">
        <w:t>2 280</w:t>
      </w:r>
      <w:r w:rsidR="004F1B8B" w:rsidRPr="00FE1343">
        <w:t>,</w:t>
      </w:r>
      <w:r w:rsidR="004F1B8B">
        <w:t>00</w:t>
      </w:r>
      <w:r w:rsidR="004F1B8B" w:rsidRPr="00FE1343">
        <w:t xml:space="preserve"> </w:t>
      </w:r>
      <w:proofErr w:type="spellStart"/>
      <w:r w:rsidR="004F1B8B" w:rsidRPr="00FE1343">
        <w:t>грн</w:t>
      </w:r>
      <w:proofErr w:type="spellEnd"/>
      <w:r w:rsidR="004F1B8B" w:rsidRPr="004F1B8B">
        <w:t>,</w:t>
      </w:r>
      <w:r w:rsidR="00C524A2">
        <w:t xml:space="preserve"> </w:t>
      </w:r>
      <w:r w:rsidR="00C524A2" w:rsidRPr="00FE1343">
        <w:t xml:space="preserve">страхування </w:t>
      </w:r>
      <w:r w:rsidR="00C524A2">
        <w:t>по ОСЦПВ – 1 147,00 грн</w:t>
      </w:r>
      <w:r w:rsidRPr="004F1B8B">
        <w:t>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</w:t>
      </w:r>
      <w:r w:rsidR="00DF676C">
        <w:rPr>
          <w:lang w:val="ru-RU"/>
        </w:rPr>
        <w:t>176 550</w:t>
      </w:r>
      <w:r w:rsidRPr="00644055">
        <w:t>,</w:t>
      </w:r>
      <w:r w:rsidR="00DF676C">
        <w:t>0</w:t>
      </w:r>
      <w:r w:rsidR="00135C8F">
        <w:t>7</w:t>
      </w:r>
      <w:r w:rsidR="004E406C">
        <w:t xml:space="preserve">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438FB">
        <w:t xml:space="preserve">14 </w:t>
      </w:r>
      <w:r w:rsidR="00DF676C">
        <w:rPr>
          <w:lang w:val="ru-RU"/>
        </w:rPr>
        <w:t>942</w:t>
      </w:r>
      <w:r w:rsidRPr="00644055">
        <w:t>,</w:t>
      </w:r>
      <w:r w:rsidR="00DF676C">
        <w:t>5</w:t>
      </w:r>
      <w:r w:rsidR="004E406C">
        <w:t>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BE1E6E" w:rsidRPr="00A86201">
        <w:t>екологіч</w:t>
      </w:r>
      <w:r w:rsidRPr="00A86201">
        <w:t>ний податок).</w:t>
      </w:r>
    </w:p>
    <w:p w:rsidR="00825609" w:rsidRPr="00644055" w:rsidRDefault="00825609" w:rsidP="00D01346">
      <w:pPr>
        <w:spacing w:before="240"/>
        <w:ind w:firstLine="567"/>
        <w:jc w:val="both"/>
      </w:pPr>
      <w:r w:rsidRPr="00644055">
        <w:rPr>
          <w:b/>
        </w:rPr>
        <w:t>На забезпечення потреб</w:t>
      </w:r>
      <w:r w:rsidRPr="00644055">
        <w:rPr>
          <w:b/>
          <w:lang w:val="ru-RU"/>
        </w:rPr>
        <w:t xml:space="preserve"> </w:t>
      </w:r>
      <w:proofErr w:type="spellStart"/>
      <w:r w:rsidR="004E406C" w:rsidRPr="001E1714">
        <w:rPr>
          <w:b/>
          <w:lang w:val="ru-RU"/>
        </w:rPr>
        <w:t>фінансового</w:t>
      </w:r>
      <w:proofErr w:type="spellEnd"/>
      <w:r w:rsidR="004E406C" w:rsidRPr="001E1714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відділу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Баштечківської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сільської</w:t>
      </w:r>
      <w:proofErr w:type="spellEnd"/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DF676C">
        <w:rPr>
          <w:b/>
          <w:lang w:val="ru-RU"/>
        </w:rPr>
        <w:t>335 166</w:t>
      </w:r>
      <w:r w:rsidRPr="00644055">
        <w:rPr>
          <w:b/>
        </w:rPr>
        <w:t>,</w:t>
      </w:r>
      <w:r w:rsidR="00135C8F">
        <w:rPr>
          <w:b/>
        </w:rPr>
        <w:t>0</w:t>
      </w:r>
      <w:r w:rsidR="00DF676C">
        <w:rPr>
          <w:b/>
        </w:rPr>
        <w:t>2</w:t>
      </w:r>
      <w:r w:rsidR="00960D7A"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або </w:t>
      </w:r>
      <w:r w:rsidR="00DF676C">
        <w:rPr>
          <w:lang w:val="ru-RU"/>
        </w:rPr>
        <w:t>68</w:t>
      </w:r>
      <w:r w:rsidR="00135C8F">
        <w:rPr>
          <w:lang w:val="ru-RU"/>
        </w:rPr>
        <w:t>,7</w:t>
      </w:r>
      <w:r w:rsidR="00DF676C">
        <w:rPr>
          <w:lang w:val="ru-RU"/>
        </w:rPr>
        <w:t>0</w:t>
      </w:r>
      <w:r w:rsidR="004E406C">
        <w:t xml:space="preserve"> </w:t>
      </w:r>
      <w:r w:rsidRPr="00644055">
        <w:t>% планових показників.</w:t>
      </w:r>
    </w:p>
    <w:p w:rsidR="00A57BA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135C8F">
        <w:rPr>
          <w:lang w:val="ru-RU"/>
        </w:rPr>
        <w:t>3</w:t>
      </w:r>
      <w:r w:rsidR="004618FA">
        <w:rPr>
          <w:lang w:val="ru-RU"/>
        </w:rPr>
        <w:t>23</w:t>
      </w:r>
      <w:r w:rsidR="00135C8F">
        <w:rPr>
          <w:lang w:val="ru-RU"/>
        </w:rPr>
        <w:t xml:space="preserve"> </w:t>
      </w:r>
      <w:r w:rsidR="004618FA">
        <w:rPr>
          <w:lang w:val="ru-RU"/>
        </w:rPr>
        <w:t>8</w:t>
      </w:r>
      <w:r w:rsidR="00135C8F">
        <w:rPr>
          <w:lang w:val="ru-RU"/>
        </w:rPr>
        <w:t>3</w:t>
      </w:r>
      <w:r w:rsidR="004618FA">
        <w:rPr>
          <w:lang w:val="ru-RU"/>
        </w:rPr>
        <w:t>1</w:t>
      </w:r>
      <w:r w:rsidR="00103040" w:rsidRPr="00103040">
        <w:t>,</w:t>
      </w:r>
      <w:r w:rsidR="004618FA">
        <w:t>47</w:t>
      </w:r>
      <w:r w:rsidRPr="00644055">
        <w:t xml:space="preserve"> грн.</w:t>
      </w:r>
    </w:p>
    <w:p w:rsidR="004618FA" w:rsidRPr="00DF676C" w:rsidRDefault="004618FA" w:rsidP="004618FA">
      <w:pPr>
        <w:ind w:firstLine="567"/>
        <w:jc w:val="both"/>
        <w:rPr>
          <w:color w:val="FF0000"/>
        </w:rPr>
      </w:pPr>
      <w:r w:rsidRPr="00644055">
        <w:t xml:space="preserve">По КЕКВ 2240 «Оплата послуг (крім комунальних)» використано кошти в сумі </w:t>
      </w:r>
      <w:r>
        <w:t>11 334,55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: </w:t>
      </w:r>
      <w:r w:rsidRPr="004A5FB2">
        <w:t>публікація матеріалів в газеті – 1 3</w:t>
      </w:r>
      <w:r w:rsidR="004A5FB2" w:rsidRPr="004A5FB2">
        <w:t>34</w:t>
      </w:r>
      <w:r w:rsidRPr="004A5FB2">
        <w:t>,</w:t>
      </w:r>
      <w:r w:rsidR="004A5FB2" w:rsidRPr="004A5FB2">
        <w:t>55</w:t>
      </w:r>
      <w:r w:rsidRPr="004A5FB2">
        <w:t xml:space="preserve"> </w:t>
      </w:r>
      <w:proofErr w:type="spellStart"/>
      <w:r w:rsidRPr="004A5FB2">
        <w:t>грн</w:t>
      </w:r>
      <w:proofErr w:type="spellEnd"/>
      <w:r w:rsidRPr="004A5FB2">
        <w:t xml:space="preserve">, обслуговування програмного забезпечення – </w:t>
      </w:r>
      <w:r w:rsidR="004A5FB2" w:rsidRPr="004A5FB2">
        <w:t>10 000,00 грн.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5609" w:rsidRPr="00644055" w:rsidRDefault="00825609" w:rsidP="005431CB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4618FA">
        <w:rPr>
          <w:b/>
        </w:rPr>
        <w:t>13 880 644</w:t>
      </w:r>
      <w:r w:rsidRPr="00644055">
        <w:rPr>
          <w:b/>
        </w:rPr>
        <w:t>,</w:t>
      </w:r>
      <w:r w:rsidR="004618FA">
        <w:rPr>
          <w:b/>
        </w:rPr>
        <w:t>5</w:t>
      </w:r>
      <w:r w:rsidR="00D814FC">
        <w:rPr>
          <w:b/>
          <w:lang w:val="ru-RU"/>
        </w:rPr>
        <w:t>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4618FA">
        <w:rPr>
          <w:lang w:val="ru-RU"/>
        </w:rPr>
        <w:t>74</w:t>
      </w:r>
      <w:r w:rsidR="00C01271">
        <w:rPr>
          <w:lang w:val="ru-RU"/>
        </w:rPr>
        <w:t>,</w:t>
      </w:r>
      <w:r w:rsidR="004618FA">
        <w:rPr>
          <w:lang w:val="ru-RU"/>
        </w:rPr>
        <w:t>2</w:t>
      </w:r>
      <w:r w:rsidR="00103040">
        <w:t xml:space="preserve">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proofErr w:type="spellStart"/>
      <w:r w:rsidR="00103040">
        <w:rPr>
          <w:b/>
          <w:lang w:val="ru-RU"/>
        </w:rPr>
        <w:t>Баштечківської</w:t>
      </w:r>
      <w:proofErr w:type="spellEnd"/>
      <w:r w:rsidR="00103040">
        <w:rPr>
          <w:b/>
          <w:lang w:val="ru-RU"/>
        </w:rPr>
        <w:t xml:space="preserve"> </w:t>
      </w:r>
      <w:proofErr w:type="spellStart"/>
      <w:r w:rsidR="00103040">
        <w:rPr>
          <w:b/>
          <w:lang w:val="ru-RU"/>
        </w:rPr>
        <w:t>сільської</w:t>
      </w:r>
      <w:proofErr w:type="spellEnd"/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4618FA">
        <w:rPr>
          <w:b/>
          <w:lang w:val="ru-RU"/>
        </w:rPr>
        <w:t>903 008</w:t>
      </w:r>
      <w:r w:rsidRPr="00644055">
        <w:rPr>
          <w:b/>
        </w:rPr>
        <w:t>,</w:t>
      </w:r>
      <w:r w:rsidR="004618FA">
        <w:rPr>
          <w:b/>
        </w:rPr>
        <w:t>42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4618FA">
        <w:t>66</w:t>
      </w:r>
      <w:r w:rsidRPr="00644055">
        <w:t>,</w:t>
      </w:r>
      <w:r w:rsidR="004932F9">
        <w:t>0</w:t>
      </w:r>
      <w:r w:rsidR="004618FA">
        <w:t>6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4618FA">
        <w:rPr>
          <w:lang w:val="ru-RU"/>
        </w:rPr>
        <w:t>777 427</w:t>
      </w:r>
      <w:r w:rsidR="00DB02A0">
        <w:rPr>
          <w:lang w:val="ru-RU"/>
        </w:rPr>
        <w:t>,</w:t>
      </w:r>
      <w:r w:rsidR="004618FA">
        <w:rPr>
          <w:lang w:val="ru-RU"/>
        </w:rPr>
        <w:t>19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4618FA">
        <w:t>116 459</w:t>
      </w:r>
      <w:r w:rsidRPr="00644055">
        <w:t>,</w:t>
      </w:r>
      <w:r w:rsidR="004618FA">
        <w:t>23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F5C7F">
        <w:t>(</w:t>
      </w:r>
      <w:r w:rsidRPr="00C53A85">
        <w:t>запчастини</w:t>
      </w:r>
      <w:r w:rsidR="00BF5C7F" w:rsidRPr="00C53A85">
        <w:t xml:space="preserve"> до шкільного</w:t>
      </w:r>
      <w:r w:rsidR="00531166" w:rsidRPr="00C53A85">
        <w:t xml:space="preserve"> автобуса – </w:t>
      </w:r>
      <w:r w:rsidR="00C53A85" w:rsidRPr="00C53A85">
        <w:t>9 009</w:t>
      </w:r>
      <w:r w:rsidR="00A86201" w:rsidRPr="00C53A85">
        <w:t>,</w:t>
      </w:r>
      <w:r w:rsidR="00C53A85" w:rsidRPr="00C53A85">
        <w:t>23</w:t>
      </w:r>
      <w:r w:rsidR="00A86201" w:rsidRPr="00C53A85">
        <w:t xml:space="preserve"> </w:t>
      </w:r>
      <w:proofErr w:type="spellStart"/>
      <w:r w:rsidR="00A86201" w:rsidRPr="00C53A85">
        <w:t>грн</w:t>
      </w:r>
      <w:proofErr w:type="spellEnd"/>
      <w:r w:rsidR="00A86201" w:rsidRPr="00C53A85">
        <w:t xml:space="preserve">, </w:t>
      </w:r>
      <w:r w:rsidR="009B2EC6" w:rsidRPr="00C53A85">
        <w:t>розхідні матеріали для двигуна</w:t>
      </w:r>
      <w:r w:rsidR="00F6188A" w:rsidRPr="00C53A85">
        <w:rPr>
          <w:lang w:val="ru-RU"/>
        </w:rPr>
        <w:t xml:space="preserve"> – 1 </w:t>
      </w:r>
      <w:r w:rsidR="00DE7DFC" w:rsidRPr="00C53A85">
        <w:rPr>
          <w:lang w:val="ru-RU"/>
        </w:rPr>
        <w:t>4</w:t>
      </w:r>
      <w:r w:rsidR="00F6188A" w:rsidRPr="00C53A85">
        <w:rPr>
          <w:lang w:val="ru-RU"/>
        </w:rPr>
        <w:t>5</w:t>
      </w:r>
      <w:r w:rsidR="00DE7DFC" w:rsidRPr="00C53A85">
        <w:rPr>
          <w:lang w:val="ru-RU"/>
        </w:rPr>
        <w:t xml:space="preserve">0,00 </w:t>
      </w:r>
      <w:proofErr w:type="spellStart"/>
      <w:r w:rsidR="00DE7DFC" w:rsidRPr="00C53A85">
        <w:rPr>
          <w:lang w:val="ru-RU"/>
        </w:rPr>
        <w:t>грн</w:t>
      </w:r>
      <w:proofErr w:type="spellEnd"/>
      <w:r w:rsidR="00C53A85" w:rsidRPr="00C53A85">
        <w:rPr>
          <w:lang w:val="ru-RU"/>
        </w:rPr>
        <w:t xml:space="preserve">, ПММ – 106 000,00 </w:t>
      </w:r>
      <w:proofErr w:type="spellStart"/>
      <w:r w:rsidR="00C53A85" w:rsidRPr="00C53A85">
        <w:rPr>
          <w:lang w:val="ru-RU"/>
        </w:rPr>
        <w:t>грн</w:t>
      </w:r>
      <w:proofErr w:type="spellEnd"/>
      <w:r w:rsidR="00C53A85" w:rsidRPr="00C53A85">
        <w:rPr>
          <w:lang w:val="ru-RU"/>
        </w:rPr>
        <w:t>.</w:t>
      </w:r>
      <w:r w:rsidRPr="00BF5C7F">
        <w:t>)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4932F9">
        <w:t>9 122</w:t>
      </w:r>
      <w:r w:rsidR="00633B79">
        <w:t>,</w:t>
      </w:r>
      <w:r w:rsidR="004932F9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41962">
        <w:t>(</w:t>
      </w:r>
      <w:r w:rsidR="00A41962" w:rsidRPr="00216F98">
        <w:t xml:space="preserve">послуги страхування – </w:t>
      </w:r>
      <w:r w:rsidR="00D87066">
        <w:t>2 122</w:t>
      </w:r>
      <w:r w:rsidR="00A41962" w:rsidRPr="00216F98">
        <w:t xml:space="preserve">,00 </w:t>
      </w:r>
      <w:proofErr w:type="spellStart"/>
      <w:r w:rsidR="00A41962" w:rsidRPr="00216F98">
        <w:t>грн</w:t>
      </w:r>
      <w:proofErr w:type="spellEnd"/>
      <w:r w:rsidR="00A41962" w:rsidRPr="00216F98">
        <w:t xml:space="preserve">, </w:t>
      </w:r>
      <w:r w:rsidRPr="00216F98">
        <w:t xml:space="preserve">програмне забезпечення – </w:t>
      </w:r>
      <w:r w:rsidR="00A41962" w:rsidRPr="00216F98">
        <w:t>4 000,00</w:t>
      </w:r>
      <w:r w:rsidRPr="00216F98">
        <w:t xml:space="preserve"> </w:t>
      </w:r>
      <w:proofErr w:type="spellStart"/>
      <w:r w:rsidRPr="00216F98">
        <w:t>грн</w:t>
      </w:r>
      <w:proofErr w:type="spellEnd"/>
      <w:r w:rsidRPr="00216F98">
        <w:t>, технічний огляд авто</w:t>
      </w:r>
      <w:r w:rsidR="006F77B0">
        <w:t>бусів</w:t>
      </w:r>
      <w:r w:rsidRPr="00216F98">
        <w:t xml:space="preserve"> – </w:t>
      </w:r>
      <w:r w:rsidR="006F77B0">
        <w:t>3 000</w:t>
      </w:r>
      <w:r w:rsidR="00A41962" w:rsidRPr="00216F98">
        <w:t xml:space="preserve">,00 </w:t>
      </w:r>
      <w:proofErr w:type="spellStart"/>
      <w:r w:rsidR="00A41962" w:rsidRPr="00216F98">
        <w:t>грн</w:t>
      </w:r>
      <w:proofErr w:type="spellEnd"/>
      <w:r w:rsidRPr="00A86201">
        <w:t>).</w:t>
      </w:r>
    </w:p>
    <w:p w:rsidR="0074412F" w:rsidRPr="001E1714" w:rsidRDefault="0074412F" w:rsidP="004932F9">
      <w:pPr>
        <w:spacing w:before="240"/>
        <w:ind w:firstLine="567"/>
        <w:jc w:val="both"/>
      </w:pPr>
      <w:r w:rsidRPr="001E1714">
        <w:rPr>
          <w:b/>
        </w:rPr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455C6D">
        <w:rPr>
          <w:b/>
        </w:rPr>
        <w:t>11 434 359,18</w:t>
      </w:r>
      <w:r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BF251C">
        <w:t>7</w:t>
      </w:r>
      <w:r w:rsidR="00821F7D">
        <w:t>8</w:t>
      </w:r>
      <w:r w:rsidRPr="00983954">
        <w:t>,</w:t>
      </w:r>
      <w:r w:rsidR="00BF251C">
        <w:t>1</w:t>
      </w:r>
      <w:r w:rsidR="005D6756">
        <w:t>6</w:t>
      </w:r>
      <w:r w:rsidRPr="001E1714">
        <w:t xml:space="preserve"> % до уточнених  призначень.</w:t>
      </w:r>
    </w:p>
    <w:p w:rsidR="0074412F" w:rsidRDefault="0074412F" w:rsidP="0074412F">
      <w:pPr>
        <w:ind w:firstLine="567"/>
        <w:jc w:val="both"/>
      </w:pPr>
      <w:r w:rsidRPr="001E1714">
        <w:lastRenderedPageBreak/>
        <w:t xml:space="preserve">На заробітну плату з нарахуваннями профінансовано кошти в сумі </w:t>
      </w:r>
      <w:r w:rsidR="00821F7D">
        <w:t>9</w:t>
      </w:r>
      <w:r w:rsidR="00BF251C">
        <w:t xml:space="preserve"> 379</w:t>
      </w:r>
      <w:r w:rsidR="00AE148A">
        <w:t xml:space="preserve"> 54</w:t>
      </w:r>
      <w:r w:rsidR="00BF251C">
        <w:t>9</w:t>
      </w:r>
      <w:r>
        <w:t>,</w:t>
      </w:r>
      <w:r w:rsidR="00BF251C">
        <w:t>1</w:t>
      </w:r>
      <w:r w:rsidR="00AE148A">
        <w:t>3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 в тому числі за рахунок освітньої субвенції з державного бюджету в сумі  </w:t>
      </w:r>
      <w:r w:rsidR="00BF251C">
        <w:t>7 316 464</w:t>
      </w:r>
      <w:r>
        <w:t>,</w:t>
      </w:r>
      <w:r w:rsidR="00BF251C">
        <w:t>42</w:t>
      </w:r>
      <w:r w:rsidRPr="001E1714">
        <w:t xml:space="preserve"> грн.</w:t>
      </w:r>
      <w:r w:rsidR="00BF251C" w:rsidRPr="00BF251C">
        <w:t xml:space="preserve"> </w:t>
      </w:r>
      <w:r w:rsidR="00821F7D">
        <w:t xml:space="preserve">та </w:t>
      </w:r>
      <w:r w:rsidR="00BF251C" w:rsidRPr="001E1714">
        <w:t xml:space="preserve">за рахунок </w:t>
      </w:r>
      <w:r w:rsidR="00821F7D">
        <w:t xml:space="preserve">залишку коштів за </w:t>
      </w:r>
      <w:r w:rsidR="00BF251C" w:rsidRPr="001E1714">
        <w:t>освітньо</w:t>
      </w:r>
      <w:r w:rsidR="00821F7D">
        <w:t>ю</w:t>
      </w:r>
      <w:r w:rsidR="00BF251C" w:rsidRPr="001E1714">
        <w:t xml:space="preserve"> субвенці</w:t>
      </w:r>
      <w:r w:rsidR="00821F7D">
        <w:t>єю</w:t>
      </w:r>
      <w:r w:rsidR="00BF251C" w:rsidRPr="001E1714">
        <w:t xml:space="preserve"> </w:t>
      </w:r>
      <w:r w:rsidR="00821F7D">
        <w:t xml:space="preserve">на кінець </w:t>
      </w:r>
      <w:r w:rsidR="00BF251C" w:rsidRPr="001E1714">
        <w:t>бюджет</w:t>
      </w:r>
      <w:r w:rsidR="00821F7D">
        <w:t>ного періоду</w:t>
      </w:r>
      <w:r w:rsidR="00BF251C" w:rsidRPr="001E1714">
        <w:t xml:space="preserve"> в сумі  </w:t>
      </w:r>
      <w:r w:rsidR="00821F7D">
        <w:t>98 925,</w:t>
      </w:r>
      <w:r w:rsidR="00BF251C">
        <w:t>4</w:t>
      </w:r>
      <w:r w:rsidR="00821F7D">
        <w:t>3</w:t>
      </w:r>
      <w:r w:rsidR="00BF251C" w:rsidRPr="001E1714">
        <w:t xml:space="preserve"> грн.</w:t>
      </w:r>
    </w:p>
    <w:p w:rsidR="00F525A2" w:rsidRPr="007C2E77" w:rsidRDefault="00F525A2" w:rsidP="00F525A2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D261DC">
        <w:t>290 405</w:t>
      </w:r>
      <w:r w:rsidR="00AE148A">
        <w:t>,</w:t>
      </w:r>
      <w:r w:rsidR="00D261DC">
        <w:t>17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7C2E77">
        <w:t>(</w:t>
      </w:r>
      <w:r w:rsidR="00D66512" w:rsidRPr="00125B0D">
        <w:t xml:space="preserve">спортивний інвентар </w:t>
      </w:r>
      <w:r w:rsidR="00162849" w:rsidRPr="00D66512">
        <w:t xml:space="preserve">– </w:t>
      </w:r>
      <w:r w:rsidR="0018133F">
        <w:t>5 352</w:t>
      </w:r>
      <w:r w:rsidR="00162849" w:rsidRPr="00D66512">
        <w:t>,00</w:t>
      </w:r>
      <w:r w:rsidR="00D66512">
        <w:t xml:space="preserve"> </w:t>
      </w:r>
      <w:proofErr w:type="spellStart"/>
      <w:r w:rsidR="00D66512">
        <w:t>грн</w:t>
      </w:r>
      <w:proofErr w:type="spellEnd"/>
      <w:r w:rsidR="00162849" w:rsidRPr="00D66512">
        <w:t>,</w:t>
      </w:r>
      <w:r w:rsidR="00162849">
        <w:rPr>
          <w:color w:val="FF0000"/>
        </w:rPr>
        <w:t xml:space="preserve"> </w:t>
      </w:r>
      <w:r w:rsidR="00C7165D" w:rsidRPr="00125B0D">
        <w:t xml:space="preserve">документи про освіту – </w:t>
      </w:r>
      <w:r w:rsidR="00C7165D">
        <w:t>2 043</w:t>
      </w:r>
      <w:r w:rsidR="00C7165D" w:rsidRPr="00125B0D">
        <w:t>,</w:t>
      </w:r>
      <w:r w:rsidR="00C7165D">
        <w:t>17</w:t>
      </w:r>
      <w:r w:rsidR="00C7165D" w:rsidRPr="00125B0D">
        <w:t xml:space="preserve"> </w:t>
      </w:r>
      <w:proofErr w:type="spellStart"/>
      <w:r w:rsidR="00C7165D" w:rsidRPr="00125B0D">
        <w:t>грн</w:t>
      </w:r>
      <w:proofErr w:type="spellEnd"/>
      <w:r w:rsidR="00C7165D" w:rsidRPr="00125B0D">
        <w:t>,</w:t>
      </w:r>
      <w:r w:rsidR="00C7165D">
        <w:t xml:space="preserve"> </w:t>
      </w:r>
      <w:r w:rsidR="00162849" w:rsidRPr="00125B0D">
        <w:t xml:space="preserve">паливно-мастильні матеріали – </w:t>
      </w:r>
      <w:r w:rsidR="00C7165D">
        <w:t>7</w:t>
      </w:r>
      <w:r w:rsidR="00162849" w:rsidRPr="00125B0D">
        <w:t>4</w:t>
      </w:r>
      <w:r w:rsidR="00C7165D">
        <w:t> 600,00</w:t>
      </w:r>
      <w:r w:rsidR="00162849" w:rsidRPr="00125B0D">
        <w:t xml:space="preserve"> </w:t>
      </w:r>
      <w:proofErr w:type="spellStart"/>
      <w:r w:rsidR="00162849" w:rsidRPr="00125B0D">
        <w:t>грн</w:t>
      </w:r>
      <w:proofErr w:type="spellEnd"/>
      <w:r w:rsidR="00162849" w:rsidRPr="00125B0D">
        <w:t xml:space="preserve">, </w:t>
      </w:r>
      <w:r w:rsidR="00D66512">
        <w:t xml:space="preserve">тример – 3 950,00 </w:t>
      </w:r>
      <w:proofErr w:type="spellStart"/>
      <w:r w:rsidR="00D66512">
        <w:t>грн</w:t>
      </w:r>
      <w:proofErr w:type="spellEnd"/>
      <w:r w:rsidR="00D66512">
        <w:t xml:space="preserve">, </w:t>
      </w:r>
      <w:r w:rsidR="00C7165D" w:rsidRPr="00125B0D">
        <w:t xml:space="preserve">миючі та </w:t>
      </w:r>
      <w:proofErr w:type="spellStart"/>
      <w:r w:rsidR="00C7165D" w:rsidRPr="00125B0D">
        <w:t>дезинфікуючі</w:t>
      </w:r>
      <w:proofErr w:type="spellEnd"/>
      <w:r w:rsidR="00C7165D" w:rsidRPr="00125B0D">
        <w:t xml:space="preserve"> – </w:t>
      </w:r>
      <w:r w:rsidR="00C7165D">
        <w:t>3 500</w:t>
      </w:r>
      <w:r w:rsidR="00C7165D" w:rsidRPr="00125B0D">
        <w:t>,</w:t>
      </w:r>
      <w:r w:rsidR="00C7165D">
        <w:t>0</w:t>
      </w:r>
      <w:r w:rsidR="00C7165D" w:rsidRPr="00125B0D">
        <w:t xml:space="preserve">0 </w:t>
      </w:r>
      <w:proofErr w:type="spellStart"/>
      <w:r w:rsidR="00C7165D" w:rsidRPr="00125B0D">
        <w:t>грн</w:t>
      </w:r>
      <w:proofErr w:type="spellEnd"/>
      <w:r w:rsidR="00C7165D" w:rsidRPr="00125B0D">
        <w:t>,</w:t>
      </w:r>
      <w:r w:rsidR="00C7165D">
        <w:t xml:space="preserve"> </w:t>
      </w:r>
      <w:r w:rsidR="00C7165D" w:rsidRPr="00125B0D">
        <w:t xml:space="preserve">будівельні матеріали – </w:t>
      </w:r>
      <w:r w:rsidR="00C7165D">
        <w:t>193 284,00</w:t>
      </w:r>
      <w:r w:rsidR="00C7165D" w:rsidRPr="00125B0D">
        <w:t xml:space="preserve"> </w:t>
      </w:r>
      <w:proofErr w:type="spellStart"/>
      <w:r w:rsidR="00C7165D" w:rsidRPr="00125B0D">
        <w:t>грн</w:t>
      </w:r>
      <w:proofErr w:type="spellEnd"/>
      <w:r w:rsidR="00C7165D" w:rsidRPr="00125B0D">
        <w:t>,</w:t>
      </w:r>
      <w:r w:rsidR="00C7165D">
        <w:t xml:space="preserve"> </w:t>
      </w:r>
      <w:r w:rsidR="00D66512" w:rsidRPr="00125B0D">
        <w:t xml:space="preserve">запчастини – </w:t>
      </w:r>
      <w:r w:rsidR="00D66512">
        <w:t>7 676</w:t>
      </w:r>
      <w:r w:rsidR="00D66512" w:rsidRPr="00125B0D">
        <w:t>,0</w:t>
      </w:r>
      <w:r w:rsidR="00D66512">
        <w:t>0</w:t>
      </w:r>
      <w:r w:rsidR="00D66512" w:rsidRPr="00125B0D">
        <w:t xml:space="preserve"> </w:t>
      </w:r>
      <w:proofErr w:type="spellStart"/>
      <w:r w:rsidR="00D66512" w:rsidRPr="00125B0D">
        <w:t>грн</w:t>
      </w:r>
      <w:proofErr w:type="spellEnd"/>
      <w:r w:rsidR="00D66512" w:rsidRPr="00125B0D">
        <w:t>,</w:t>
      </w:r>
      <w:r w:rsidRPr="007C2E77">
        <w:t>).</w:t>
      </w:r>
    </w:p>
    <w:p w:rsidR="0074412F" w:rsidRDefault="0074412F" w:rsidP="00F525A2">
      <w:pPr>
        <w:tabs>
          <w:tab w:val="left" w:pos="567"/>
          <w:tab w:val="left" w:pos="851"/>
        </w:tabs>
        <w:ind w:firstLine="567"/>
        <w:jc w:val="both"/>
      </w:pPr>
      <w:r w:rsidRPr="001E1714">
        <w:t xml:space="preserve">По КЕКВ 2230 «Продукти   харчування » -  використано </w:t>
      </w:r>
      <w:r w:rsidR="00D261DC">
        <w:t>339 734</w:t>
      </w:r>
      <w:r>
        <w:t>,</w:t>
      </w:r>
      <w:r w:rsidR="00D261DC">
        <w:t>88</w:t>
      </w:r>
      <w:r w:rsidRPr="001E1714">
        <w:t xml:space="preserve"> грн.</w:t>
      </w:r>
    </w:p>
    <w:p w:rsidR="008C5CD1" w:rsidRPr="00C27B81" w:rsidRDefault="008C5CD1" w:rsidP="008C5CD1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D261DC">
        <w:t>59 858</w:t>
      </w:r>
      <w:r>
        <w:t>,</w:t>
      </w:r>
      <w:r w:rsidR="00D261DC">
        <w:t>5</w:t>
      </w:r>
      <w:r w:rsidR="00AE148A">
        <w:t>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867FB0" w:rsidRPr="00FE1343">
        <w:t>обслуговування газопроводу, вузла обліку газу</w:t>
      </w:r>
      <w:r w:rsidR="00A86201" w:rsidRPr="00D261DC">
        <w:rPr>
          <w:color w:val="FF0000"/>
        </w:rPr>
        <w:t xml:space="preserve"> </w:t>
      </w:r>
      <w:r w:rsidR="00A86201" w:rsidRPr="003D52CB">
        <w:t xml:space="preserve">– </w:t>
      </w:r>
      <w:r w:rsidR="0018133F" w:rsidRPr="003D52CB">
        <w:t>5 363,34</w:t>
      </w:r>
      <w:r w:rsidR="00A86201" w:rsidRPr="003D52CB">
        <w:t xml:space="preserve"> </w:t>
      </w:r>
      <w:proofErr w:type="spellStart"/>
      <w:r w:rsidR="00A86201" w:rsidRPr="003D52CB">
        <w:t>грн</w:t>
      </w:r>
      <w:proofErr w:type="spellEnd"/>
      <w:r w:rsidR="00A86201" w:rsidRPr="003D52CB">
        <w:t xml:space="preserve">, </w:t>
      </w:r>
      <w:r w:rsidR="003D52CB" w:rsidRPr="003D52CB">
        <w:t xml:space="preserve">послуги провайдерів – 16 800,00 </w:t>
      </w:r>
      <w:proofErr w:type="spellStart"/>
      <w:r w:rsidR="003D52CB" w:rsidRPr="003D52CB">
        <w:t>грн</w:t>
      </w:r>
      <w:proofErr w:type="spellEnd"/>
      <w:r w:rsidR="003D52CB" w:rsidRPr="003D52CB">
        <w:t xml:space="preserve">, </w:t>
      </w:r>
      <w:r w:rsidR="00A86201" w:rsidRPr="003D52CB">
        <w:t xml:space="preserve">дератизація – </w:t>
      </w:r>
      <w:r w:rsidR="0018133F" w:rsidRPr="003D52CB">
        <w:t>2 489</w:t>
      </w:r>
      <w:r w:rsidR="00A86201" w:rsidRPr="003D52CB">
        <w:t>,</w:t>
      </w:r>
      <w:r w:rsidR="0018133F" w:rsidRPr="003D52CB">
        <w:t>76</w:t>
      </w:r>
      <w:r w:rsidR="00A86201" w:rsidRPr="003D52CB">
        <w:t xml:space="preserve"> </w:t>
      </w:r>
      <w:proofErr w:type="spellStart"/>
      <w:r w:rsidR="00A86201" w:rsidRPr="003D52CB">
        <w:t>грн</w:t>
      </w:r>
      <w:proofErr w:type="spellEnd"/>
      <w:r w:rsidR="00A86201" w:rsidRPr="003D52CB">
        <w:t xml:space="preserve">, програмне забезпечення – 6 </w:t>
      </w:r>
      <w:r w:rsidR="00AE2E0F" w:rsidRPr="003D52CB">
        <w:t>44</w:t>
      </w:r>
      <w:r w:rsidR="00A86201" w:rsidRPr="003D52CB">
        <w:t xml:space="preserve">0,00 </w:t>
      </w:r>
      <w:proofErr w:type="spellStart"/>
      <w:r w:rsidR="00A86201" w:rsidRPr="003D52CB">
        <w:t>грн</w:t>
      </w:r>
      <w:proofErr w:type="spellEnd"/>
      <w:r w:rsidR="00A86201" w:rsidRPr="003D52CB">
        <w:t xml:space="preserve">, мікробіологічні дослідження – </w:t>
      </w:r>
      <w:r w:rsidR="0018133F" w:rsidRPr="003D52CB">
        <w:t>15 009</w:t>
      </w:r>
      <w:r w:rsidR="00A86201" w:rsidRPr="003D52CB">
        <w:t>,</w:t>
      </w:r>
      <w:r w:rsidR="0018133F" w:rsidRPr="003D52CB">
        <w:t>89</w:t>
      </w:r>
      <w:r w:rsidR="00A86201" w:rsidRPr="003D52CB">
        <w:t xml:space="preserve"> </w:t>
      </w:r>
      <w:proofErr w:type="spellStart"/>
      <w:r w:rsidR="00A86201" w:rsidRPr="003D52CB">
        <w:t>грн</w:t>
      </w:r>
      <w:proofErr w:type="spellEnd"/>
      <w:r w:rsidR="00A86201" w:rsidRPr="003D52CB">
        <w:t xml:space="preserve">, </w:t>
      </w:r>
      <w:r w:rsidR="00AE2E0F" w:rsidRPr="003D52CB">
        <w:t>техогляд</w:t>
      </w:r>
      <w:r w:rsidR="00A86201" w:rsidRPr="003D52CB">
        <w:t xml:space="preserve"> автобусів – </w:t>
      </w:r>
      <w:r w:rsidR="00AE2E0F" w:rsidRPr="003D52CB">
        <w:t>1</w:t>
      </w:r>
      <w:r w:rsidR="00A86201" w:rsidRPr="003D52CB">
        <w:t xml:space="preserve"> </w:t>
      </w:r>
      <w:r w:rsidR="00AE2E0F" w:rsidRPr="003D52CB">
        <w:t>5</w:t>
      </w:r>
      <w:r w:rsidR="00A86201" w:rsidRPr="003D52CB">
        <w:t xml:space="preserve">00,00 </w:t>
      </w:r>
      <w:proofErr w:type="spellStart"/>
      <w:r w:rsidR="00A86201" w:rsidRPr="003D52CB">
        <w:t>грн</w:t>
      </w:r>
      <w:proofErr w:type="spellEnd"/>
      <w:r w:rsidR="00A86201" w:rsidRPr="003D52CB">
        <w:t xml:space="preserve">, </w:t>
      </w:r>
      <w:r w:rsidR="00065916" w:rsidRPr="003D52CB">
        <w:t xml:space="preserve">охорона – 2 562,00 </w:t>
      </w:r>
      <w:proofErr w:type="spellStart"/>
      <w:r w:rsidR="00065916" w:rsidRPr="003D52CB">
        <w:t>грн</w:t>
      </w:r>
      <w:proofErr w:type="spellEnd"/>
      <w:r w:rsidR="00065916" w:rsidRPr="003D52CB">
        <w:t xml:space="preserve">, </w:t>
      </w:r>
      <w:r w:rsidR="00AE2E0F" w:rsidRPr="003D52CB">
        <w:t xml:space="preserve">послуги страхування </w:t>
      </w:r>
      <w:r w:rsidR="0032644B" w:rsidRPr="003D52CB">
        <w:t>– 9</w:t>
      </w:r>
      <w:r w:rsidR="00531166" w:rsidRPr="003D52CB">
        <w:t>17</w:t>
      </w:r>
      <w:r w:rsidR="0032644B" w:rsidRPr="003D52CB">
        <w:t>,0</w:t>
      </w:r>
      <w:r w:rsidR="00531166" w:rsidRPr="003D52CB">
        <w:t>0</w:t>
      </w:r>
      <w:r w:rsidR="0032644B" w:rsidRPr="003D52CB">
        <w:t xml:space="preserve"> </w:t>
      </w:r>
      <w:proofErr w:type="spellStart"/>
      <w:r w:rsidR="0032644B" w:rsidRPr="003D52CB">
        <w:t>грн</w:t>
      </w:r>
      <w:proofErr w:type="spellEnd"/>
      <w:r w:rsidR="0032644B" w:rsidRPr="003D52CB">
        <w:t>,</w:t>
      </w:r>
      <w:r w:rsidR="0032644B" w:rsidRPr="00D261DC">
        <w:rPr>
          <w:color w:val="FF0000"/>
        </w:rPr>
        <w:t xml:space="preserve"> </w:t>
      </w:r>
      <w:r w:rsidR="00065916" w:rsidRPr="00D83524">
        <w:t xml:space="preserve">комплектування, зберігання та доставка підручників – </w:t>
      </w:r>
      <w:r w:rsidR="00065916">
        <w:t>6 785</w:t>
      </w:r>
      <w:r w:rsidR="00065916" w:rsidRPr="00D83524">
        <w:t>,</w:t>
      </w:r>
      <w:r w:rsidR="00065916">
        <w:t>93</w:t>
      </w:r>
      <w:r w:rsidR="00065916" w:rsidRPr="00D83524">
        <w:t xml:space="preserve"> </w:t>
      </w:r>
      <w:proofErr w:type="spellStart"/>
      <w:r w:rsidR="00065916" w:rsidRPr="00D83524">
        <w:t>грн</w:t>
      </w:r>
      <w:proofErr w:type="spellEnd"/>
      <w:r w:rsidR="00065916" w:rsidRPr="00D83524">
        <w:t>,</w:t>
      </w:r>
      <w:r w:rsidR="00065916">
        <w:t xml:space="preserve"> </w:t>
      </w:r>
      <w:r w:rsidR="00065916" w:rsidRPr="00D83524">
        <w:t>технічне обслуговування електромережі – 1 </w:t>
      </w:r>
      <w:r w:rsidR="00065916">
        <w:t>99</w:t>
      </w:r>
      <w:r w:rsidR="00065916" w:rsidRPr="00D83524">
        <w:t>0,</w:t>
      </w:r>
      <w:r w:rsidR="00065916">
        <w:t>6</w:t>
      </w:r>
      <w:r w:rsidR="00065916" w:rsidRPr="00D83524">
        <w:t xml:space="preserve">0 </w:t>
      </w:r>
      <w:proofErr w:type="spellStart"/>
      <w:r w:rsidR="00065916" w:rsidRPr="00D83524">
        <w:t>грн</w:t>
      </w:r>
      <w:proofErr w:type="spellEnd"/>
      <w:r w:rsidRPr="00C27B81">
        <w:t>).</w:t>
      </w:r>
    </w:p>
    <w:p w:rsidR="0074412F" w:rsidRPr="001E1714" w:rsidRDefault="0074412F" w:rsidP="00743236">
      <w:pPr>
        <w:ind w:firstLine="567"/>
        <w:jc w:val="both"/>
      </w:pPr>
      <w:r w:rsidRPr="001E1714">
        <w:t xml:space="preserve">По КЕКВ 2271 «Оплата теплопостачання» використано кошти в сумі </w:t>
      </w:r>
      <w:r w:rsidR="00D261DC">
        <w:t>858 232</w:t>
      </w:r>
      <w:r>
        <w:t>,</w:t>
      </w:r>
      <w:r w:rsidR="00AE148A">
        <w:t>2</w:t>
      </w:r>
      <w:r w:rsidR="00D261DC">
        <w:t>3</w:t>
      </w:r>
      <w:r w:rsidRPr="001E1714">
        <w:t xml:space="preserve"> грн.</w:t>
      </w:r>
    </w:p>
    <w:p w:rsidR="0074412F" w:rsidRPr="001E1714" w:rsidRDefault="00F525A2" w:rsidP="00F525A2">
      <w:pPr>
        <w:jc w:val="both"/>
      </w:pPr>
      <w:r>
        <w:t xml:space="preserve">         </w:t>
      </w:r>
      <w:r w:rsidR="0074412F" w:rsidRPr="001E1714">
        <w:t>По КЕКВ 2273</w:t>
      </w:r>
      <w:r w:rsidR="0074412F">
        <w:t xml:space="preserve"> «Оплата електроенергії</w:t>
      </w:r>
      <w:r w:rsidR="0074412F" w:rsidRPr="001E1714">
        <w:t>» профінансовано видатки</w:t>
      </w:r>
      <w:r w:rsidR="0074412F">
        <w:t xml:space="preserve"> в сумі</w:t>
      </w:r>
      <w:r w:rsidR="0074412F" w:rsidRPr="001E1714">
        <w:t xml:space="preserve"> </w:t>
      </w:r>
      <w:r w:rsidR="00D261DC">
        <w:t>264 629</w:t>
      </w:r>
      <w:r w:rsidR="0074412F">
        <w:t>,</w:t>
      </w:r>
      <w:r w:rsidR="00D261DC">
        <w:t>98</w:t>
      </w:r>
      <w:r w:rsidR="0074412F" w:rsidRPr="001E1714">
        <w:t xml:space="preserve"> грн.</w:t>
      </w:r>
    </w:p>
    <w:p w:rsidR="0074412F" w:rsidRDefault="00F525A2" w:rsidP="008C5CD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74412F" w:rsidRPr="001E1714">
        <w:t xml:space="preserve">По КЕКВ 2274 «Оплата природного газу» використано кошти в сумі </w:t>
      </w:r>
      <w:r w:rsidR="00D261DC">
        <w:t>241 949</w:t>
      </w:r>
      <w:r w:rsidR="0074412F">
        <w:t>,</w:t>
      </w:r>
      <w:r w:rsidR="00D261DC">
        <w:t>27</w:t>
      </w:r>
      <w:r w:rsidR="0074412F" w:rsidRPr="001E1714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0211FF">
        <w:rPr>
          <w:b/>
        </w:rPr>
        <w:t>1 543 276</w:t>
      </w:r>
      <w:r w:rsidRPr="00644055">
        <w:rPr>
          <w:b/>
        </w:rPr>
        <w:t>,</w:t>
      </w:r>
      <w:r w:rsidR="000211FF">
        <w:rPr>
          <w:b/>
        </w:rPr>
        <w:t>94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0211FF">
        <w:t>56</w:t>
      </w:r>
      <w:r w:rsidRPr="00644055">
        <w:t>,</w:t>
      </w:r>
      <w:r w:rsidR="000211FF">
        <w:t>99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9C77CE">
        <w:t>1 246 902</w:t>
      </w:r>
      <w:r w:rsidRPr="00644055">
        <w:t>,</w:t>
      </w:r>
      <w:r w:rsidR="009C77CE">
        <w:t>21</w:t>
      </w:r>
      <w:r w:rsidRPr="00644055">
        <w:t xml:space="preserve"> грн.</w:t>
      </w:r>
    </w:p>
    <w:p w:rsidR="00A86201" w:rsidRPr="007C2E77" w:rsidRDefault="00825609" w:rsidP="00A86201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9C77CE">
        <w:t>45 142</w:t>
      </w:r>
      <w:r w:rsidRPr="00644055">
        <w:t>,</w:t>
      </w:r>
      <w:r w:rsidR="00731575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="00A86201">
        <w:t>(</w:t>
      </w:r>
      <w:proofErr w:type="spellStart"/>
      <w:r w:rsidR="00AE2E0F" w:rsidRPr="00CE448C">
        <w:t>тен</w:t>
      </w:r>
      <w:proofErr w:type="spellEnd"/>
      <w:r w:rsidR="00AE2E0F" w:rsidRPr="00CE448C">
        <w:t xml:space="preserve"> до бойлера</w:t>
      </w:r>
      <w:r w:rsidR="00CE448C" w:rsidRPr="00CE448C">
        <w:t xml:space="preserve"> – 386,00 </w:t>
      </w:r>
      <w:proofErr w:type="spellStart"/>
      <w:r w:rsidR="00CE448C" w:rsidRPr="00CE448C">
        <w:t>грн</w:t>
      </w:r>
      <w:proofErr w:type="spellEnd"/>
      <w:r w:rsidR="00CE448C" w:rsidRPr="00CE448C">
        <w:t xml:space="preserve">, </w:t>
      </w:r>
      <w:r w:rsidR="00CE448C" w:rsidRPr="00125B0D">
        <w:t xml:space="preserve">миючі та </w:t>
      </w:r>
      <w:proofErr w:type="spellStart"/>
      <w:r w:rsidR="00CE448C" w:rsidRPr="00125B0D">
        <w:t>дезинфікуючі</w:t>
      </w:r>
      <w:proofErr w:type="spellEnd"/>
      <w:r w:rsidR="00CE448C" w:rsidRPr="00125B0D">
        <w:t xml:space="preserve"> – </w:t>
      </w:r>
      <w:r w:rsidR="00CE448C">
        <w:t>525</w:t>
      </w:r>
      <w:r w:rsidR="00CE448C" w:rsidRPr="00125B0D">
        <w:t>,</w:t>
      </w:r>
      <w:r w:rsidR="00CE448C">
        <w:t>0</w:t>
      </w:r>
      <w:r w:rsidR="00CE448C" w:rsidRPr="00125B0D">
        <w:t xml:space="preserve">0 </w:t>
      </w:r>
      <w:proofErr w:type="spellStart"/>
      <w:r w:rsidR="00CE448C" w:rsidRPr="00125B0D">
        <w:t>грн</w:t>
      </w:r>
      <w:proofErr w:type="spellEnd"/>
      <w:r w:rsidR="00CE448C" w:rsidRPr="00125B0D">
        <w:t>,</w:t>
      </w:r>
      <w:r w:rsidR="00CE448C">
        <w:t xml:space="preserve"> </w:t>
      </w:r>
      <w:r w:rsidR="00CE448C" w:rsidRPr="00125B0D">
        <w:t xml:space="preserve">паливно-мастильні матеріали – </w:t>
      </w:r>
      <w:r w:rsidR="00CE448C">
        <w:t>13 250,00</w:t>
      </w:r>
      <w:r w:rsidR="00CE448C" w:rsidRPr="00125B0D">
        <w:t xml:space="preserve"> </w:t>
      </w:r>
      <w:proofErr w:type="spellStart"/>
      <w:r w:rsidR="00CE448C" w:rsidRPr="00125B0D">
        <w:t>грн</w:t>
      </w:r>
      <w:proofErr w:type="spellEnd"/>
      <w:r w:rsidR="00CE448C" w:rsidRPr="00125B0D">
        <w:t>,</w:t>
      </w:r>
      <w:r w:rsidR="00CE448C" w:rsidRPr="00CE448C">
        <w:t xml:space="preserve"> </w:t>
      </w:r>
      <w:r w:rsidR="00CE448C" w:rsidRPr="00125B0D">
        <w:t xml:space="preserve">будівельні матеріали – </w:t>
      </w:r>
      <w:r w:rsidR="00CE448C">
        <w:t>27 948,00</w:t>
      </w:r>
      <w:r w:rsidR="00CE448C" w:rsidRPr="00125B0D">
        <w:t xml:space="preserve"> </w:t>
      </w:r>
      <w:proofErr w:type="spellStart"/>
      <w:r w:rsidR="00CE448C" w:rsidRPr="00125B0D">
        <w:t>грн</w:t>
      </w:r>
      <w:proofErr w:type="spellEnd"/>
      <w:r w:rsidR="00CE448C" w:rsidRPr="00125B0D">
        <w:t>,</w:t>
      </w:r>
      <w:r w:rsidR="00CE448C">
        <w:t xml:space="preserve"> </w:t>
      </w:r>
      <w:r w:rsidR="00CE448C" w:rsidRPr="00125B0D">
        <w:t xml:space="preserve">запчастини – </w:t>
      </w:r>
      <w:r w:rsidR="00CE448C">
        <w:t>3 033</w:t>
      </w:r>
      <w:r w:rsidR="00CE448C" w:rsidRPr="00125B0D">
        <w:t>,0</w:t>
      </w:r>
      <w:r w:rsidR="00CE448C">
        <w:t>0</w:t>
      </w:r>
      <w:r w:rsidR="00CE448C" w:rsidRPr="00125B0D">
        <w:t xml:space="preserve"> </w:t>
      </w:r>
      <w:proofErr w:type="spellStart"/>
      <w:r w:rsidR="00CE448C" w:rsidRPr="00125B0D">
        <w:t>грн</w:t>
      </w:r>
      <w:proofErr w:type="spellEnd"/>
      <w:r w:rsidR="00A86201" w:rsidRPr="007C2E77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9C77CE">
        <w:t>92 701</w:t>
      </w:r>
      <w:r w:rsidRPr="00644055">
        <w:t>,</w:t>
      </w:r>
      <w:r w:rsidR="009C77CE">
        <w:t>24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9C77CE">
        <w:t>25 885</w:t>
      </w:r>
      <w:r w:rsidR="0074412F">
        <w:t>,</w:t>
      </w:r>
      <w:r w:rsidR="009C77CE">
        <w:t>4</w:t>
      </w:r>
      <w:r w:rsidR="00731575">
        <w:t>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32644B">
        <w:t>(</w:t>
      </w:r>
      <w:r w:rsidR="00A86201" w:rsidRPr="00AD76AB">
        <w:t xml:space="preserve">мікробіологічні дослідження – </w:t>
      </w:r>
      <w:r w:rsidR="00AD76AB" w:rsidRPr="00AD76AB">
        <w:t>9 424</w:t>
      </w:r>
      <w:r w:rsidR="00A86201" w:rsidRPr="00AD76AB">
        <w:t>,</w:t>
      </w:r>
      <w:r w:rsidR="00AD76AB" w:rsidRPr="00AD76AB">
        <w:t>16</w:t>
      </w:r>
      <w:r w:rsidR="00A86201" w:rsidRPr="00AD76AB">
        <w:t xml:space="preserve"> </w:t>
      </w:r>
      <w:proofErr w:type="spellStart"/>
      <w:r w:rsidR="00A86201" w:rsidRPr="00AD76AB">
        <w:t>грн</w:t>
      </w:r>
      <w:proofErr w:type="spellEnd"/>
      <w:r w:rsidR="00A86201" w:rsidRPr="00AD76AB">
        <w:t xml:space="preserve">, </w:t>
      </w:r>
      <w:r w:rsidRPr="00AD76AB">
        <w:t xml:space="preserve">за обслуговування системи пожежної сигналізації – </w:t>
      </w:r>
      <w:r w:rsidR="00AD76AB" w:rsidRPr="00AD76AB">
        <w:t>4 680</w:t>
      </w:r>
      <w:r w:rsidRPr="00AD76AB">
        <w:t xml:space="preserve">,00 </w:t>
      </w:r>
      <w:proofErr w:type="spellStart"/>
      <w:r w:rsidRPr="00AD76AB">
        <w:t>грн</w:t>
      </w:r>
      <w:proofErr w:type="spellEnd"/>
      <w:r w:rsidRPr="00AD76AB">
        <w:t xml:space="preserve">, </w:t>
      </w:r>
      <w:proofErr w:type="spellStart"/>
      <w:r w:rsidR="0032644B" w:rsidRPr="00AD76AB">
        <w:t>інтернет</w:t>
      </w:r>
      <w:proofErr w:type="spellEnd"/>
      <w:r w:rsidR="0032644B" w:rsidRPr="00AD76AB">
        <w:t xml:space="preserve"> – </w:t>
      </w:r>
      <w:r w:rsidR="005767C8" w:rsidRPr="00AD76AB">
        <w:t>8</w:t>
      </w:r>
      <w:r w:rsidR="00AD76AB" w:rsidRPr="00AD76AB">
        <w:t xml:space="preserve"> 4</w:t>
      </w:r>
      <w:r w:rsidR="0032644B" w:rsidRPr="00AD76AB">
        <w:t xml:space="preserve">00,00 </w:t>
      </w:r>
      <w:proofErr w:type="spellStart"/>
      <w:r w:rsidR="0032644B" w:rsidRPr="00AD76AB">
        <w:t>грн</w:t>
      </w:r>
      <w:proofErr w:type="spellEnd"/>
      <w:r w:rsidR="0032644B" w:rsidRPr="00AD76AB">
        <w:t xml:space="preserve">, дератизація – </w:t>
      </w:r>
      <w:r w:rsidR="00AD76AB" w:rsidRPr="00AD76AB">
        <w:t>1 299</w:t>
      </w:r>
      <w:r w:rsidR="00AE2E0F" w:rsidRPr="00AD76AB">
        <w:t>,</w:t>
      </w:r>
      <w:r w:rsidR="00AD76AB" w:rsidRPr="00AD76AB">
        <w:t>6</w:t>
      </w:r>
      <w:r w:rsidR="00AE2E0F" w:rsidRPr="00AD76AB">
        <w:t xml:space="preserve">0 </w:t>
      </w:r>
      <w:proofErr w:type="spellStart"/>
      <w:r w:rsidR="00AE2E0F" w:rsidRPr="00AD76AB">
        <w:t>грн</w:t>
      </w:r>
      <w:proofErr w:type="spellEnd"/>
      <w:r w:rsidR="00AD76AB" w:rsidRPr="00AD76AB">
        <w:t>,</w:t>
      </w:r>
      <w:r w:rsidR="00AD76AB">
        <w:rPr>
          <w:color w:val="FF0000"/>
        </w:rPr>
        <w:t xml:space="preserve"> </w:t>
      </w:r>
      <w:r w:rsidR="00AD76AB" w:rsidRPr="00FE1343">
        <w:t>обслуговування газопроводу</w:t>
      </w:r>
      <w:r w:rsidR="00AD76AB">
        <w:t xml:space="preserve"> </w:t>
      </w:r>
      <w:r w:rsidR="00AD76AB" w:rsidRPr="003D52CB">
        <w:t xml:space="preserve">– </w:t>
      </w:r>
      <w:r w:rsidR="00AD76AB">
        <w:t>2 081</w:t>
      </w:r>
      <w:r w:rsidR="00AD76AB" w:rsidRPr="003D52CB">
        <w:t>,</w:t>
      </w:r>
      <w:r w:rsidR="00AD76AB">
        <w:t>66</w:t>
      </w:r>
      <w:r w:rsidR="00AD76AB" w:rsidRPr="003D52CB">
        <w:t xml:space="preserve"> </w:t>
      </w:r>
      <w:proofErr w:type="spellStart"/>
      <w:r w:rsidR="00AD76AB" w:rsidRPr="003D52CB">
        <w:t>грн</w:t>
      </w:r>
      <w:proofErr w:type="spellEnd"/>
      <w:r w:rsidR="00AD76AB" w:rsidRPr="003D52CB">
        <w:t>,</w:t>
      </w:r>
      <w:r w:rsidRPr="00C27B81">
        <w:t>).</w:t>
      </w:r>
    </w:p>
    <w:p w:rsidR="00825609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9C77CE">
        <w:t>83 146</w:t>
      </w:r>
      <w:r w:rsidRPr="00644055">
        <w:t>,</w:t>
      </w:r>
      <w:r w:rsidR="009C77CE">
        <w:t>78</w:t>
      </w:r>
      <w:r w:rsidRPr="00644055">
        <w:t xml:space="preserve"> грн.</w:t>
      </w:r>
    </w:p>
    <w:p w:rsidR="00731575" w:rsidRDefault="00731575" w:rsidP="00731575">
      <w:pPr>
        <w:tabs>
          <w:tab w:val="left" w:pos="567"/>
          <w:tab w:val="left" w:pos="709"/>
        </w:tabs>
        <w:jc w:val="both"/>
      </w:pPr>
      <w:r>
        <w:t xml:space="preserve">         </w:t>
      </w:r>
      <w:r w:rsidRPr="001E1714">
        <w:t xml:space="preserve">По КЕКВ 2274 «Оплата природного газу» використано кошти в сумі </w:t>
      </w:r>
      <w:r w:rsidR="009C77CE">
        <w:t>49 499</w:t>
      </w:r>
      <w:r>
        <w:t>,</w:t>
      </w:r>
      <w:r w:rsidR="009C77CE">
        <w:t>29</w:t>
      </w:r>
      <w:r w:rsidRPr="001E1714">
        <w:t xml:space="preserve"> грн.</w:t>
      </w:r>
    </w:p>
    <w:p w:rsidR="00825609" w:rsidRPr="00644055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Pr="00644055" w:rsidRDefault="00825609" w:rsidP="005431CB">
      <w:pPr>
        <w:spacing w:before="240"/>
        <w:ind w:firstLine="567"/>
        <w:jc w:val="both"/>
        <w:rPr>
          <w:b/>
          <w:sz w:val="28"/>
          <w:szCs w:val="28"/>
        </w:rPr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4D1CBB">
        <w:rPr>
          <w:b/>
          <w:lang w:val="ru-RU"/>
        </w:rPr>
        <w:t>378 788</w:t>
      </w:r>
      <w:r w:rsidRPr="00644055">
        <w:rPr>
          <w:b/>
        </w:rPr>
        <w:t>,</w:t>
      </w:r>
      <w:r w:rsidR="004D1CBB">
        <w:rPr>
          <w:b/>
        </w:rPr>
        <w:t>3</w:t>
      </w:r>
      <w:r w:rsidR="00731575">
        <w:rPr>
          <w:b/>
        </w:rPr>
        <w:t>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731575">
        <w:t>7</w:t>
      </w:r>
      <w:r w:rsidR="004D1CBB">
        <w:t>3</w:t>
      </w:r>
      <w:r w:rsidRPr="00644055">
        <w:t>,</w:t>
      </w:r>
      <w:r w:rsidR="004D1CBB">
        <w:t>27</w:t>
      </w:r>
      <w:r w:rsidRPr="00644055">
        <w:t xml:space="preserve"> % до уточнених призначень.</w:t>
      </w:r>
    </w:p>
    <w:p w:rsidR="00825609" w:rsidRPr="0032644B" w:rsidRDefault="00825609" w:rsidP="006A4EA2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644055">
        <w:rPr>
          <w:b/>
        </w:rPr>
        <w:t>Жашківської</w:t>
      </w:r>
      <w:proofErr w:type="spellEnd"/>
      <w:r w:rsidRPr="00644055">
        <w:rPr>
          <w:b/>
        </w:rPr>
        <w:t xml:space="preserve">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4D1CBB">
        <w:rPr>
          <w:b/>
        </w:rPr>
        <w:t>312</w:t>
      </w:r>
      <w:r w:rsidR="006A4EA2">
        <w:rPr>
          <w:b/>
        </w:rPr>
        <w:t xml:space="preserve"> 000</w:t>
      </w:r>
      <w:r w:rsidRPr="00644055">
        <w:rPr>
          <w:b/>
        </w:rPr>
        <w:t>,</w:t>
      </w:r>
      <w:r w:rsidR="006A4EA2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4D1CBB">
        <w:t xml:space="preserve">100 </w:t>
      </w:r>
      <w:r w:rsidRPr="00644055">
        <w:t xml:space="preserve">% до планових призначень, в тому числі на </w:t>
      </w:r>
      <w:r w:rsidRPr="0032644B">
        <w:t>заробітну плату з</w:t>
      </w:r>
      <w:r w:rsidR="00C0416F" w:rsidRPr="0032644B">
        <w:t xml:space="preserve"> нарахуваннями –</w:t>
      </w:r>
      <w:r w:rsidR="006A4EA2">
        <w:t xml:space="preserve"> </w:t>
      </w:r>
      <w:r w:rsidR="008546A7">
        <w:t xml:space="preserve">312 </w:t>
      </w:r>
      <w:r w:rsidR="006A4EA2">
        <w:t>000,00</w:t>
      </w:r>
      <w:r w:rsidRPr="0032644B">
        <w:t xml:space="preserve"> г</w:t>
      </w:r>
      <w:r w:rsidR="0054506C" w:rsidRPr="0032644B">
        <w:t>рн</w:t>
      </w:r>
      <w:r w:rsidR="0032644B">
        <w:t>.</w:t>
      </w:r>
      <w:r w:rsidRPr="0090575B">
        <w:rPr>
          <w:color w:val="FF0000"/>
        </w:rPr>
        <w:t xml:space="preserve"> 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8546A7">
        <w:rPr>
          <w:b/>
        </w:rPr>
        <w:t>66 788</w:t>
      </w:r>
      <w:r w:rsidRPr="00644055">
        <w:rPr>
          <w:b/>
        </w:rPr>
        <w:t>,</w:t>
      </w:r>
      <w:r w:rsidR="008546A7">
        <w:rPr>
          <w:b/>
        </w:rPr>
        <w:t>3</w:t>
      </w:r>
      <w:r w:rsidR="006A4EA2">
        <w:rPr>
          <w:b/>
        </w:rPr>
        <w:t>7</w:t>
      </w:r>
      <w:r w:rsidR="00296F37" w:rsidRPr="00644055">
        <w:t xml:space="preserve"> </w:t>
      </w:r>
      <w:proofErr w:type="spellStart"/>
      <w:r w:rsidR="00296F37" w:rsidRPr="00644055">
        <w:t>грн</w:t>
      </w:r>
      <w:proofErr w:type="spellEnd"/>
      <w:r w:rsidR="00296F37" w:rsidRPr="00644055">
        <w:t xml:space="preserve">, що становить </w:t>
      </w:r>
      <w:r w:rsidR="008546A7">
        <w:t>63</w:t>
      </w:r>
      <w:r w:rsidR="00296F37" w:rsidRPr="00644055">
        <w:t>,</w:t>
      </w:r>
      <w:r w:rsidR="008546A7">
        <w:t>61</w:t>
      </w:r>
      <w:r w:rsidR="0054506C">
        <w:t xml:space="preserve"> </w:t>
      </w:r>
      <w:r w:rsidRPr="00644055">
        <w:t>% до планових призначень.</w:t>
      </w:r>
    </w:p>
    <w:p w:rsidR="006A4EA2" w:rsidRPr="00644055" w:rsidRDefault="006A4EA2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8546A7">
        <w:rPr>
          <w:b/>
        </w:rPr>
        <w:t>1 297 520,49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391AA7">
        <w:t>6</w:t>
      </w:r>
      <w:r w:rsidR="006A4EA2">
        <w:t>2</w:t>
      </w:r>
      <w:r w:rsidRPr="00644055">
        <w:t>,</w:t>
      </w:r>
      <w:r w:rsidR="00391AA7">
        <w:t>70</w:t>
      </w:r>
      <w:r w:rsidRPr="00644055">
        <w:t xml:space="preserve"> % до уточнених призначень.</w:t>
      </w:r>
    </w:p>
    <w:p w:rsidR="00825609" w:rsidRPr="00644055" w:rsidRDefault="00825609" w:rsidP="006A4EA2">
      <w:pPr>
        <w:ind w:firstLine="567"/>
        <w:jc w:val="both"/>
      </w:pPr>
      <w:r w:rsidRPr="00644055">
        <w:rPr>
          <w:b/>
        </w:rPr>
        <w:lastRenderedPageBreak/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8546A7">
        <w:rPr>
          <w:b/>
        </w:rPr>
        <w:t>562</w:t>
      </w:r>
      <w:r w:rsidRPr="00644055">
        <w:rPr>
          <w:b/>
        </w:rPr>
        <w:t>,</w:t>
      </w:r>
      <w:r w:rsidR="008546A7">
        <w:rPr>
          <w:b/>
        </w:rPr>
        <w:t>9</w:t>
      </w:r>
      <w:r w:rsidR="00AA766E">
        <w:rPr>
          <w:b/>
        </w:rPr>
        <w:t>1</w:t>
      </w:r>
      <w:r w:rsidR="00893230" w:rsidRPr="00644055">
        <w:t xml:space="preserve"> </w:t>
      </w:r>
      <w:proofErr w:type="spellStart"/>
      <w:r w:rsidR="00893230" w:rsidRPr="00644055">
        <w:t>грн</w:t>
      </w:r>
      <w:proofErr w:type="spellEnd"/>
      <w:r w:rsidR="00893230" w:rsidRPr="00644055">
        <w:t xml:space="preserve">, що становить </w:t>
      </w:r>
      <w:r w:rsidR="008546A7">
        <w:t>6</w:t>
      </w:r>
      <w:r w:rsidR="00AA766E">
        <w:t>8</w:t>
      </w:r>
      <w:r w:rsidRPr="00644055">
        <w:t>,</w:t>
      </w:r>
      <w:r w:rsidR="008546A7">
        <w:t>65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компенсаційних виплат по пільговому перевезенню автомобільним транспортом </w:t>
      </w:r>
      <w:r w:rsidR="00AA766E" w:rsidRPr="00AA766E">
        <w:rPr>
          <w:b/>
        </w:rPr>
        <w:t>окремим категоріям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3C25C4">
        <w:rPr>
          <w:b/>
        </w:rPr>
        <w:t>115 712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3C25C4">
        <w:t>78</w:t>
      </w:r>
      <w:r w:rsidRPr="00644055">
        <w:t>,</w:t>
      </w:r>
      <w:r w:rsidR="0090575B">
        <w:t>4</w:t>
      </w:r>
      <w:r w:rsidR="003C25C4">
        <w:t>5</w:t>
      </w:r>
      <w:r w:rsidRPr="00644055">
        <w:t xml:space="preserve">%) до уточнених призначень. </w:t>
      </w:r>
    </w:p>
    <w:p w:rsidR="005708D1" w:rsidRDefault="005708D1" w:rsidP="005708D1">
      <w:pPr>
        <w:ind w:firstLine="567"/>
        <w:jc w:val="both"/>
        <w:rPr>
          <w:b/>
        </w:rPr>
      </w:pPr>
    </w:p>
    <w:p w:rsidR="005708D1" w:rsidRPr="00644055" w:rsidRDefault="005708D1" w:rsidP="005708D1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="003C25C4">
        <w:t>спрямовано кошти в сумі</w:t>
      </w:r>
      <w:r w:rsidR="00AA766E">
        <w:rPr>
          <w:b/>
        </w:rPr>
        <w:t xml:space="preserve"> 5</w:t>
      </w:r>
      <w:r w:rsidR="003C25C4">
        <w:rPr>
          <w:b/>
        </w:rPr>
        <w:t xml:space="preserve"> 48</w:t>
      </w:r>
      <w:r w:rsidR="00AA766E">
        <w:rPr>
          <w:b/>
        </w:rPr>
        <w:t>5</w:t>
      </w:r>
      <w:r w:rsidRPr="006B1EFA">
        <w:rPr>
          <w:b/>
        </w:rPr>
        <w:t>,</w:t>
      </w:r>
      <w:r w:rsidR="00AA766E">
        <w:rPr>
          <w:b/>
        </w:rPr>
        <w:t>6</w:t>
      </w:r>
      <w:r w:rsidR="003C25C4">
        <w:rPr>
          <w:b/>
        </w:rPr>
        <w:t>4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AA766E">
        <w:t>6</w:t>
      </w:r>
      <w:r w:rsidR="003C25C4">
        <w:t>0</w:t>
      </w:r>
      <w:r w:rsidRPr="006B1EFA">
        <w:t>,</w:t>
      </w:r>
      <w:r w:rsidR="003C25C4">
        <w:t>31</w:t>
      </w:r>
      <w:r w:rsidRPr="006B1EFA">
        <w:t xml:space="preserve"> % до уточнених призначень.</w:t>
      </w:r>
    </w:p>
    <w:p w:rsidR="0029782B" w:rsidRPr="00644055" w:rsidRDefault="0029782B" w:rsidP="0029782B">
      <w:pPr>
        <w:spacing w:before="240"/>
        <w:ind w:firstLine="567"/>
        <w:jc w:val="both"/>
      </w:pPr>
      <w:r w:rsidRPr="00644055">
        <w:rPr>
          <w:b/>
        </w:rPr>
        <w:t>На поховання учасників бойових дій та осіб з інвалідністю внаслідок війни</w:t>
      </w:r>
      <w:r w:rsidRPr="00644055">
        <w:t xml:space="preserve">, спрямовано кошти в сумі </w:t>
      </w:r>
      <w:r>
        <w:rPr>
          <w:b/>
        </w:rPr>
        <w:t>50 000</w:t>
      </w:r>
      <w:r w:rsidRPr="00644055">
        <w:rPr>
          <w:b/>
        </w:rPr>
        <w:t>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>
        <w:t xml:space="preserve">94,33 % до уточнених призначень, з них </w:t>
      </w:r>
      <w:r w:rsidRPr="00644055">
        <w:rPr>
          <w:color w:val="000000"/>
        </w:rPr>
        <w:t xml:space="preserve">виплата одноразової грошової допомоги в розмірі 50 тис </w:t>
      </w:r>
      <w:proofErr w:type="spellStart"/>
      <w:r w:rsidRPr="00644055">
        <w:rPr>
          <w:color w:val="000000"/>
        </w:rPr>
        <w:t>грн</w:t>
      </w:r>
      <w:proofErr w:type="spellEnd"/>
      <w:r w:rsidRPr="00644055">
        <w:rPr>
          <w:color w:val="000000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5708D1" w:rsidRDefault="005708D1" w:rsidP="00396AE6">
      <w:pPr>
        <w:spacing w:before="240"/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633DEA">
        <w:rPr>
          <w:b/>
          <w:color w:val="000000"/>
        </w:rPr>
        <w:t>684</w:t>
      </w:r>
      <w:r w:rsidRPr="006B1EFA">
        <w:rPr>
          <w:b/>
          <w:color w:val="000000"/>
        </w:rPr>
        <w:t>,</w:t>
      </w:r>
      <w:r w:rsidR="00633DEA">
        <w:rPr>
          <w:b/>
          <w:color w:val="000000"/>
        </w:rPr>
        <w:t>68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(9</w:t>
      </w:r>
      <w:r w:rsidR="00633DEA">
        <w:rPr>
          <w:color w:val="000000"/>
        </w:rPr>
        <w:t>4</w:t>
      </w:r>
      <w:r>
        <w:rPr>
          <w:color w:val="000000"/>
        </w:rPr>
        <w:t>,</w:t>
      </w:r>
      <w:r w:rsidR="00633DEA">
        <w:rPr>
          <w:color w:val="000000"/>
        </w:rPr>
        <w:t>05</w:t>
      </w:r>
      <w:r w:rsidR="00D76A9F">
        <w:rPr>
          <w:color w:val="000000"/>
        </w:rPr>
        <w:t xml:space="preserve"> </w:t>
      </w:r>
      <w:r w:rsidRPr="006B1EFA">
        <w:rPr>
          <w:color w:val="000000"/>
        </w:rPr>
        <w:t>%).</w:t>
      </w:r>
    </w:p>
    <w:p w:rsidR="0029782B" w:rsidRPr="006B1EFA" w:rsidRDefault="0029782B" w:rsidP="0029782B">
      <w:pPr>
        <w:spacing w:before="240"/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На організацію та проведення громадських робіт</w:t>
      </w:r>
      <w:r w:rsidRPr="006B1EFA">
        <w:rPr>
          <w:color w:val="000000"/>
        </w:rPr>
        <w:t xml:space="preserve"> профінансовано видатки у сумі </w:t>
      </w:r>
      <w:r>
        <w:rPr>
          <w:b/>
          <w:color w:val="000000"/>
        </w:rPr>
        <w:t>12 129,01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 (</w:t>
      </w:r>
      <w:r>
        <w:rPr>
          <w:color w:val="000000"/>
        </w:rPr>
        <w:t>31</w:t>
      </w:r>
      <w:r w:rsidRPr="006B1EFA">
        <w:rPr>
          <w:color w:val="000000"/>
        </w:rPr>
        <w:t>,</w:t>
      </w:r>
      <w:r>
        <w:rPr>
          <w:color w:val="000000"/>
        </w:rPr>
        <w:t xml:space="preserve">92 </w:t>
      </w:r>
      <w:r w:rsidRPr="006B1EFA">
        <w:rPr>
          <w:color w:val="000000"/>
        </w:rPr>
        <w:t>%).</w:t>
      </w:r>
    </w:p>
    <w:p w:rsidR="0029782B" w:rsidRPr="006B1EFA" w:rsidRDefault="0029782B" w:rsidP="0029782B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2111 «Заробітна плата» профінансовано видатки в сумі </w:t>
      </w:r>
      <w:r w:rsidR="00391AA7">
        <w:rPr>
          <w:color w:val="000000"/>
        </w:rPr>
        <w:t>9 941</w:t>
      </w:r>
      <w:r w:rsidRPr="006B1EFA">
        <w:rPr>
          <w:color w:val="000000"/>
        </w:rPr>
        <w:t>,</w:t>
      </w:r>
      <w:r>
        <w:rPr>
          <w:color w:val="000000"/>
        </w:rPr>
        <w:t>8</w:t>
      </w:r>
      <w:r w:rsidR="00391AA7">
        <w:rPr>
          <w:color w:val="000000"/>
        </w:rPr>
        <w:t>2</w:t>
      </w:r>
      <w:r w:rsidRPr="006B1EFA">
        <w:rPr>
          <w:color w:val="000000"/>
        </w:rPr>
        <w:t xml:space="preserve"> грн. </w:t>
      </w:r>
    </w:p>
    <w:p w:rsidR="0029782B" w:rsidRPr="006B1EFA" w:rsidRDefault="0029782B" w:rsidP="0029782B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2120 «Нарахування на оплату праці» використано кошти в сумі </w:t>
      </w:r>
      <w:r>
        <w:rPr>
          <w:color w:val="000000"/>
        </w:rPr>
        <w:t xml:space="preserve">2 </w:t>
      </w:r>
      <w:r w:rsidR="00391AA7">
        <w:rPr>
          <w:color w:val="000000"/>
        </w:rPr>
        <w:t>187</w:t>
      </w:r>
      <w:r w:rsidRPr="006B1EFA">
        <w:rPr>
          <w:color w:val="000000"/>
        </w:rPr>
        <w:t>,</w:t>
      </w:r>
      <w:r w:rsidR="00391AA7">
        <w:rPr>
          <w:color w:val="000000"/>
        </w:rPr>
        <w:t>19</w:t>
      </w:r>
      <w:r w:rsidRPr="006B1EFA">
        <w:rPr>
          <w:color w:val="000000"/>
        </w:rPr>
        <w:t xml:space="preserve"> грн.</w:t>
      </w:r>
    </w:p>
    <w:p w:rsidR="00391AA7" w:rsidRPr="00644055" w:rsidRDefault="00391AA7" w:rsidP="00391AA7">
      <w:pPr>
        <w:spacing w:before="240"/>
        <w:ind w:firstLine="567"/>
        <w:jc w:val="both"/>
      </w:pPr>
      <w:r w:rsidRPr="00644055">
        <w:rPr>
          <w:b/>
        </w:rPr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>
        <w:t>юджету спрямовано кошти в сумі</w:t>
      </w:r>
      <w:r w:rsidRPr="00644055">
        <w:rPr>
          <w:b/>
        </w:rPr>
        <w:t xml:space="preserve"> </w:t>
      </w:r>
      <w:r>
        <w:rPr>
          <w:b/>
        </w:rPr>
        <w:t>622 946</w:t>
      </w:r>
      <w:r w:rsidRPr="00644055">
        <w:rPr>
          <w:b/>
        </w:rPr>
        <w:t>,</w:t>
      </w:r>
      <w:r>
        <w:rPr>
          <w:b/>
        </w:rPr>
        <w:t>25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>
        <w:t>67</w:t>
      </w:r>
      <w:r w:rsidRPr="00644055">
        <w:t>,</w:t>
      </w:r>
      <w:r>
        <w:t>69</w:t>
      </w:r>
      <w:r w:rsidRPr="00644055">
        <w:t xml:space="preserve"> % до уточнених призначень.</w:t>
      </w:r>
    </w:p>
    <w:p w:rsidR="00391AA7" w:rsidRDefault="00391AA7" w:rsidP="00391AA7">
      <w:pPr>
        <w:ind w:firstLine="567"/>
        <w:jc w:val="both"/>
      </w:pPr>
      <w:r w:rsidRPr="00644055">
        <w:t>На заробітну плату з нарахуванн</w:t>
      </w:r>
      <w:r>
        <w:t>ями профінансовано кошти в сумі</w:t>
      </w:r>
      <w:r w:rsidRPr="00644055">
        <w:t xml:space="preserve"> </w:t>
      </w:r>
      <w:r>
        <w:t>619 016</w:t>
      </w:r>
      <w:r w:rsidRPr="00052AA1">
        <w:t>,</w:t>
      </w:r>
      <w:r>
        <w:t>25</w:t>
      </w:r>
      <w:r w:rsidRPr="00644055">
        <w:rPr>
          <w:b/>
        </w:rPr>
        <w:t xml:space="preserve"> </w:t>
      </w:r>
      <w:r w:rsidRPr="00644055">
        <w:t xml:space="preserve">грн. </w:t>
      </w:r>
    </w:p>
    <w:p w:rsidR="00391AA7" w:rsidRPr="00C27B81" w:rsidRDefault="00391AA7" w:rsidP="00391AA7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>
        <w:t>3 930,00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32644B">
        <w:t>(</w:t>
      </w:r>
      <w:r w:rsidRPr="008D2A0D">
        <w:t>обслуговування та ремонт комп’ютерної техніки, заправка картриджів</w:t>
      </w:r>
      <w:r w:rsidRPr="00C27B81">
        <w:t>).</w:t>
      </w:r>
    </w:p>
    <w:p w:rsidR="005F194E" w:rsidRPr="00F54B31" w:rsidRDefault="00825609" w:rsidP="00396AE6">
      <w:pPr>
        <w:spacing w:before="240"/>
        <w:ind w:firstLine="567"/>
        <w:jc w:val="both"/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EB6814">
        <w:rPr>
          <w:b/>
          <w:color w:val="000000"/>
        </w:rPr>
        <w:t>49</w:t>
      </w:r>
      <w:r w:rsidR="00633DEA">
        <w:rPr>
          <w:b/>
          <w:color w:val="000000"/>
        </w:rPr>
        <w:t>0</w:t>
      </w:r>
      <w:r w:rsidR="00F751AA">
        <w:rPr>
          <w:b/>
          <w:color w:val="000000"/>
        </w:rPr>
        <w:t xml:space="preserve">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proofErr w:type="spellStart"/>
      <w:r w:rsidR="00893230" w:rsidRPr="00644055">
        <w:rPr>
          <w:color w:val="000000"/>
        </w:rPr>
        <w:t>грн</w:t>
      </w:r>
      <w:proofErr w:type="spellEnd"/>
      <w:r w:rsidR="00893230" w:rsidRPr="00644055">
        <w:rPr>
          <w:color w:val="000000"/>
        </w:rPr>
        <w:t xml:space="preserve"> (</w:t>
      </w:r>
      <w:r w:rsidR="00EB6814">
        <w:rPr>
          <w:color w:val="000000"/>
        </w:rPr>
        <w:t>5</w:t>
      </w:r>
      <w:r w:rsidR="00633DEA">
        <w:rPr>
          <w:color w:val="000000"/>
        </w:rPr>
        <w:t>4</w:t>
      </w:r>
      <w:r w:rsidR="00893230" w:rsidRPr="00644055">
        <w:rPr>
          <w:color w:val="000000"/>
        </w:rPr>
        <w:t>,</w:t>
      </w:r>
      <w:r w:rsidR="00633DEA">
        <w:rPr>
          <w:color w:val="000000"/>
        </w:rPr>
        <w:t>44</w:t>
      </w:r>
      <w:r w:rsidRPr="00644055">
        <w:rPr>
          <w:color w:val="000000"/>
        </w:rPr>
        <w:t xml:space="preserve"> %), з них</w:t>
      </w:r>
      <w:r w:rsidR="007D261A">
        <w:rPr>
          <w:color w:val="000000"/>
        </w:rPr>
        <w:t xml:space="preserve">: </w:t>
      </w:r>
      <w:r w:rsidR="007D261A" w:rsidRPr="00F54B31">
        <w:t xml:space="preserve">на виконання програми «Турбота» спрямовано </w:t>
      </w:r>
      <w:r w:rsidR="00EB6814">
        <w:t>27</w:t>
      </w:r>
      <w:r w:rsidR="00463A6F" w:rsidRPr="00F54B31">
        <w:t>4</w:t>
      </w:r>
      <w:r w:rsidR="007D261A" w:rsidRPr="00F54B31">
        <w:t xml:space="preserve"> 000,00 </w:t>
      </w:r>
      <w:proofErr w:type="spellStart"/>
      <w:r w:rsidR="007D261A" w:rsidRPr="00F54B31">
        <w:t>грн</w:t>
      </w:r>
      <w:proofErr w:type="spellEnd"/>
      <w:r w:rsidR="007D261A" w:rsidRPr="00F54B31">
        <w:t>, (</w:t>
      </w:r>
      <w:r w:rsidRPr="00F54B31">
        <w:t xml:space="preserve">матеріальна допомога на лікування </w:t>
      </w:r>
      <w:r w:rsidR="003E4F36" w:rsidRPr="003E4F36">
        <w:t>27</w:t>
      </w:r>
      <w:r w:rsidRPr="003E4F36">
        <w:t xml:space="preserve"> ос</w:t>
      </w:r>
      <w:r w:rsidR="00EB3D24" w:rsidRPr="003E4F36">
        <w:t>іб</w:t>
      </w:r>
      <w:r w:rsidRPr="00F54B31">
        <w:t xml:space="preserve"> –</w:t>
      </w:r>
      <w:r w:rsidR="00A5515A" w:rsidRPr="00F54B31">
        <w:t xml:space="preserve"> </w:t>
      </w:r>
      <w:r w:rsidR="00DA0AD4">
        <w:rPr>
          <w:lang w:val="ru-RU"/>
        </w:rPr>
        <w:t>25</w:t>
      </w:r>
      <w:r w:rsidR="00463A6F" w:rsidRPr="00F54B31">
        <w:rPr>
          <w:lang w:val="ru-RU"/>
        </w:rPr>
        <w:t>9</w:t>
      </w:r>
      <w:r w:rsidRPr="00F54B31">
        <w:t xml:space="preserve"> 000,00 </w:t>
      </w:r>
      <w:proofErr w:type="spellStart"/>
      <w:r w:rsidRPr="00F54B31">
        <w:t>грн</w:t>
      </w:r>
      <w:proofErr w:type="spellEnd"/>
      <w:r w:rsidRPr="00F54B31">
        <w:t xml:space="preserve">, </w:t>
      </w:r>
      <w:r w:rsidR="005F194E" w:rsidRPr="00F54B31">
        <w:t>на відшкодування хвор</w:t>
      </w:r>
      <w:r w:rsidR="00463A6F" w:rsidRPr="00F54B31">
        <w:t>о</w:t>
      </w:r>
      <w:r w:rsidR="005F194E" w:rsidRPr="00F54B31">
        <w:t>м</w:t>
      </w:r>
      <w:r w:rsidR="00463A6F" w:rsidRPr="00F54B31">
        <w:t>у</w:t>
      </w:r>
      <w:r w:rsidR="005F194E" w:rsidRPr="00F54B31">
        <w:t xml:space="preserve"> з хронічною нирковою недостатністю витрат на проходження процедури гемодіалізу – </w:t>
      </w:r>
      <w:r w:rsidR="00463A6F" w:rsidRPr="00F54B31">
        <w:rPr>
          <w:lang w:val="ru-RU"/>
        </w:rPr>
        <w:t>15</w:t>
      </w:r>
      <w:r w:rsidR="00463A6F" w:rsidRPr="00F54B31">
        <w:t> </w:t>
      </w:r>
      <w:r w:rsidR="005F194E" w:rsidRPr="00F54B31">
        <w:t>000</w:t>
      </w:r>
      <w:r w:rsidR="00463A6F" w:rsidRPr="00F54B31">
        <w:t>,</w:t>
      </w:r>
      <w:r w:rsidR="005F194E" w:rsidRPr="00F54B31">
        <w:t>00 грн.)</w:t>
      </w:r>
    </w:p>
    <w:p w:rsidR="00825609" w:rsidRPr="00F54B31" w:rsidRDefault="00D13AD7" w:rsidP="00D13AD7">
      <w:pPr>
        <w:jc w:val="both"/>
      </w:pPr>
      <w:r w:rsidRPr="00F54B31">
        <w:t xml:space="preserve">     </w:t>
      </w:r>
      <w:r w:rsidR="005F194E" w:rsidRPr="00F54B31">
        <w:t>В рамках програми «</w:t>
      </w:r>
      <w:r w:rsidRPr="00D13AD7">
        <w:t>підтримк</w:t>
      </w:r>
      <w:r>
        <w:t>а</w:t>
      </w:r>
      <w:r w:rsidRPr="00D13AD7">
        <w:t xml:space="preserve"> ветеранів війни</w:t>
      </w:r>
      <w:r>
        <w:t xml:space="preserve">, </w:t>
      </w:r>
      <w:r w:rsidRPr="00D13AD7">
        <w:rPr>
          <w:bdr w:val="none" w:sz="0" w:space="0" w:color="auto" w:frame="1"/>
        </w:rPr>
        <w:t>військовослужбовців та членів їх сімей</w:t>
      </w:r>
      <w:r w:rsidR="005F194E" w:rsidRPr="00F54B31">
        <w:t>»</w:t>
      </w:r>
      <w:r w:rsidRPr="00F54B31">
        <w:t xml:space="preserve"> </w:t>
      </w:r>
      <w:r w:rsidR="005F194E" w:rsidRPr="00F54B31">
        <w:t xml:space="preserve">спрямовано </w:t>
      </w:r>
      <w:r w:rsidR="00EB6814">
        <w:t>2</w:t>
      </w:r>
      <w:r w:rsidRPr="00F54B31">
        <w:t>16</w:t>
      </w:r>
      <w:r w:rsidR="005F194E" w:rsidRPr="00F54B31">
        <w:t xml:space="preserve"> 000,00 </w:t>
      </w:r>
      <w:proofErr w:type="spellStart"/>
      <w:r w:rsidR="005F194E" w:rsidRPr="00F54B31">
        <w:t>грн</w:t>
      </w:r>
      <w:proofErr w:type="spellEnd"/>
      <w:r w:rsidR="005F194E" w:rsidRPr="00F54B31">
        <w:t xml:space="preserve">, (допомога мобілізованим </w:t>
      </w:r>
      <w:r w:rsidR="00DA0AD4">
        <w:t>2</w:t>
      </w:r>
      <w:r w:rsidRPr="00F54B31">
        <w:t>9</w:t>
      </w:r>
      <w:r w:rsidR="005F194E" w:rsidRPr="00F54B31">
        <w:t xml:space="preserve"> осіб – </w:t>
      </w:r>
      <w:r w:rsidR="00DA0AD4">
        <w:t>14</w:t>
      </w:r>
      <w:r w:rsidR="00EB3D24" w:rsidRPr="00F54B31">
        <w:t>5</w:t>
      </w:r>
      <w:r w:rsidR="005F194E" w:rsidRPr="00F54B31">
        <w:t xml:space="preserve"> 000,00 </w:t>
      </w:r>
      <w:proofErr w:type="spellStart"/>
      <w:r w:rsidR="005F194E" w:rsidRPr="00F54B31">
        <w:t>грн</w:t>
      </w:r>
      <w:proofErr w:type="spellEnd"/>
      <w:r w:rsidR="005F194E" w:rsidRPr="00F54B31">
        <w:t xml:space="preserve">, </w:t>
      </w:r>
      <w:r w:rsidR="00825609" w:rsidRPr="00F54B31">
        <w:t xml:space="preserve">матеріальна допомога на лікування </w:t>
      </w:r>
      <w:r w:rsidR="005F194E" w:rsidRPr="00F54B31">
        <w:t xml:space="preserve">пораненим </w:t>
      </w:r>
      <w:r w:rsidR="00825609" w:rsidRPr="00F54B31">
        <w:t>військовослужбовця</w:t>
      </w:r>
      <w:r w:rsidR="002275BD" w:rsidRPr="00F54B31">
        <w:t>м</w:t>
      </w:r>
      <w:r w:rsidR="00825609" w:rsidRPr="00F54B31">
        <w:t xml:space="preserve"> </w:t>
      </w:r>
      <w:r w:rsidRPr="00F54B31">
        <w:t>6</w:t>
      </w:r>
      <w:r w:rsidR="00825609" w:rsidRPr="00F54B31">
        <w:t xml:space="preserve"> ос</w:t>
      </w:r>
      <w:r w:rsidR="00EB3D24" w:rsidRPr="00F54B31">
        <w:t>і</w:t>
      </w:r>
      <w:r w:rsidR="00825609" w:rsidRPr="00F54B31">
        <w:t xml:space="preserve">б – </w:t>
      </w:r>
      <w:r w:rsidRPr="00F54B31">
        <w:t>4</w:t>
      </w:r>
      <w:r w:rsidR="00EB3D24" w:rsidRPr="00F54B31">
        <w:t>5</w:t>
      </w:r>
      <w:r w:rsidR="00825609" w:rsidRPr="00F54B31">
        <w:t xml:space="preserve"> 000,00 </w:t>
      </w:r>
      <w:proofErr w:type="spellStart"/>
      <w:r w:rsidR="00825609" w:rsidRPr="00F54B31">
        <w:t>грн</w:t>
      </w:r>
      <w:proofErr w:type="spellEnd"/>
      <w:r w:rsidR="00825609" w:rsidRPr="00F54B31">
        <w:t xml:space="preserve">, </w:t>
      </w:r>
      <w:r w:rsidR="00F54B31" w:rsidRPr="00F54B31">
        <w:t>допомога військовим на строкові службі 2 особи</w:t>
      </w:r>
      <w:r w:rsidR="005F194E" w:rsidRPr="00F54B31">
        <w:t xml:space="preserve"> – </w:t>
      </w:r>
      <w:r w:rsidR="00F54B31" w:rsidRPr="00F54B31">
        <w:t>6</w:t>
      </w:r>
      <w:r w:rsidR="005F194E" w:rsidRPr="00F54B31">
        <w:t xml:space="preserve"> 000,00 </w:t>
      </w:r>
      <w:proofErr w:type="spellStart"/>
      <w:r w:rsidR="005F194E" w:rsidRPr="00F54B31">
        <w:t>грн</w:t>
      </w:r>
      <w:proofErr w:type="spellEnd"/>
      <w:r w:rsidR="00DA0AD4">
        <w:t xml:space="preserve">, </w:t>
      </w:r>
      <w:r w:rsidR="00DA0AD4">
        <w:rPr>
          <w:color w:val="000000"/>
        </w:rPr>
        <w:t>на поховання 2 бійцям – 20 000,00 грн</w:t>
      </w:r>
      <w:r w:rsidR="005F194E" w:rsidRPr="00F54B31">
        <w:t>.)</w:t>
      </w:r>
    </w:p>
    <w:p w:rsidR="00825609" w:rsidRPr="00644055" w:rsidRDefault="00825609" w:rsidP="00C47AD4">
      <w:pPr>
        <w:spacing w:before="240"/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A33ABA">
        <w:rPr>
          <w:b/>
        </w:rPr>
        <w:t>1 453 320</w:t>
      </w:r>
      <w:r w:rsidRPr="00644055">
        <w:rPr>
          <w:b/>
          <w:lang w:val="ru-RU"/>
        </w:rPr>
        <w:t>,</w:t>
      </w:r>
      <w:r w:rsidR="00A33ABA">
        <w:rPr>
          <w:b/>
          <w:lang w:val="ru-RU"/>
        </w:rPr>
        <w:t>54</w:t>
      </w:r>
      <w:r w:rsidRPr="00644055">
        <w:rPr>
          <w:b/>
        </w:rPr>
        <w:t xml:space="preserve"> </w:t>
      </w:r>
      <w:proofErr w:type="spellStart"/>
      <w:r w:rsidR="00EB3D24">
        <w:t>грн</w:t>
      </w:r>
      <w:proofErr w:type="spellEnd"/>
      <w:r w:rsidR="00EB3D24">
        <w:t xml:space="preserve">, що становить </w:t>
      </w:r>
      <w:r w:rsidR="00A33ABA">
        <w:t>62</w:t>
      </w:r>
      <w:r w:rsidRPr="00644055">
        <w:t>,</w:t>
      </w:r>
      <w:r w:rsidR="0020485F">
        <w:t>1</w:t>
      </w:r>
      <w:r w:rsidR="00A33ABA">
        <w:t>9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="00A33ABA">
        <w:rPr>
          <w:b/>
        </w:rPr>
        <w:t>1 236 064</w:t>
      </w:r>
      <w:r w:rsidRPr="00644055">
        <w:rPr>
          <w:b/>
        </w:rPr>
        <w:t>,</w:t>
      </w:r>
      <w:r w:rsidR="00A33ABA">
        <w:rPr>
          <w:b/>
        </w:rPr>
        <w:t>92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>, що становить</w:t>
      </w:r>
      <w:r w:rsidR="0020485F">
        <w:t xml:space="preserve"> </w:t>
      </w:r>
      <w:r w:rsidRPr="00644055">
        <w:t xml:space="preserve"> </w:t>
      </w:r>
      <w:r w:rsidR="00A33ABA">
        <w:t>6</w:t>
      </w:r>
      <w:r w:rsidR="0020485F">
        <w:t>3</w:t>
      </w:r>
      <w:r w:rsidRPr="00644055">
        <w:t>,</w:t>
      </w:r>
      <w:r w:rsidR="00A33ABA">
        <w:t>5</w:t>
      </w:r>
      <w:r w:rsidR="0020485F">
        <w:t>9</w:t>
      </w:r>
      <w:r w:rsidRPr="00644055">
        <w:t xml:space="preserve">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lastRenderedPageBreak/>
        <w:t xml:space="preserve">На заробітну плату з нарахуваннями профінансовано кошти в сумі </w:t>
      </w:r>
      <w:r w:rsidR="00A33ABA">
        <w:t>1 000 952</w:t>
      </w:r>
      <w:r w:rsidRPr="00644055">
        <w:t>,</w:t>
      </w:r>
      <w:r w:rsidR="00A33ABA">
        <w:t>12</w:t>
      </w:r>
      <w:r w:rsidRPr="00644055">
        <w:t xml:space="preserve">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 xml:space="preserve">р» придбано матеріалів на суму </w:t>
      </w:r>
      <w:r w:rsidR="00A33ABA">
        <w:t>24 271</w:t>
      </w:r>
      <w:r w:rsidRPr="00644055">
        <w:t>,</w:t>
      </w:r>
      <w:r w:rsidR="00B11308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5767C8" w:rsidRPr="003E4F36">
        <w:t>композиції з квітів</w:t>
      </w:r>
      <w:r w:rsidR="003E4F36" w:rsidRPr="003E4F36">
        <w:t xml:space="preserve"> – 11 900,00 </w:t>
      </w:r>
      <w:proofErr w:type="spellStart"/>
      <w:r w:rsidR="003E4F36" w:rsidRPr="003E4F36">
        <w:t>грн</w:t>
      </w:r>
      <w:proofErr w:type="spellEnd"/>
      <w:r w:rsidR="003E4F36" w:rsidRPr="003E4F36">
        <w:t>,</w:t>
      </w:r>
      <w:r w:rsidR="003E4F36">
        <w:rPr>
          <w:color w:val="FF0000"/>
        </w:rPr>
        <w:t xml:space="preserve"> </w:t>
      </w:r>
      <w:r w:rsidR="003E4F36" w:rsidRPr="00125B0D">
        <w:t xml:space="preserve">миючі та </w:t>
      </w:r>
      <w:proofErr w:type="spellStart"/>
      <w:r w:rsidR="003E4F36" w:rsidRPr="00125B0D">
        <w:t>дезинфікуючі</w:t>
      </w:r>
      <w:proofErr w:type="spellEnd"/>
      <w:r w:rsidR="003E4F36" w:rsidRPr="00125B0D">
        <w:t xml:space="preserve"> – </w:t>
      </w:r>
      <w:r w:rsidR="003E4F36">
        <w:t>11 211</w:t>
      </w:r>
      <w:r w:rsidR="003E4F36" w:rsidRPr="00125B0D">
        <w:t>,</w:t>
      </w:r>
      <w:r w:rsidR="003E4F36">
        <w:t>0</w:t>
      </w:r>
      <w:r w:rsidR="003E4F36" w:rsidRPr="00125B0D">
        <w:t xml:space="preserve">0 </w:t>
      </w:r>
      <w:proofErr w:type="spellStart"/>
      <w:r w:rsidR="003E4F36" w:rsidRPr="00125B0D">
        <w:t>грн</w:t>
      </w:r>
      <w:proofErr w:type="spellEnd"/>
      <w:r w:rsidR="003E4F36" w:rsidRPr="00125B0D">
        <w:t>,</w:t>
      </w:r>
      <w:r w:rsidR="003E4F36">
        <w:t xml:space="preserve"> господарчі товари – 1 160,00 </w:t>
      </w:r>
      <w:proofErr w:type="spellStart"/>
      <w:r w:rsidR="003E4F36">
        <w:t>грн</w:t>
      </w:r>
      <w:proofErr w:type="spellEnd"/>
      <w:r w:rsidRPr="00A86201">
        <w:t>)</w:t>
      </w:r>
      <w:r w:rsidRPr="008B465D">
        <w:t xml:space="preserve">. 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</w:t>
      </w:r>
      <w:r w:rsidR="00A33ABA">
        <w:t>1</w:t>
      </w:r>
      <w:r w:rsidR="0020485F">
        <w:t>6</w:t>
      </w:r>
      <w:r w:rsidR="00A33ABA">
        <w:t> 8</w:t>
      </w:r>
      <w:r w:rsidR="0020485F">
        <w:t>00</w:t>
      </w:r>
      <w:r w:rsidR="00A33ABA">
        <w:t>,</w:t>
      </w:r>
      <w:r w:rsidR="0020485F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C27B81" w:rsidRPr="007F6392">
        <w:t>послуги провайдерів</w:t>
      </w:r>
      <w:r w:rsidRPr="00A86201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20485F">
        <w:t>1</w:t>
      </w:r>
      <w:r w:rsidR="00A33ABA">
        <w:t>94</w:t>
      </w:r>
      <w:r w:rsidR="0020485F">
        <w:t xml:space="preserve"> </w:t>
      </w:r>
      <w:r w:rsidR="00A33ABA">
        <w:t>041</w:t>
      </w:r>
      <w:r w:rsidRPr="00644055">
        <w:t>,</w:t>
      </w:r>
      <w:r w:rsidR="00A33ABA">
        <w:t>8</w:t>
      </w:r>
      <w:r w:rsidR="0020485F">
        <w:t>0</w:t>
      </w:r>
      <w:r w:rsidRPr="00644055">
        <w:t xml:space="preserve"> грн. </w:t>
      </w:r>
    </w:p>
    <w:p w:rsidR="00825609" w:rsidRPr="00644055" w:rsidRDefault="00825609" w:rsidP="005767C8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20485F">
        <w:rPr>
          <w:b/>
        </w:rPr>
        <w:t>105 349</w:t>
      </w:r>
      <w:r w:rsidRPr="00644055">
        <w:rPr>
          <w:b/>
        </w:rPr>
        <w:t>,</w:t>
      </w:r>
      <w:r w:rsidR="0020485F">
        <w:rPr>
          <w:b/>
        </w:rPr>
        <w:t>8</w:t>
      </w:r>
      <w:r w:rsidR="00C37054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B11308" w:rsidRPr="00B11308">
        <w:t>4</w:t>
      </w:r>
      <w:r w:rsidR="0020485F">
        <w:t>9</w:t>
      </w:r>
      <w:r w:rsidRPr="00B11308">
        <w:t>,</w:t>
      </w:r>
      <w:r w:rsidR="0020485F">
        <w:t>00</w:t>
      </w:r>
      <w:r w:rsidRPr="00644055">
        <w:t xml:space="preserve"> % до планових показників. 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C37054">
        <w:t>ями профінансовано кошти в сумі</w:t>
      </w:r>
      <w:r w:rsidRPr="00644055">
        <w:t xml:space="preserve"> </w:t>
      </w:r>
      <w:r w:rsidR="0020485F">
        <w:t>105 349</w:t>
      </w:r>
      <w:r w:rsidR="00C37054" w:rsidRPr="00C37054">
        <w:t>,</w:t>
      </w:r>
      <w:r w:rsidR="0020485F">
        <w:t>8</w:t>
      </w:r>
      <w:r w:rsidR="00C37054" w:rsidRPr="00C37054">
        <w:t>9</w:t>
      </w:r>
      <w:r w:rsidR="008D3A10" w:rsidRPr="00644055">
        <w:rPr>
          <w:b/>
        </w:rPr>
        <w:t xml:space="preserve"> </w:t>
      </w:r>
      <w:r w:rsidRPr="00644055">
        <w:t xml:space="preserve">грн. </w:t>
      </w:r>
    </w:p>
    <w:p w:rsidR="00825609" w:rsidRPr="00644055" w:rsidRDefault="00825609" w:rsidP="00396AE6">
      <w:pPr>
        <w:spacing w:before="240"/>
        <w:ind w:firstLine="708"/>
        <w:jc w:val="center"/>
        <w:rPr>
          <w:b/>
          <w:sz w:val="28"/>
          <w:szCs w:val="28"/>
        </w:rPr>
      </w:pPr>
      <w:proofErr w:type="spellStart"/>
      <w:r w:rsidRPr="00644055">
        <w:rPr>
          <w:b/>
          <w:sz w:val="28"/>
          <w:szCs w:val="28"/>
        </w:rPr>
        <w:t>Житлово</w:t>
      </w:r>
      <w:proofErr w:type="spellEnd"/>
      <w:r w:rsidRPr="00644055">
        <w:rPr>
          <w:b/>
          <w:sz w:val="28"/>
          <w:szCs w:val="28"/>
        </w:rPr>
        <w:t xml:space="preserve"> – комунальне господарство</w:t>
      </w:r>
    </w:p>
    <w:p w:rsidR="00825609" w:rsidRPr="006E5B81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A33ABA">
        <w:rPr>
          <w:b/>
        </w:rPr>
        <w:t>949 492,</w:t>
      </w:r>
      <w:r w:rsidR="00886D6D">
        <w:rPr>
          <w:b/>
        </w:rPr>
        <w:t>5</w:t>
      </w:r>
      <w:r w:rsidR="00A33ABA">
        <w:rPr>
          <w:b/>
        </w:rPr>
        <w:t>2</w:t>
      </w:r>
      <w:r w:rsidR="00162246" w:rsidRPr="00644055">
        <w:rPr>
          <w:b/>
        </w:rPr>
        <w:t xml:space="preserve"> </w:t>
      </w:r>
      <w:proofErr w:type="spellStart"/>
      <w:r w:rsidR="00A159BE">
        <w:t>грн</w:t>
      </w:r>
      <w:proofErr w:type="spellEnd"/>
      <w:r w:rsidR="00A159BE">
        <w:t>, що становить</w:t>
      </w:r>
      <w:r w:rsidR="00162246" w:rsidRPr="00644055">
        <w:t xml:space="preserve"> </w:t>
      </w:r>
      <w:r w:rsidR="00C10F8E">
        <w:t>42</w:t>
      </w:r>
      <w:r w:rsidR="00162246" w:rsidRPr="00644055">
        <w:t>,</w:t>
      </w:r>
      <w:r w:rsidR="00C10F8E">
        <w:t>80</w:t>
      </w:r>
      <w:r w:rsidR="00AF4A11">
        <w:t xml:space="preserve">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886D6D">
        <w:t>2</w:t>
      </w:r>
      <w:r w:rsidR="00C10F8E">
        <w:t>74</w:t>
      </w:r>
      <w:r w:rsidR="00886D6D">
        <w:t xml:space="preserve"> </w:t>
      </w:r>
      <w:r w:rsidR="00C10F8E">
        <w:t>25</w:t>
      </w:r>
      <w:r w:rsidR="00886D6D">
        <w:t>6</w:t>
      </w:r>
      <w:r w:rsidR="00782AD3">
        <w:t>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094C3D" w:rsidRPr="006B1EFA">
        <w:t xml:space="preserve">електроенергія – </w:t>
      </w:r>
      <w:r w:rsidR="00C10F8E">
        <w:t>238 970</w:t>
      </w:r>
      <w:r w:rsidR="00094C3D" w:rsidRPr="006B1EFA">
        <w:t>,</w:t>
      </w:r>
      <w:r w:rsidR="00C10F8E">
        <w:t>89</w:t>
      </w:r>
      <w:r w:rsidR="00094C3D" w:rsidRPr="006B1EFA">
        <w:t xml:space="preserve"> </w:t>
      </w:r>
      <w:proofErr w:type="spellStart"/>
      <w:r w:rsidR="00094C3D" w:rsidRPr="006B1EFA">
        <w:t>грн</w:t>
      </w:r>
      <w:proofErr w:type="spellEnd"/>
      <w:r w:rsidR="00094C3D" w:rsidRPr="006B1EFA">
        <w:t xml:space="preserve">, </w:t>
      </w:r>
      <w:r w:rsidR="00FA3A72" w:rsidRPr="006E5B81">
        <w:t xml:space="preserve">придбання </w:t>
      </w:r>
      <w:r w:rsidR="00EF3F88" w:rsidRPr="006E5B81">
        <w:t>предметів ритуальної належності</w:t>
      </w:r>
      <w:r w:rsidR="00FA3A72" w:rsidRPr="006E5B81">
        <w:t xml:space="preserve"> – </w:t>
      </w:r>
      <w:r w:rsidR="001F54A0" w:rsidRPr="006E5B81">
        <w:t>2</w:t>
      </w:r>
      <w:r w:rsidR="00EF3F88" w:rsidRPr="006E5B81">
        <w:t>7 0</w:t>
      </w:r>
      <w:r w:rsidR="001F54A0" w:rsidRPr="006E5B81">
        <w:t>9</w:t>
      </w:r>
      <w:r w:rsidR="00EF3F88" w:rsidRPr="006E5B81">
        <w:t>0</w:t>
      </w:r>
      <w:r w:rsidR="00FA3A72" w:rsidRPr="006E5B81">
        <w:t xml:space="preserve">,00 </w:t>
      </w:r>
      <w:proofErr w:type="spellStart"/>
      <w:r w:rsidR="00FA3A72" w:rsidRPr="006E5B81">
        <w:t>грн</w:t>
      </w:r>
      <w:proofErr w:type="spellEnd"/>
      <w:r w:rsidR="00FA3A72" w:rsidRPr="006E5B81">
        <w:t xml:space="preserve">, придбання </w:t>
      </w:r>
      <w:r w:rsidR="00EF3F88" w:rsidRPr="006E5B81">
        <w:t xml:space="preserve">квітів </w:t>
      </w:r>
      <w:r w:rsidR="00FA3A72" w:rsidRPr="006E5B81">
        <w:t xml:space="preserve">– </w:t>
      </w:r>
      <w:r w:rsidR="00EF3F88" w:rsidRPr="006E5B81">
        <w:t>5 460</w:t>
      </w:r>
      <w:r w:rsidR="00FA3A72" w:rsidRPr="006E5B81">
        <w:t>,</w:t>
      </w:r>
      <w:r w:rsidR="00A86201" w:rsidRPr="006E5B81">
        <w:t>00</w:t>
      </w:r>
      <w:r w:rsidR="00EF3F88" w:rsidRPr="006E5B81">
        <w:t xml:space="preserve"> </w:t>
      </w:r>
      <w:proofErr w:type="spellStart"/>
      <w:r w:rsidR="00EF3F88" w:rsidRPr="006E5B81">
        <w:t>грн</w:t>
      </w:r>
      <w:proofErr w:type="spellEnd"/>
      <w:r w:rsidR="001F54A0" w:rsidRPr="006E5B81">
        <w:t xml:space="preserve">, придбання тримера та запасних частин до тримерів та бензопил – 93 181,00 </w:t>
      </w:r>
      <w:proofErr w:type="spellStart"/>
      <w:r w:rsidR="001F54A0" w:rsidRPr="006E5B81">
        <w:t>грн</w:t>
      </w:r>
      <w:proofErr w:type="spellEnd"/>
      <w:r w:rsidR="001F54A0" w:rsidRPr="006E5B81">
        <w:t>,</w:t>
      </w:r>
      <w:r w:rsidR="001F54A0">
        <w:rPr>
          <w:color w:val="FF0000"/>
        </w:rPr>
        <w:t xml:space="preserve"> </w:t>
      </w:r>
      <w:r w:rsidR="005F6EDA" w:rsidRPr="006B1EFA">
        <w:t xml:space="preserve">придбання </w:t>
      </w:r>
      <w:r w:rsidR="005F6EDA">
        <w:t>ПММ</w:t>
      </w:r>
      <w:r w:rsidR="005F6EDA" w:rsidRPr="006B1EFA">
        <w:t xml:space="preserve"> – </w:t>
      </w:r>
      <w:r w:rsidR="005F6EDA">
        <w:t>23 102</w:t>
      </w:r>
      <w:r w:rsidR="005F6EDA" w:rsidRPr="00A86201">
        <w:t>,00</w:t>
      </w:r>
      <w:r w:rsidR="005F6EDA" w:rsidRPr="006B1EFA">
        <w:t xml:space="preserve"> </w:t>
      </w:r>
      <w:proofErr w:type="spellStart"/>
      <w:r w:rsidR="005F6EDA" w:rsidRPr="006B1EFA">
        <w:t>грн</w:t>
      </w:r>
      <w:proofErr w:type="spellEnd"/>
      <w:r w:rsidR="005F6EDA" w:rsidRPr="006B1EFA">
        <w:t xml:space="preserve">, </w:t>
      </w:r>
      <w:r w:rsidR="005F6EDA">
        <w:t xml:space="preserve">придбання будівельних </w:t>
      </w:r>
      <w:r w:rsidR="005F6EDA" w:rsidRPr="00644055">
        <w:t>матеріал</w:t>
      </w:r>
      <w:r w:rsidR="005F6EDA">
        <w:t>ів</w:t>
      </w:r>
      <w:r w:rsidR="005F6EDA" w:rsidRPr="00644055">
        <w:t xml:space="preserve"> – </w:t>
      </w:r>
      <w:r w:rsidR="00352C2C">
        <w:t>66</w:t>
      </w:r>
      <w:r w:rsidR="005F6EDA">
        <w:t xml:space="preserve"> 545</w:t>
      </w:r>
      <w:r w:rsidR="005F6EDA" w:rsidRPr="00A86201">
        <w:t>,</w:t>
      </w:r>
      <w:r w:rsidR="005F6EDA">
        <w:t>0</w:t>
      </w:r>
      <w:r w:rsidR="005F6EDA" w:rsidRPr="00A86201">
        <w:t>0</w:t>
      </w:r>
      <w:r w:rsidR="005F6EDA" w:rsidRPr="00644055">
        <w:t xml:space="preserve"> </w:t>
      </w:r>
      <w:proofErr w:type="spellStart"/>
      <w:r w:rsidR="005F6EDA" w:rsidRPr="00644055">
        <w:t>грн</w:t>
      </w:r>
      <w:proofErr w:type="spellEnd"/>
      <w:r w:rsidR="005F6EDA" w:rsidRPr="00644055">
        <w:t>,</w:t>
      </w:r>
      <w:r w:rsidR="005F6EDA">
        <w:t xml:space="preserve"> бензин А-95 – 124 700,00 </w:t>
      </w:r>
      <w:proofErr w:type="spellStart"/>
      <w:r w:rsidR="005F6EDA">
        <w:t>грн</w:t>
      </w:r>
      <w:proofErr w:type="spellEnd"/>
      <w:r w:rsidR="005F6EDA">
        <w:t>, освітлювальне обладнання та електричні лампи</w:t>
      </w:r>
      <w:r w:rsidR="006E5B81">
        <w:t xml:space="preserve"> – 68 300,00 </w:t>
      </w:r>
      <w:proofErr w:type="spellStart"/>
      <w:r w:rsidR="006E5B81">
        <w:t>грн</w:t>
      </w:r>
      <w:proofErr w:type="spellEnd"/>
      <w:r w:rsidR="006E5B81">
        <w:t xml:space="preserve">, упорядкування </w:t>
      </w:r>
      <w:proofErr w:type="spellStart"/>
      <w:r w:rsidR="006E5B81">
        <w:t>пам»ятників</w:t>
      </w:r>
      <w:proofErr w:type="spellEnd"/>
      <w:r w:rsidR="006E5B81">
        <w:t xml:space="preserve">, кладовищ, </w:t>
      </w:r>
      <w:proofErr w:type="spellStart"/>
      <w:r w:rsidR="006E5B81">
        <w:t>сміттєзвалищ</w:t>
      </w:r>
      <w:proofErr w:type="spellEnd"/>
      <w:r w:rsidR="006E5B81">
        <w:t xml:space="preserve"> – 27 600,00 </w:t>
      </w:r>
      <w:proofErr w:type="spellStart"/>
      <w:r w:rsidR="006E5B81">
        <w:t>грн</w:t>
      </w:r>
      <w:proofErr w:type="spellEnd"/>
      <w:r w:rsidR="006E5B81">
        <w:t xml:space="preserve">,  </w:t>
      </w:r>
      <w:r w:rsidR="006E5B81" w:rsidRPr="00FE1343">
        <w:t xml:space="preserve">інші видатки – </w:t>
      </w:r>
      <w:r w:rsidR="006E5B81">
        <w:t>287</w:t>
      </w:r>
      <w:r w:rsidR="006E5B81" w:rsidRPr="00FE1343">
        <w:t>,6</w:t>
      </w:r>
      <w:r w:rsidR="006E5B81">
        <w:t>3</w:t>
      </w:r>
      <w:r w:rsidR="006E5B81" w:rsidRPr="00FE1343">
        <w:t xml:space="preserve"> грн</w:t>
      </w:r>
      <w:r w:rsidRPr="006E5B81">
        <w:t>.</w:t>
      </w:r>
    </w:p>
    <w:p w:rsidR="00352C2C" w:rsidRDefault="00352C2C" w:rsidP="00C10F8E">
      <w:pPr>
        <w:ind w:firstLine="708"/>
        <w:jc w:val="center"/>
        <w:rPr>
          <w:b/>
          <w:sz w:val="28"/>
          <w:szCs w:val="28"/>
        </w:rPr>
      </w:pPr>
    </w:p>
    <w:p w:rsidR="00C10F8E" w:rsidRPr="008C0527" w:rsidRDefault="00C10F8E" w:rsidP="00C10F8E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Інша діяльність</w:t>
      </w:r>
    </w:p>
    <w:p w:rsidR="00C10F8E" w:rsidRPr="006B1EFA" w:rsidRDefault="00C10F8E" w:rsidP="00C10F8E">
      <w:pPr>
        <w:ind w:firstLine="708"/>
        <w:jc w:val="center"/>
        <w:rPr>
          <w:b/>
          <w:sz w:val="28"/>
          <w:szCs w:val="28"/>
        </w:rPr>
      </w:pPr>
    </w:p>
    <w:p w:rsidR="00C10F8E" w:rsidRDefault="00C10F8E" w:rsidP="00C10F8E">
      <w:pPr>
        <w:ind w:firstLine="708"/>
        <w:jc w:val="both"/>
      </w:pPr>
      <w:r w:rsidRPr="006B1EFA">
        <w:rPr>
          <w:b/>
        </w:rPr>
        <w:t>На фінансування заходів</w:t>
      </w:r>
      <w:r>
        <w:rPr>
          <w:b/>
        </w:rPr>
        <w:t xml:space="preserve"> з організації рятування на водах</w:t>
      </w:r>
      <w:r w:rsidRPr="006B1EFA">
        <w:rPr>
          <w:b/>
        </w:rPr>
        <w:t xml:space="preserve"> </w:t>
      </w:r>
      <w:r w:rsidRPr="006B1EFA">
        <w:t xml:space="preserve">за загальним фондом бюджету профінансовано кошти в сумі </w:t>
      </w:r>
      <w:r w:rsidR="00367194">
        <w:rPr>
          <w:b/>
        </w:rPr>
        <w:t>2 717</w:t>
      </w:r>
      <w:r>
        <w:rPr>
          <w:b/>
        </w:rPr>
        <w:t>,</w:t>
      </w:r>
      <w:r w:rsidR="00367194">
        <w:rPr>
          <w:b/>
        </w:rPr>
        <w:t>0</w:t>
      </w:r>
      <w:r>
        <w:rPr>
          <w:b/>
        </w:rPr>
        <w:t>2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367194">
        <w:t>67</w:t>
      </w:r>
      <w:r w:rsidRPr="006B1EFA">
        <w:t>,</w:t>
      </w:r>
      <w:r w:rsidR="00367194">
        <w:t>93</w:t>
      </w:r>
      <w:r w:rsidRPr="006B1EFA">
        <w:t xml:space="preserve"> % до уточнених призначень.</w:t>
      </w:r>
    </w:p>
    <w:p w:rsidR="00825609" w:rsidRDefault="00825609" w:rsidP="00367194">
      <w:pPr>
        <w:spacing w:before="240"/>
        <w:ind w:firstLine="708"/>
        <w:jc w:val="center"/>
        <w:rPr>
          <w:b/>
          <w:sz w:val="28"/>
          <w:szCs w:val="28"/>
        </w:rPr>
      </w:pPr>
      <w:r w:rsidRPr="005423BD">
        <w:rPr>
          <w:b/>
          <w:sz w:val="28"/>
          <w:szCs w:val="28"/>
        </w:rPr>
        <w:t>Міжбюджетні трансферти</w:t>
      </w:r>
    </w:p>
    <w:p w:rsidR="0032644B" w:rsidRPr="006B1EFA" w:rsidRDefault="0032644B" w:rsidP="0032644B">
      <w:pPr>
        <w:spacing w:before="240"/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 w:rsidR="00367194">
        <w:rPr>
          <w:b/>
        </w:rPr>
        <w:t>311 2</w:t>
      </w:r>
      <w:r w:rsidRPr="006B1EFA">
        <w:rPr>
          <w:b/>
        </w:rPr>
        <w:t>00,00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3536E4">
        <w:t>100</w:t>
      </w:r>
      <w:r w:rsidRPr="006B1EFA">
        <w:t>,</w:t>
      </w:r>
      <w:r>
        <w:t xml:space="preserve">0 </w:t>
      </w:r>
      <w:r w:rsidRPr="006B1EFA">
        <w:t>% до уточнених призначень.</w:t>
      </w:r>
    </w:p>
    <w:p w:rsidR="0032644B" w:rsidRDefault="0032644B" w:rsidP="007E4734">
      <w:pPr>
        <w:autoSpaceDE w:val="0"/>
        <w:autoSpaceDN w:val="0"/>
        <w:spacing w:before="240"/>
        <w:jc w:val="both"/>
      </w:pPr>
      <w:r>
        <w:rPr>
          <w:b/>
        </w:rPr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>
        <w:rPr>
          <w:b/>
        </w:rPr>
        <w:t>1</w:t>
      </w:r>
      <w:r w:rsidR="003536E4">
        <w:rPr>
          <w:b/>
        </w:rPr>
        <w:t>5</w:t>
      </w:r>
      <w:r w:rsidR="00367194">
        <w:rPr>
          <w:b/>
        </w:rPr>
        <w:t>1 2</w:t>
      </w:r>
      <w:r w:rsidRPr="006B1EFA">
        <w:rPr>
          <w:b/>
        </w:rPr>
        <w:t xml:space="preserve">00,00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3536E4">
        <w:t>10</w:t>
      </w:r>
      <w:r>
        <w:t>0</w:t>
      </w:r>
      <w:r w:rsidRPr="006B1EFA">
        <w:t>,</w:t>
      </w:r>
      <w:r>
        <w:t>0</w:t>
      </w:r>
      <w:r w:rsidRPr="006B1EFA">
        <w:t xml:space="preserve"> % до планових показників </w:t>
      </w:r>
      <w:r w:rsidR="003536E4" w:rsidRPr="003536E4">
        <w:t xml:space="preserve">з урахуванням змін, зокрема за рахунок коштів місцевого бюджету надано субвенцію </w:t>
      </w:r>
      <w:r w:rsidR="003536E4" w:rsidRPr="003536E4">
        <w:rPr>
          <w:rStyle w:val="af0"/>
          <w:b w:val="0"/>
          <w:bdr w:val="none" w:sz="0" w:space="0" w:color="auto" w:frame="1"/>
          <w:shd w:val="clear" w:color="auto" w:fill="FFFFFF"/>
        </w:rPr>
        <w:t>бюджету Смілянської міської територіальної громади на надання одноразової матеріальної допомоги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</w:t>
      </w:r>
      <w:r w:rsidR="007E4734">
        <w:rPr>
          <w:rStyle w:val="af0"/>
          <w:b w:val="0"/>
          <w:bdr w:val="none" w:sz="0" w:space="0" w:color="auto" w:frame="1"/>
          <w:shd w:val="clear" w:color="auto" w:fill="FFFFFF"/>
        </w:rPr>
        <w:t xml:space="preserve"> – 150 000,00 </w:t>
      </w:r>
      <w:proofErr w:type="spellStart"/>
      <w:r w:rsidR="007E4734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7E4734"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="007E4734" w:rsidRPr="00CB751F">
        <w:t>на оплату послуг з забезпечення цілодобової роботи обладнання АРМУ та сервісне обслуговування обладнання – 1 </w:t>
      </w:r>
      <w:r w:rsidR="007E4734">
        <w:t>200</w:t>
      </w:r>
      <w:r w:rsidR="007E4734" w:rsidRPr="00CB751F">
        <w:t xml:space="preserve">,00 </w:t>
      </w:r>
      <w:proofErr w:type="spellStart"/>
      <w:r w:rsidR="007E4734" w:rsidRPr="00CB751F">
        <w:t>грн</w:t>
      </w:r>
      <w:proofErr w:type="spellEnd"/>
      <w:r w:rsidR="007E4734">
        <w:t>,</w:t>
      </w:r>
      <w:r w:rsidR="003536E4" w:rsidRPr="003536E4">
        <w:rPr>
          <w:rStyle w:val="af0"/>
          <w:b w:val="0"/>
          <w:bdr w:val="none" w:sz="0" w:space="0" w:color="auto" w:frame="1"/>
          <w:shd w:val="clear" w:color="auto" w:fill="FFFFFF"/>
        </w:rPr>
        <w:t>)</w:t>
      </w:r>
      <w:r w:rsidRPr="00A51743">
        <w:t>.</w:t>
      </w:r>
    </w:p>
    <w:p w:rsidR="007E4734" w:rsidRDefault="007E4734" w:rsidP="007E4734">
      <w:pPr>
        <w:autoSpaceDE w:val="0"/>
        <w:autoSpaceDN w:val="0"/>
        <w:spacing w:before="240"/>
        <w:ind w:firstLine="709"/>
        <w:jc w:val="both"/>
      </w:pPr>
      <w:r w:rsidRPr="00644055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44055">
        <w:t xml:space="preserve"> спрямовано видатки в сумі </w:t>
      </w:r>
      <w:r>
        <w:rPr>
          <w:b/>
        </w:rPr>
        <w:t>160</w:t>
      </w:r>
      <w:r w:rsidRPr="00644055">
        <w:rPr>
          <w:b/>
        </w:rPr>
        <w:t xml:space="preserve"> 000,00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>
        <w:t>100,0</w:t>
      </w:r>
      <w:r w:rsidRPr="00644055">
        <w:t xml:space="preserve"> % до планових показників (</w:t>
      </w:r>
      <w:r w:rsidRPr="00215F7A">
        <w:t>Уманськ</w:t>
      </w:r>
      <w:r>
        <w:t>ій</w:t>
      </w:r>
      <w:r w:rsidRPr="00215F7A">
        <w:t xml:space="preserve"> районн</w:t>
      </w:r>
      <w:r>
        <w:t>ій</w:t>
      </w:r>
      <w:r w:rsidRPr="00215F7A">
        <w:t xml:space="preserve"> державн</w:t>
      </w:r>
      <w:r>
        <w:t>ій</w:t>
      </w:r>
      <w:r w:rsidRPr="00215F7A">
        <w:t xml:space="preserve"> адміністрації Черкаської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Pr="00C3014E">
        <w:t>на фінансову підтримку діяльності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1</w:t>
      </w:r>
      <w:r>
        <w:rPr>
          <w:rStyle w:val="af0"/>
          <w:b w:val="0"/>
          <w:bdr w:val="none" w:sz="0" w:space="0" w:color="auto" w:frame="1"/>
          <w:shd w:val="clear" w:color="auto" w:fill="FFFFFF"/>
        </w:rPr>
        <w:t>0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0 000,00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>
        <w:rPr>
          <w:rStyle w:val="af0"/>
          <w:b w:val="0"/>
          <w:bdr w:val="none" w:sz="0" w:space="0" w:color="auto" w:frame="1"/>
          <w:shd w:val="clear" w:color="auto" w:fill="FFFFFF"/>
        </w:rPr>
        <w:t>,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Pr="00215F7A">
        <w:t>5 ДПРЗ ГУ ДСНС України у Черкаській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Pr="00215F7A">
        <w:t xml:space="preserve">на </w:t>
      </w:r>
      <w:r w:rsidR="009D7AF3">
        <w:t xml:space="preserve">проведення ремонтів будівель та споруд </w:t>
      </w:r>
      <w:proofErr w:type="spellStart"/>
      <w:r w:rsidR="009D7AF3">
        <w:t>пожежно</w:t>
      </w:r>
      <w:proofErr w:type="spellEnd"/>
      <w:r w:rsidR="009D7AF3">
        <w:t xml:space="preserve"> – рятувального підрозділу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</w:t>
      </w:r>
      <w:r w:rsidR="009D7AF3">
        <w:rPr>
          <w:rStyle w:val="af0"/>
          <w:b w:val="0"/>
          <w:bdr w:val="none" w:sz="0" w:space="0" w:color="auto" w:frame="1"/>
          <w:shd w:val="clear" w:color="auto" w:fill="FFFFFF"/>
        </w:rPr>
        <w:t>3</w:t>
      </w:r>
      <w:r>
        <w:rPr>
          <w:rStyle w:val="af0"/>
          <w:b w:val="0"/>
          <w:bdr w:val="none" w:sz="0" w:space="0" w:color="auto" w:frame="1"/>
          <w:shd w:val="clear" w:color="auto" w:fill="FFFFFF"/>
        </w:rPr>
        <w:t>0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Pr="00353301">
        <w:t xml:space="preserve">управлінню Державної казначейської служби України у </w:t>
      </w:r>
      <w:proofErr w:type="spellStart"/>
      <w:r w:rsidRPr="00353301">
        <w:t>Жашківському</w:t>
      </w:r>
      <w:proofErr w:type="spellEnd"/>
      <w:r w:rsidRPr="00353301">
        <w:t xml:space="preserve"> районі Черкаської області на поліпшення матеріально-технічної бази </w:t>
      </w:r>
      <w:r>
        <w:rPr>
          <w:rStyle w:val="af0"/>
          <w:color w:val="000000"/>
          <w:bdr w:val="none" w:sz="0" w:space="0" w:color="auto" w:frame="1"/>
          <w:shd w:val="clear" w:color="auto" w:fill="FFFFFF"/>
        </w:rPr>
        <w:t>–</w:t>
      </w:r>
      <w:r w:rsidRPr="00353301">
        <w:rPr>
          <w:rStyle w:val="af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D7AF3">
        <w:rPr>
          <w:rStyle w:val="af0"/>
          <w:b w:val="0"/>
          <w:color w:val="000000"/>
          <w:bdr w:val="none" w:sz="0" w:space="0" w:color="auto" w:frame="1"/>
          <w:shd w:val="clear" w:color="auto" w:fill="FFFFFF"/>
        </w:rPr>
        <w:t>30</w:t>
      </w:r>
      <w:r>
        <w:rPr>
          <w:rStyle w:val="af0"/>
          <w:b w:val="0"/>
          <w:color w:val="000000"/>
          <w:bdr w:val="none" w:sz="0" w:space="0" w:color="auto" w:frame="1"/>
          <w:shd w:val="clear" w:color="auto" w:fill="FFFFFF"/>
        </w:rPr>
        <w:t xml:space="preserve"> 000</w:t>
      </w:r>
      <w:r w:rsidRPr="00353301">
        <w:t>,0 грн</w:t>
      </w:r>
      <w:r w:rsidR="009D7AF3">
        <w:t>.</w:t>
      </w:r>
      <w:r w:rsidRPr="00644055">
        <w:t>)</w:t>
      </w:r>
    </w:p>
    <w:p w:rsidR="00367194" w:rsidRDefault="00367194" w:rsidP="0032644B">
      <w:pPr>
        <w:autoSpaceDE w:val="0"/>
        <w:autoSpaceDN w:val="0"/>
        <w:jc w:val="both"/>
      </w:pPr>
    </w:p>
    <w:p w:rsidR="00391AA7" w:rsidRDefault="00391AA7" w:rsidP="00825609">
      <w:pPr>
        <w:ind w:left="360" w:hanging="360"/>
        <w:jc w:val="center"/>
        <w:rPr>
          <w:b/>
          <w:i/>
          <w:sz w:val="28"/>
          <w:szCs w:val="28"/>
        </w:rPr>
      </w:pP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lastRenderedPageBreak/>
        <w:t>Спеціальний фонд</w:t>
      </w:r>
    </w:p>
    <w:p w:rsidR="00825609" w:rsidRPr="00644055" w:rsidRDefault="00825609" w:rsidP="00C47AD4">
      <w:pPr>
        <w:spacing w:before="240"/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A86201" w:rsidRPr="00A86201" w:rsidRDefault="00A86201" w:rsidP="00A86201">
      <w:pPr>
        <w:ind w:firstLine="360"/>
        <w:jc w:val="both"/>
        <w:rPr>
          <w:b/>
        </w:rPr>
      </w:pPr>
      <w:r w:rsidRPr="00A86201">
        <w:t xml:space="preserve">За </w:t>
      </w:r>
      <w:r w:rsidR="00FF00A8">
        <w:t xml:space="preserve">І </w:t>
      </w:r>
      <w:r w:rsidR="00006560">
        <w:t>півріччя</w:t>
      </w:r>
      <w:r w:rsidRPr="00A86201">
        <w:t xml:space="preserve"> 202</w:t>
      </w:r>
      <w:r w:rsidR="00FF00A8">
        <w:t>4</w:t>
      </w:r>
      <w:r w:rsidRPr="00A86201">
        <w:t xml:space="preserve"> року </w:t>
      </w:r>
      <w:r w:rsidR="00006560" w:rsidRPr="003D651C">
        <w:t xml:space="preserve">видатки спеціального фонду бюджету територіальної громади </w:t>
      </w:r>
      <w:r w:rsidR="00006560" w:rsidRPr="003D651C">
        <w:rPr>
          <w:b/>
        </w:rPr>
        <w:t>в цілому</w:t>
      </w:r>
      <w:r w:rsidR="00006560" w:rsidRPr="003D651C">
        <w:t xml:space="preserve"> профінансовано в сумі </w:t>
      </w:r>
      <w:r w:rsidR="00006560">
        <w:rPr>
          <w:b/>
        </w:rPr>
        <w:t>1 930 226</w:t>
      </w:r>
      <w:r w:rsidR="00006560" w:rsidRPr="0032644B">
        <w:rPr>
          <w:b/>
        </w:rPr>
        <w:t>,</w:t>
      </w:r>
      <w:r w:rsidR="00006560">
        <w:rPr>
          <w:b/>
        </w:rPr>
        <w:t>55</w:t>
      </w:r>
      <w:r w:rsidR="00006560" w:rsidRPr="0032644B">
        <w:t xml:space="preserve"> </w:t>
      </w:r>
      <w:proofErr w:type="spellStart"/>
      <w:r w:rsidR="00006560" w:rsidRPr="003D651C">
        <w:t>грн</w:t>
      </w:r>
      <w:proofErr w:type="spellEnd"/>
      <w:r w:rsidR="00006560" w:rsidRPr="003D651C">
        <w:t xml:space="preserve">, з них за рахунок власних надходжень бюджетних установ – </w:t>
      </w:r>
      <w:r w:rsidR="00006560">
        <w:rPr>
          <w:b/>
        </w:rPr>
        <w:t>364 016</w:t>
      </w:r>
      <w:r w:rsidR="00006560" w:rsidRPr="003D651C">
        <w:rPr>
          <w:b/>
        </w:rPr>
        <w:t>,</w:t>
      </w:r>
      <w:r w:rsidR="00006560">
        <w:rPr>
          <w:b/>
        </w:rPr>
        <w:t>5</w:t>
      </w:r>
      <w:r w:rsidR="00006560" w:rsidRPr="003D651C">
        <w:rPr>
          <w:b/>
        </w:rPr>
        <w:t>5</w:t>
      </w:r>
      <w:r w:rsidR="00006560" w:rsidRPr="003D651C">
        <w:t xml:space="preserve"> </w:t>
      </w:r>
      <w:proofErr w:type="spellStart"/>
      <w:r w:rsidR="00006560" w:rsidRPr="003D651C">
        <w:t>грн</w:t>
      </w:r>
      <w:proofErr w:type="spellEnd"/>
      <w:r w:rsidR="00006560" w:rsidRPr="003D651C">
        <w:t xml:space="preserve">, інших коштів спеціального фонду – </w:t>
      </w:r>
      <w:r w:rsidR="00006560">
        <w:rPr>
          <w:b/>
        </w:rPr>
        <w:t>1 566 210</w:t>
      </w:r>
      <w:r w:rsidR="00006560" w:rsidRPr="003D651C">
        <w:rPr>
          <w:b/>
        </w:rPr>
        <w:t>,0</w:t>
      </w:r>
      <w:r w:rsidR="00006560">
        <w:rPr>
          <w:b/>
        </w:rPr>
        <w:t>0</w:t>
      </w:r>
      <w:r w:rsidR="00006560" w:rsidRPr="003D651C">
        <w:rPr>
          <w:b/>
        </w:rPr>
        <w:t xml:space="preserve"> </w:t>
      </w:r>
      <w:r w:rsidR="00006560" w:rsidRPr="003D651C">
        <w:t>грн. Із загального обсягу спрямовано на галузі:</w:t>
      </w:r>
    </w:p>
    <w:p w:rsidR="009C1DC0" w:rsidRPr="009C1DC0" w:rsidRDefault="009C1DC0" w:rsidP="009C1DC0">
      <w:pPr>
        <w:spacing w:before="240"/>
        <w:ind w:firstLine="567"/>
        <w:jc w:val="both"/>
      </w:pPr>
      <w:r w:rsidRPr="009C1DC0">
        <w:rPr>
          <w:b/>
        </w:rPr>
        <w:t>«Освіта»</w:t>
      </w:r>
      <w:r w:rsidRPr="009C1DC0">
        <w:t xml:space="preserve"> - профінансовано видатки в сумі </w:t>
      </w:r>
      <w:r w:rsidR="00BB64CC">
        <w:rPr>
          <w:b/>
        </w:rPr>
        <w:t>406 365</w:t>
      </w:r>
      <w:r w:rsidRPr="009C1DC0">
        <w:rPr>
          <w:b/>
        </w:rPr>
        <w:t xml:space="preserve">,50 </w:t>
      </w:r>
      <w:proofErr w:type="spellStart"/>
      <w:r w:rsidRPr="009C1DC0">
        <w:t>грн</w:t>
      </w:r>
      <w:proofErr w:type="spellEnd"/>
      <w:r w:rsidRPr="009C1DC0">
        <w:t xml:space="preserve">, зокрема: </w:t>
      </w:r>
    </w:p>
    <w:p w:rsidR="009C1DC0" w:rsidRPr="009C1DC0" w:rsidRDefault="009C1DC0" w:rsidP="009C1DC0">
      <w:pPr>
        <w:ind w:firstLine="567"/>
        <w:jc w:val="both"/>
      </w:pPr>
      <w:r w:rsidRPr="009C1DC0">
        <w:t>Д</w:t>
      </w:r>
      <w:r w:rsidRPr="009C1DC0">
        <w:rPr>
          <w:b/>
        </w:rPr>
        <w:t>ошкільні заклади освіти</w:t>
      </w:r>
      <w:r w:rsidRPr="009C1DC0">
        <w:t xml:space="preserve"> спрямовано кошти в сумі  </w:t>
      </w:r>
      <w:r w:rsidR="00BB64CC">
        <w:rPr>
          <w:b/>
        </w:rPr>
        <w:t>37 927</w:t>
      </w:r>
      <w:r w:rsidRPr="009C1DC0">
        <w:rPr>
          <w:b/>
        </w:rPr>
        <w:t>,00</w:t>
      </w:r>
      <w:r w:rsidRPr="009C1DC0">
        <w:rPr>
          <w:b/>
          <w:lang w:val="ru-RU"/>
        </w:rPr>
        <w:t xml:space="preserve"> </w:t>
      </w:r>
      <w:proofErr w:type="spellStart"/>
      <w:r w:rsidRPr="009C1DC0">
        <w:t>грн</w:t>
      </w:r>
      <w:proofErr w:type="spellEnd"/>
      <w:r w:rsidRPr="009C1DC0">
        <w:t>, а саме:</w:t>
      </w:r>
    </w:p>
    <w:p w:rsidR="009C1DC0" w:rsidRPr="009C1DC0" w:rsidRDefault="009C1DC0" w:rsidP="009C1DC0">
      <w:pPr>
        <w:ind w:firstLine="567"/>
        <w:jc w:val="both"/>
      </w:pPr>
      <w:r w:rsidRPr="009C1DC0">
        <w:t xml:space="preserve">- на придбання продуктів харчування за рахунок благодійної допомоги – </w:t>
      </w:r>
      <w:r w:rsidR="00BB64CC">
        <w:t>24 456</w:t>
      </w:r>
      <w:r w:rsidRPr="009C1DC0">
        <w:t xml:space="preserve">,80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Pr="009C1DC0" w:rsidRDefault="009C1DC0" w:rsidP="009C1DC0">
      <w:pPr>
        <w:ind w:firstLine="567"/>
        <w:jc w:val="both"/>
      </w:pPr>
      <w:r w:rsidRPr="009C1DC0">
        <w:t>-</w:t>
      </w:r>
      <w:r w:rsidRPr="009C1DC0">
        <w:tab/>
        <w:t>оприбутковано за рахунок спонсорської допомоги малоцінні матеріальні активи на суму 13 470,20 грн.</w:t>
      </w:r>
    </w:p>
    <w:p w:rsidR="009C1DC0" w:rsidRPr="009C1DC0" w:rsidRDefault="009C1DC0" w:rsidP="009C1DC0">
      <w:pPr>
        <w:ind w:firstLine="567"/>
        <w:jc w:val="both"/>
        <w:rPr>
          <w:lang w:val="ru-RU"/>
        </w:rPr>
      </w:pPr>
      <w:r w:rsidRPr="009C1DC0">
        <w:t>З</w:t>
      </w:r>
      <w:r w:rsidRPr="009C1DC0">
        <w:rPr>
          <w:b/>
        </w:rPr>
        <w:t xml:space="preserve">агальноосвітні навчальні заклади освіти </w:t>
      </w:r>
      <w:r w:rsidRPr="009C1DC0">
        <w:t xml:space="preserve">спрямовано кошти в сумі                             </w:t>
      </w:r>
      <w:r w:rsidR="00BB64CC">
        <w:rPr>
          <w:b/>
        </w:rPr>
        <w:t>368 438</w:t>
      </w:r>
      <w:r w:rsidRPr="009C1DC0">
        <w:rPr>
          <w:b/>
        </w:rPr>
        <w:t xml:space="preserve">,50 </w:t>
      </w:r>
      <w:proofErr w:type="spellStart"/>
      <w:r w:rsidRPr="009C1DC0">
        <w:t>грн</w:t>
      </w:r>
      <w:proofErr w:type="spellEnd"/>
      <w:r w:rsidRPr="009C1DC0">
        <w:t xml:space="preserve"> , а саме:</w:t>
      </w:r>
    </w:p>
    <w:p w:rsidR="009C1DC0" w:rsidRPr="009C1DC0" w:rsidRDefault="009C1DC0" w:rsidP="009C1DC0">
      <w:pPr>
        <w:numPr>
          <w:ilvl w:val="0"/>
          <w:numId w:val="18"/>
        </w:numPr>
      </w:pPr>
      <w:r w:rsidRPr="009C1DC0">
        <w:t xml:space="preserve">на придбання продуктів </w:t>
      </w:r>
      <w:proofErr w:type="spellStart"/>
      <w:r w:rsidRPr="009C1DC0">
        <w:rPr>
          <w:lang w:val="ru-RU"/>
        </w:rPr>
        <w:t>харчування</w:t>
      </w:r>
      <w:proofErr w:type="spellEnd"/>
      <w:r w:rsidRPr="009C1DC0">
        <w:t xml:space="preserve"> за рахунок благодійної допомоги</w:t>
      </w:r>
      <w:r w:rsidRPr="009C1DC0">
        <w:rPr>
          <w:lang w:val="ru-RU"/>
        </w:rPr>
        <w:t xml:space="preserve"> </w:t>
      </w:r>
      <w:r w:rsidRPr="009C1DC0">
        <w:t xml:space="preserve">– </w:t>
      </w:r>
      <w:r w:rsidR="00BB64CC">
        <w:t>150 718</w:t>
      </w:r>
      <w:r w:rsidRPr="009C1DC0">
        <w:t>,20</w:t>
      </w:r>
      <w:r w:rsidRPr="009C1DC0">
        <w:rPr>
          <w:b/>
        </w:rPr>
        <w:t xml:space="preserve">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Pr="009C1DC0" w:rsidRDefault="009C1DC0" w:rsidP="009C1DC0">
      <w:pPr>
        <w:numPr>
          <w:ilvl w:val="0"/>
          <w:numId w:val="18"/>
        </w:numPr>
        <w:jc w:val="both"/>
      </w:pPr>
      <w:r w:rsidRPr="009C1DC0">
        <w:t xml:space="preserve">оприбутковано за рахунок спонсорської допомоги малоцінні матеріальні активи на суму 35 363,50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Default="009C1DC0" w:rsidP="009C1DC0">
      <w:pPr>
        <w:numPr>
          <w:ilvl w:val="0"/>
          <w:numId w:val="18"/>
        </w:numPr>
        <w:jc w:val="both"/>
      </w:pPr>
      <w:r w:rsidRPr="009C1DC0">
        <w:t>оприбутковано за рахунок спонсорської допомоги основні засоби на суму 182 356,80 грн.</w:t>
      </w:r>
    </w:p>
    <w:p w:rsidR="00AB561B" w:rsidRPr="0006744D" w:rsidRDefault="00AB561B" w:rsidP="00AB561B">
      <w:pPr>
        <w:spacing w:before="240"/>
        <w:ind w:firstLine="567"/>
        <w:jc w:val="both"/>
      </w:pPr>
      <w:r w:rsidRPr="00FE1343">
        <w:rPr>
          <w:b/>
        </w:rPr>
        <w:t>«Охорона здоров’я»</w:t>
      </w:r>
      <w:r w:rsidRPr="00FE1343">
        <w:t xml:space="preserve"> профінансовано видатки в сумі </w:t>
      </w:r>
      <w:r>
        <w:rPr>
          <w:b/>
        </w:rPr>
        <w:t>31 000</w:t>
      </w:r>
      <w:r w:rsidRPr="00FE1343">
        <w:rPr>
          <w:b/>
        </w:rPr>
        <w:t>,</w:t>
      </w:r>
      <w:r>
        <w:rPr>
          <w:b/>
        </w:rPr>
        <w:t>00</w:t>
      </w:r>
      <w:r w:rsidRPr="00FE1343">
        <w:t xml:space="preserve"> </w:t>
      </w:r>
      <w:proofErr w:type="spellStart"/>
      <w:r w:rsidRPr="00FE1343">
        <w:t>грн</w:t>
      </w:r>
      <w:proofErr w:type="spellEnd"/>
      <w:r w:rsidRPr="00FE1343">
        <w:t xml:space="preserve"> (придбання </w:t>
      </w:r>
      <w:r w:rsidR="0006744D">
        <w:t>комп’ютерної техніки</w:t>
      </w:r>
      <w:r>
        <w:t xml:space="preserve"> – </w:t>
      </w:r>
      <w:r w:rsidR="0006744D">
        <w:t>31</w:t>
      </w:r>
      <w:r w:rsidRPr="00FE1343">
        <w:t xml:space="preserve"> 000,00 </w:t>
      </w:r>
      <w:proofErr w:type="spellStart"/>
      <w:r w:rsidRPr="00FE1343">
        <w:t>грн</w:t>
      </w:r>
      <w:proofErr w:type="spellEnd"/>
      <w:r w:rsidRPr="00FE1343">
        <w:t xml:space="preserve">) для </w:t>
      </w:r>
      <w:r w:rsidR="0006744D" w:rsidRPr="0006744D">
        <w:t xml:space="preserve">КНП «Центр первинної медико-санітарної допомоги </w:t>
      </w:r>
      <w:proofErr w:type="spellStart"/>
      <w:r w:rsidR="0006744D" w:rsidRPr="0006744D">
        <w:t>Жашківської</w:t>
      </w:r>
      <w:proofErr w:type="spellEnd"/>
      <w:r w:rsidR="0006744D" w:rsidRPr="0006744D">
        <w:t xml:space="preserve"> міської ради».</w:t>
      </w:r>
    </w:p>
    <w:p w:rsidR="009C1DC0" w:rsidRPr="009C1DC0" w:rsidRDefault="009C1DC0" w:rsidP="009C1DC0">
      <w:pPr>
        <w:spacing w:before="240"/>
        <w:ind w:firstLine="567"/>
        <w:jc w:val="both"/>
      </w:pPr>
      <w:r w:rsidRPr="009C1DC0">
        <w:rPr>
          <w:b/>
        </w:rPr>
        <w:t>«Соціальний захист та соціальне забезпечення»</w:t>
      </w:r>
      <w:r w:rsidRPr="009C1DC0">
        <w:t xml:space="preserve"> профінансовано видатки в сумі </w:t>
      </w:r>
      <w:r w:rsidR="00BB64CC">
        <w:rPr>
          <w:b/>
        </w:rPr>
        <w:t>42 861,</w:t>
      </w:r>
      <w:r w:rsidRPr="009C1DC0">
        <w:rPr>
          <w:b/>
        </w:rPr>
        <w:t>0</w:t>
      </w:r>
      <w:r w:rsidR="00BB64CC">
        <w:rPr>
          <w:b/>
        </w:rPr>
        <w:t>5</w:t>
      </w:r>
      <w:r w:rsidRPr="009C1DC0">
        <w:t xml:space="preserve"> </w:t>
      </w:r>
      <w:proofErr w:type="spellStart"/>
      <w:r w:rsidRPr="009C1DC0">
        <w:t>грн</w:t>
      </w:r>
      <w:proofErr w:type="spellEnd"/>
      <w:r w:rsidRPr="009C1DC0">
        <w:t>, зокрема:</w:t>
      </w:r>
    </w:p>
    <w:p w:rsidR="009C1DC0" w:rsidRPr="009C1DC0" w:rsidRDefault="009C1DC0" w:rsidP="009C1DC0">
      <w:pPr>
        <w:ind w:left="360"/>
        <w:jc w:val="both"/>
      </w:pPr>
      <w:r w:rsidRPr="009C1DC0">
        <w:t xml:space="preserve">на </w:t>
      </w:r>
      <w:r w:rsidRPr="009C1DC0">
        <w:rPr>
          <w:b/>
        </w:rPr>
        <w:t>організацію та проведення громадських робіт</w:t>
      </w:r>
      <w:r w:rsidRPr="009C1DC0">
        <w:t xml:space="preserve"> (заробітна плата з нарахуваннями).</w:t>
      </w:r>
    </w:p>
    <w:p w:rsidR="0006744D" w:rsidRPr="00FE1343" w:rsidRDefault="0006744D" w:rsidP="0006744D">
      <w:pPr>
        <w:spacing w:before="240"/>
        <w:ind w:firstLine="567"/>
        <w:jc w:val="both"/>
      </w:pPr>
      <w:r w:rsidRPr="00FE1343">
        <w:rPr>
          <w:b/>
        </w:rPr>
        <w:t>«Міжбюджетні трансферти»</w:t>
      </w:r>
      <w:r w:rsidRPr="00FE1343">
        <w:t xml:space="preserve"> профінансовано видатки в сумі </w:t>
      </w:r>
      <w:r w:rsidRPr="00FE1343">
        <w:rPr>
          <w:b/>
          <w:lang w:val="ru-RU"/>
        </w:rPr>
        <w:t>1</w:t>
      </w:r>
      <w:r w:rsidR="00C2647A">
        <w:rPr>
          <w:lang w:val="ru-RU"/>
        </w:rPr>
        <w:t> </w:t>
      </w:r>
      <w:r w:rsidR="00C2647A">
        <w:rPr>
          <w:b/>
        </w:rPr>
        <w:t>450 000</w:t>
      </w:r>
      <w:r w:rsidRPr="00FE1343">
        <w:rPr>
          <w:b/>
        </w:rPr>
        <w:t>,</w:t>
      </w:r>
      <w:r w:rsidR="00C2647A">
        <w:rPr>
          <w:b/>
        </w:rPr>
        <w:t>00</w:t>
      </w:r>
      <w:r w:rsidRPr="00FE1343">
        <w:rPr>
          <w:b/>
        </w:rPr>
        <w:t xml:space="preserve"> </w:t>
      </w:r>
      <w:proofErr w:type="spellStart"/>
      <w:r w:rsidRPr="00FE1343">
        <w:t>грн</w:t>
      </w:r>
      <w:proofErr w:type="spellEnd"/>
      <w:r w:rsidRPr="00FE1343">
        <w:t xml:space="preserve">, </w:t>
      </w:r>
      <w:r w:rsidRPr="00FE1343">
        <w:rPr>
          <w:lang w:val="ru-RU"/>
        </w:rPr>
        <w:t xml:space="preserve">   </w:t>
      </w:r>
      <w:r w:rsidRPr="00FE1343">
        <w:t xml:space="preserve">зокрема : </w:t>
      </w:r>
    </w:p>
    <w:p w:rsidR="0006744D" w:rsidRPr="00C2647A" w:rsidRDefault="00C2647A" w:rsidP="0006744D">
      <w:pPr>
        <w:ind w:firstLine="567"/>
        <w:jc w:val="both"/>
      </w:pPr>
      <w:r w:rsidRPr="00FE1343">
        <w:rPr>
          <w:b/>
        </w:rPr>
        <w:t xml:space="preserve"> </w:t>
      </w:r>
      <w:r w:rsidR="0006744D" w:rsidRPr="00FE1343">
        <w:rPr>
          <w:b/>
        </w:rPr>
        <w:t xml:space="preserve">Інші субвенції з місцевого бюджету </w:t>
      </w:r>
      <w:r w:rsidR="0006744D" w:rsidRPr="00FE1343">
        <w:t xml:space="preserve">профінансовано видатки в сумі </w:t>
      </w:r>
      <w:r w:rsidRPr="00C2647A">
        <w:rPr>
          <w:b/>
        </w:rPr>
        <w:t>2</w:t>
      </w:r>
      <w:r w:rsidR="0006744D" w:rsidRPr="00FE1343">
        <w:rPr>
          <w:b/>
        </w:rPr>
        <w:t>00 000,00</w:t>
      </w:r>
      <w:r w:rsidR="0006744D" w:rsidRPr="00FE1343">
        <w:t xml:space="preserve"> </w:t>
      </w:r>
      <w:proofErr w:type="spellStart"/>
      <w:r w:rsidR="0006744D" w:rsidRPr="00FE1343">
        <w:t>грн</w:t>
      </w:r>
      <w:proofErr w:type="spellEnd"/>
      <w:r w:rsidR="0006744D" w:rsidRPr="00FE1343">
        <w:t xml:space="preserve"> (</w:t>
      </w:r>
      <w:r>
        <w:t xml:space="preserve">субвенція </w:t>
      </w:r>
      <w:r w:rsidR="0006744D" w:rsidRPr="00FE1343">
        <w:t>обласному бюджету Черкаської області</w:t>
      </w:r>
      <w:r>
        <w:t xml:space="preserve"> на</w:t>
      </w:r>
      <w:r w:rsidR="0006744D" w:rsidRPr="00FE1343">
        <w:t xml:space="preserve"> </w:t>
      </w:r>
      <w:r w:rsidRPr="00C2647A">
        <w:rPr>
          <w:rStyle w:val="af0"/>
          <w:rFonts w:eastAsia="Calibri"/>
          <w:b w:val="0"/>
          <w:bdr w:val="none" w:sz="0" w:space="0" w:color="auto" w:frame="1"/>
          <w:shd w:val="clear" w:color="auto" w:fill="FFFFFF"/>
        </w:rPr>
        <w:t>створення умов для лікування, відновлення та реабілітації осіб, які постраждали внаслідок збройної агресії російської федерації проти України</w:t>
      </w:r>
      <w:r w:rsidR="0006744D">
        <w:t>).</w:t>
      </w:r>
      <w:r w:rsidR="0006744D" w:rsidRPr="00C2647A">
        <w:t xml:space="preserve"> </w:t>
      </w:r>
    </w:p>
    <w:p w:rsidR="0006744D" w:rsidRPr="00FE1343" w:rsidRDefault="0006744D" w:rsidP="0006744D">
      <w:pPr>
        <w:ind w:firstLine="567"/>
        <w:jc w:val="both"/>
        <w:rPr>
          <w:b/>
        </w:rPr>
      </w:pPr>
      <w:r w:rsidRPr="00FE1343">
        <w:rPr>
          <w:b/>
        </w:rPr>
        <w:t xml:space="preserve">Субвенції з місцевого бюджету державному бюджету на виконання програм соціально-економічного розвитку регіонів </w:t>
      </w:r>
      <w:r w:rsidRPr="00FE1343">
        <w:t xml:space="preserve">профінансовано видатки в сумі </w:t>
      </w:r>
      <w:r w:rsidR="00C2647A">
        <w:rPr>
          <w:b/>
        </w:rPr>
        <w:t>1 25</w:t>
      </w:r>
      <w:r w:rsidRPr="00FE1343">
        <w:rPr>
          <w:b/>
        </w:rPr>
        <w:t>0 000,00</w:t>
      </w:r>
      <w:r w:rsidRPr="00FE1343">
        <w:t xml:space="preserve"> </w:t>
      </w:r>
      <w:proofErr w:type="spellStart"/>
      <w:r w:rsidRPr="00FE1343">
        <w:t>грн</w:t>
      </w:r>
      <w:proofErr w:type="spellEnd"/>
      <w:r w:rsidRPr="00FE1343">
        <w:t xml:space="preserve"> (субвенція 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>Військовій частині А</w:t>
      </w:r>
      <w:r w:rsidR="00010F6B">
        <w:rPr>
          <w:rStyle w:val="af0"/>
          <w:b w:val="0"/>
          <w:bdr w:val="none" w:sz="0" w:space="0" w:color="auto" w:frame="1"/>
          <w:shd w:val="clear" w:color="auto" w:fill="FFFFFF"/>
        </w:rPr>
        <w:t xml:space="preserve"> 4773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FE5B07" w:rsidRPr="00FE5B07">
        <w:rPr>
          <w:color w:val="0A0A0A"/>
        </w:rPr>
        <w:t xml:space="preserve">для придбання </w:t>
      </w:r>
      <w:proofErr w:type="spellStart"/>
      <w:r w:rsidR="00FE5B07" w:rsidRPr="00FE5B07">
        <w:rPr>
          <w:color w:val="0A0A0A"/>
        </w:rPr>
        <w:t>БпЛА</w:t>
      </w:r>
      <w:proofErr w:type="spellEnd"/>
      <w:r w:rsidR="00FE5B07" w:rsidRPr="00FE5B07">
        <w:rPr>
          <w:color w:val="0A0A0A"/>
        </w:rPr>
        <w:t xml:space="preserve"> «</w:t>
      </w:r>
      <w:proofErr w:type="spellStart"/>
      <w:r w:rsidR="00FE5B07" w:rsidRPr="00FE5B07">
        <w:rPr>
          <w:bCs/>
          <w:lang w:val="en-US"/>
        </w:rPr>
        <w:t>Mavic</w:t>
      </w:r>
      <w:proofErr w:type="spellEnd"/>
      <w:r w:rsidR="00FE5B07" w:rsidRPr="00FE5B07">
        <w:rPr>
          <w:bCs/>
        </w:rPr>
        <w:t xml:space="preserve"> 3 </w:t>
      </w:r>
      <w:r w:rsidR="00FE5B07" w:rsidRPr="00FE5B07">
        <w:rPr>
          <w:bCs/>
          <w:lang w:val="en-US"/>
        </w:rPr>
        <w:t>Enterprise</w:t>
      </w:r>
      <w:r w:rsidR="00FE5B07" w:rsidRPr="00FE5B07">
        <w:rPr>
          <w:bCs/>
        </w:rPr>
        <w:t>» та</w:t>
      </w:r>
      <w:r w:rsidR="00FE5B07" w:rsidRPr="00FE5B07">
        <w:rPr>
          <w:color w:val="0A0A0A"/>
        </w:rPr>
        <w:t xml:space="preserve"> «</w:t>
      </w:r>
      <w:proofErr w:type="spellStart"/>
      <w:r w:rsidR="00FE5B07" w:rsidRPr="00FE5B07">
        <w:rPr>
          <w:bCs/>
          <w:lang w:val="en-US"/>
        </w:rPr>
        <w:t>Mavic</w:t>
      </w:r>
      <w:proofErr w:type="spellEnd"/>
      <w:r w:rsidR="00FE5B07" w:rsidRPr="00FE5B07">
        <w:rPr>
          <w:bCs/>
        </w:rPr>
        <w:t xml:space="preserve"> 3 </w:t>
      </w:r>
      <w:r w:rsidR="00FE5B07" w:rsidRPr="00FE5B07">
        <w:rPr>
          <w:bCs/>
          <w:lang w:val="en-US"/>
        </w:rPr>
        <w:t>Pro</w:t>
      </w:r>
      <w:r w:rsidR="00FE5B07" w:rsidRPr="00FE5B07">
        <w:rPr>
          <w:bCs/>
        </w:rPr>
        <w:t>»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 – </w:t>
      </w:r>
      <w:r w:rsidR="00FE5B07">
        <w:rPr>
          <w:rStyle w:val="af0"/>
          <w:b w:val="0"/>
          <w:bdr w:val="none" w:sz="0" w:space="0" w:color="auto" w:frame="1"/>
          <w:shd w:val="clear" w:color="auto" w:fill="FFFFFF"/>
        </w:rPr>
        <w:t>1 000 000,00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010F6B" w:rsidRPr="00FE1343">
        <w:t xml:space="preserve">, 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військовій частині А 2648 </w:t>
      </w:r>
      <w:r w:rsidR="00FE5B07" w:rsidRPr="00FE5B07">
        <w:rPr>
          <w:bCs/>
        </w:rPr>
        <w:t>для придбання, утримання та ремонту техніки спеціального призначення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 – </w:t>
      </w:r>
      <w:r w:rsidR="00FE5B07">
        <w:rPr>
          <w:rStyle w:val="af0"/>
          <w:b w:val="0"/>
          <w:bdr w:val="none" w:sz="0" w:space="0" w:color="auto" w:frame="1"/>
          <w:shd w:val="clear" w:color="auto" w:fill="FFFFFF"/>
        </w:rPr>
        <w:t>25</w:t>
      </w:r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 xml:space="preserve">0 000,00 </w:t>
      </w:r>
      <w:proofErr w:type="spellStart"/>
      <w:r w:rsidR="00010F6B" w:rsidRPr="00FE13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Pr="00FE1343">
        <w:t>).</w:t>
      </w:r>
    </w:p>
    <w:p w:rsidR="009C1DC0" w:rsidRDefault="009C1DC0" w:rsidP="00825609">
      <w:pPr>
        <w:ind w:hanging="360"/>
        <w:jc w:val="center"/>
        <w:rPr>
          <w:b/>
          <w:sz w:val="28"/>
          <w:szCs w:val="28"/>
        </w:rPr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0304DB" w:rsidRPr="00D32311" w:rsidRDefault="00D32311" w:rsidP="00D32311">
      <w:pPr>
        <w:spacing w:before="240"/>
        <w:ind w:firstLine="567"/>
        <w:jc w:val="both"/>
      </w:pPr>
      <w:r w:rsidRPr="00D32311">
        <w:rPr>
          <w:noProof/>
        </w:rPr>
        <w:t xml:space="preserve">На звітну дату дебіторська заборгованість </w:t>
      </w:r>
      <w:r w:rsidRPr="00D32311">
        <w:rPr>
          <w:rStyle w:val="1790"/>
          <w:color w:val="000000"/>
        </w:rPr>
        <w:t>відсутня.</w:t>
      </w:r>
      <w:r w:rsidRPr="00D32311">
        <w:rPr>
          <w:noProof/>
        </w:rPr>
        <w:t xml:space="preserve"> </w:t>
      </w:r>
      <w:r w:rsidRPr="00D32311">
        <w:rPr>
          <w:color w:val="000000"/>
        </w:rPr>
        <w:t xml:space="preserve">Станом на 01.07.2024 зареєстрована поточна кредиторська заборгованість, яка складає 116,3 тис. </w:t>
      </w:r>
      <w:proofErr w:type="spellStart"/>
      <w:r w:rsidRPr="00D32311">
        <w:rPr>
          <w:color w:val="000000"/>
        </w:rPr>
        <w:t>грн</w:t>
      </w:r>
      <w:proofErr w:type="spellEnd"/>
      <w:r>
        <w:rPr>
          <w:color w:val="000000"/>
        </w:rPr>
        <w:t>,</w:t>
      </w:r>
      <w:r w:rsidRPr="00D32311">
        <w:rPr>
          <w:sz w:val="20"/>
          <w:szCs w:val="20"/>
        </w:rPr>
        <w:t xml:space="preserve"> </w:t>
      </w:r>
      <w:r w:rsidRPr="00D32311">
        <w:t>у тому числі</w:t>
      </w:r>
      <w:r>
        <w:t>:</w:t>
      </w:r>
      <w:r w:rsidRPr="00D32311">
        <w:rPr>
          <w:color w:val="000000"/>
        </w:rPr>
        <w:t xml:space="preserve"> по галузі «Державне управління» - 85,6 тис. грн. </w:t>
      </w:r>
      <w:r>
        <w:rPr>
          <w:color w:val="000000"/>
        </w:rPr>
        <w:t>(</w:t>
      </w:r>
      <w:r w:rsidRPr="00D32311">
        <w:rPr>
          <w:color w:val="000000"/>
        </w:rPr>
        <w:t xml:space="preserve">послуги архівних установ). </w:t>
      </w:r>
      <w:r w:rsidRPr="00D32311">
        <w:t xml:space="preserve">По галузі «Освіта» - 14,7 тис. </w:t>
      </w:r>
      <w:proofErr w:type="spellStart"/>
      <w:r w:rsidRPr="00D32311">
        <w:t>грн</w:t>
      </w:r>
      <w:proofErr w:type="spellEnd"/>
      <w:r w:rsidRPr="00D32311">
        <w:t xml:space="preserve"> (термін сплати не настав) та галузі «Культура і мистецтво» - 14,0 тис. грн. </w:t>
      </w:r>
      <w:r w:rsidRPr="00D32311">
        <w:rPr>
          <w:color w:val="000000"/>
        </w:rPr>
        <w:t>(придбання матеріалів).</w:t>
      </w:r>
    </w:p>
    <w:p w:rsidR="00825609" w:rsidRDefault="00825609" w:rsidP="00D32311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825609" w:rsidRDefault="00825609" w:rsidP="00391AA7">
      <w:pPr>
        <w:spacing w:before="240"/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sectPr w:rsidR="00825609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7A" w:rsidRDefault="00025E7A" w:rsidP="00FD190E">
      <w:r>
        <w:separator/>
      </w:r>
    </w:p>
  </w:endnote>
  <w:endnote w:type="continuationSeparator" w:id="0">
    <w:p w:rsidR="00025E7A" w:rsidRDefault="00025E7A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7A" w:rsidRDefault="00025E7A" w:rsidP="00FD190E">
      <w:r>
        <w:separator/>
      </w:r>
    </w:p>
  </w:footnote>
  <w:footnote w:type="continuationSeparator" w:id="0">
    <w:p w:rsidR="00025E7A" w:rsidRDefault="00025E7A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CD70CF1C"/>
    <w:lvl w:ilvl="0" w:tplc="EB66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08D2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560"/>
    <w:rsid w:val="00006A64"/>
    <w:rsid w:val="00006C80"/>
    <w:rsid w:val="00006FED"/>
    <w:rsid w:val="0000780B"/>
    <w:rsid w:val="00007D20"/>
    <w:rsid w:val="0001018B"/>
    <w:rsid w:val="00010F3E"/>
    <w:rsid w:val="00010F6B"/>
    <w:rsid w:val="00011600"/>
    <w:rsid w:val="00011CA6"/>
    <w:rsid w:val="00011EE8"/>
    <w:rsid w:val="00012007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1FF"/>
    <w:rsid w:val="0002146B"/>
    <w:rsid w:val="00022570"/>
    <w:rsid w:val="00023C19"/>
    <w:rsid w:val="00023CD7"/>
    <w:rsid w:val="00023F7B"/>
    <w:rsid w:val="000241D6"/>
    <w:rsid w:val="000241DF"/>
    <w:rsid w:val="00024D10"/>
    <w:rsid w:val="00025E7A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2AA1"/>
    <w:rsid w:val="00054C87"/>
    <w:rsid w:val="00054E3A"/>
    <w:rsid w:val="00057D3D"/>
    <w:rsid w:val="00060059"/>
    <w:rsid w:val="000609C6"/>
    <w:rsid w:val="00061CFF"/>
    <w:rsid w:val="00061E9D"/>
    <w:rsid w:val="00063FB4"/>
    <w:rsid w:val="00064D7B"/>
    <w:rsid w:val="0006572E"/>
    <w:rsid w:val="00065916"/>
    <w:rsid w:val="00065AF1"/>
    <w:rsid w:val="00066037"/>
    <w:rsid w:val="00067034"/>
    <w:rsid w:val="0006744D"/>
    <w:rsid w:val="0007060B"/>
    <w:rsid w:val="00070B76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7724E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E2"/>
    <w:rsid w:val="000940D6"/>
    <w:rsid w:val="0009476F"/>
    <w:rsid w:val="00094C3D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B8B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655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6713"/>
    <w:rsid w:val="000E73CB"/>
    <w:rsid w:val="000E79E2"/>
    <w:rsid w:val="000F02CD"/>
    <w:rsid w:val="000F03CB"/>
    <w:rsid w:val="000F1F98"/>
    <w:rsid w:val="000F21EF"/>
    <w:rsid w:val="000F31F2"/>
    <w:rsid w:val="000F56BC"/>
    <w:rsid w:val="000F5806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90B"/>
    <w:rsid w:val="00106A2B"/>
    <w:rsid w:val="001073BB"/>
    <w:rsid w:val="001103EA"/>
    <w:rsid w:val="0011053C"/>
    <w:rsid w:val="00110927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0FC"/>
    <w:rsid w:val="00117641"/>
    <w:rsid w:val="00117673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5C8F"/>
    <w:rsid w:val="00136409"/>
    <w:rsid w:val="00136F98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49"/>
    <w:rsid w:val="0016289C"/>
    <w:rsid w:val="001629FE"/>
    <w:rsid w:val="00163399"/>
    <w:rsid w:val="00163B67"/>
    <w:rsid w:val="00163DBD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114E"/>
    <w:rsid w:val="0018133F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1DF0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11"/>
    <w:rsid w:val="00197AA8"/>
    <w:rsid w:val="00197E3F"/>
    <w:rsid w:val="001A09DD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8D8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3AE7"/>
    <w:rsid w:val="001C44BB"/>
    <w:rsid w:val="001C4639"/>
    <w:rsid w:val="001C4CEB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4A0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574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485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50A"/>
    <w:rsid w:val="00212A8F"/>
    <w:rsid w:val="002131AA"/>
    <w:rsid w:val="00214BF7"/>
    <w:rsid w:val="00215EF1"/>
    <w:rsid w:val="00215F7A"/>
    <w:rsid w:val="00216F98"/>
    <w:rsid w:val="002172B8"/>
    <w:rsid w:val="00220D7A"/>
    <w:rsid w:val="002216D9"/>
    <w:rsid w:val="002218CD"/>
    <w:rsid w:val="00221B39"/>
    <w:rsid w:val="0022202F"/>
    <w:rsid w:val="00222220"/>
    <w:rsid w:val="00222469"/>
    <w:rsid w:val="00222ADC"/>
    <w:rsid w:val="00222CE5"/>
    <w:rsid w:val="00223257"/>
    <w:rsid w:val="00223BDF"/>
    <w:rsid w:val="0022433E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CA3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3EF0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3406"/>
    <w:rsid w:val="00263803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9782B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922"/>
    <w:rsid w:val="002C4DA2"/>
    <w:rsid w:val="002C517B"/>
    <w:rsid w:val="002C5EFB"/>
    <w:rsid w:val="002C5F6E"/>
    <w:rsid w:val="002C6210"/>
    <w:rsid w:val="002C63A1"/>
    <w:rsid w:val="002C712F"/>
    <w:rsid w:val="002D0028"/>
    <w:rsid w:val="002D081D"/>
    <w:rsid w:val="002D0EE7"/>
    <w:rsid w:val="002D1DBA"/>
    <w:rsid w:val="002D203C"/>
    <w:rsid w:val="002D2716"/>
    <w:rsid w:val="002D3693"/>
    <w:rsid w:val="002D382D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3004"/>
    <w:rsid w:val="002F4052"/>
    <w:rsid w:val="002F4DA1"/>
    <w:rsid w:val="002F4EDD"/>
    <w:rsid w:val="002F66D6"/>
    <w:rsid w:val="002F67EF"/>
    <w:rsid w:val="002F698A"/>
    <w:rsid w:val="002F6B4F"/>
    <w:rsid w:val="002F721D"/>
    <w:rsid w:val="002F73AB"/>
    <w:rsid w:val="00300025"/>
    <w:rsid w:val="00300BBE"/>
    <w:rsid w:val="0030196E"/>
    <w:rsid w:val="00301F95"/>
    <w:rsid w:val="003027AA"/>
    <w:rsid w:val="00303787"/>
    <w:rsid w:val="003039DE"/>
    <w:rsid w:val="003043A6"/>
    <w:rsid w:val="0030490C"/>
    <w:rsid w:val="00305529"/>
    <w:rsid w:val="00306A49"/>
    <w:rsid w:val="00306D08"/>
    <w:rsid w:val="00310C15"/>
    <w:rsid w:val="0031124A"/>
    <w:rsid w:val="00311683"/>
    <w:rsid w:val="003118C5"/>
    <w:rsid w:val="00311C5F"/>
    <w:rsid w:val="00311FA4"/>
    <w:rsid w:val="003120B0"/>
    <w:rsid w:val="00312271"/>
    <w:rsid w:val="003126B3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44B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4E6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AA3"/>
    <w:rsid w:val="00350BA8"/>
    <w:rsid w:val="00350D0D"/>
    <w:rsid w:val="0035116E"/>
    <w:rsid w:val="0035168C"/>
    <w:rsid w:val="003524E0"/>
    <w:rsid w:val="003524ED"/>
    <w:rsid w:val="003527C5"/>
    <w:rsid w:val="00352C2C"/>
    <w:rsid w:val="00352CF9"/>
    <w:rsid w:val="00353338"/>
    <w:rsid w:val="003536E4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A36"/>
    <w:rsid w:val="00366D48"/>
    <w:rsid w:val="00367194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258A"/>
    <w:rsid w:val="003827A6"/>
    <w:rsid w:val="00385E22"/>
    <w:rsid w:val="00385E83"/>
    <w:rsid w:val="00385ED5"/>
    <w:rsid w:val="0038636B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AA7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AE6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25C4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2CB"/>
    <w:rsid w:val="003D54A3"/>
    <w:rsid w:val="003D58A2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4F36"/>
    <w:rsid w:val="003E56E5"/>
    <w:rsid w:val="003E63D3"/>
    <w:rsid w:val="003E645F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4DA"/>
    <w:rsid w:val="004037B0"/>
    <w:rsid w:val="004039FB"/>
    <w:rsid w:val="00403F69"/>
    <w:rsid w:val="004041D1"/>
    <w:rsid w:val="0040435C"/>
    <w:rsid w:val="00405079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E2A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0C22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8FB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7AB"/>
    <w:rsid w:val="00446BA1"/>
    <w:rsid w:val="004506AE"/>
    <w:rsid w:val="004509C2"/>
    <w:rsid w:val="00450E03"/>
    <w:rsid w:val="0045255A"/>
    <w:rsid w:val="00452EC1"/>
    <w:rsid w:val="00452ED2"/>
    <w:rsid w:val="00453507"/>
    <w:rsid w:val="00453DF2"/>
    <w:rsid w:val="004541F0"/>
    <w:rsid w:val="004551FC"/>
    <w:rsid w:val="00455C6D"/>
    <w:rsid w:val="00455F55"/>
    <w:rsid w:val="004566E4"/>
    <w:rsid w:val="00456B5B"/>
    <w:rsid w:val="0045736C"/>
    <w:rsid w:val="00460E6D"/>
    <w:rsid w:val="00460F24"/>
    <w:rsid w:val="004618FA"/>
    <w:rsid w:val="00461D94"/>
    <w:rsid w:val="00462606"/>
    <w:rsid w:val="0046322F"/>
    <w:rsid w:val="004635E0"/>
    <w:rsid w:val="00463A6F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A46"/>
    <w:rsid w:val="00480B1F"/>
    <w:rsid w:val="004811FE"/>
    <w:rsid w:val="004814E0"/>
    <w:rsid w:val="0048159C"/>
    <w:rsid w:val="00481AED"/>
    <w:rsid w:val="00481C2C"/>
    <w:rsid w:val="004832DE"/>
    <w:rsid w:val="00483DB9"/>
    <w:rsid w:val="00484109"/>
    <w:rsid w:val="00484530"/>
    <w:rsid w:val="004845F2"/>
    <w:rsid w:val="00484857"/>
    <w:rsid w:val="00486004"/>
    <w:rsid w:val="0048621C"/>
    <w:rsid w:val="0048641D"/>
    <w:rsid w:val="0048717C"/>
    <w:rsid w:val="00490A5F"/>
    <w:rsid w:val="00490E16"/>
    <w:rsid w:val="00491132"/>
    <w:rsid w:val="00492512"/>
    <w:rsid w:val="004926B8"/>
    <w:rsid w:val="004932F9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5FB2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CBB"/>
    <w:rsid w:val="004D1D79"/>
    <w:rsid w:val="004D40AB"/>
    <w:rsid w:val="004D44F6"/>
    <w:rsid w:val="004D4974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B8B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166"/>
    <w:rsid w:val="00531725"/>
    <w:rsid w:val="0053187E"/>
    <w:rsid w:val="00534343"/>
    <w:rsid w:val="0053461F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3BD"/>
    <w:rsid w:val="0054256E"/>
    <w:rsid w:val="005431CB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91F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2FFE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8D1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7C8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69A"/>
    <w:rsid w:val="005A4D20"/>
    <w:rsid w:val="005A5950"/>
    <w:rsid w:val="005A6073"/>
    <w:rsid w:val="005A61B3"/>
    <w:rsid w:val="005A649F"/>
    <w:rsid w:val="005A64B5"/>
    <w:rsid w:val="005A6902"/>
    <w:rsid w:val="005A7943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9F4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C7AFE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756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194E"/>
    <w:rsid w:val="005F22FD"/>
    <w:rsid w:val="005F2EBB"/>
    <w:rsid w:val="005F36EB"/>
    <w:rsid w:val="005F39B6"/>
    <w:rsid w:val="005F3D76"/>
    <w:rsid w:val="005F534D"/>
    <w:rsid w:val="005F55AE"/>
    <w:rsid w:val="005F6421"/>
    <w:rsid w:val="005F6EDA"/>
    <w:rsid w:val="005F711A"/>
    <w:rsid w:val="005F72E5"/>
    <w:rsid w:val="005F7879"/>
    <w:rsid w:val="00600D5C"/>
    <w:rsid w:val="00600DE2"/>
    <w:rsid w:val="0060146E"/>
    <w:rsid w:val="00601C0D"/>
    <w:rsid w:val="006022DE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55E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1C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27817"/>
    <w:rsid w:val="00630188"/>
    <w:rsid w:val="006305B4"/>
    <w:rsid w:val="006307D3"/>
    <w:rsid w:val="00631EF6"/>
    <w:rsid w:val="0063294D"/>
    <w:rsid w:val="006334C9"/>
    <w:rsid w:val="00633B79"/>
    <w:rsid w:val="00633BDB"/>
    <w:rsid w:val="00633DEA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5903"/>
    <w:rsid w:val="00667513"/>
    <w:rsid w:val="006715E8"/>
    <w:rsid w:val="00671774"/>
    <w:rsid w:val="00672814"/>
    <w:rsid w:val="00672937"/>
    <w:rsid w:val="00673299"/>
    <w:rsid w:val="00673B21"/>
    <w:rsid w:val="00673DDC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9BF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4EA2"/>
    <w:rsid w:val="006A543D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B81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B0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2C9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575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5E2B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4E06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057C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AD3"/>
    <w:rsid w:val="00782C1C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476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C44"/>
    <w:rsid w:val="007D1D0A"/>
    <w:rsid w:val="007D2023"/>
    <w:rsid w:val="007D261A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240"/>
    <w:rsid w:val="007E3812"/>
    <w:rsid w:val="007E456B"/>
    <w:rsid w:val="007E4734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392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216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1F7D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AAA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2E6"/>
    <w:rsid w:val="008372F7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746"/>
    <w:rsid w:val="008419CC"/>
    <w:rsid w:val="00841CC8"/>
    <w:rsid w:val="00843775"/>
    <w:rsid w:val="00843F2B"/>
    <w:rsid w:val="00843F5B"/>
    <w:rsid w:val="0084646E"/>
    <w:rsid w:val="00846A2C"/>
    <w:rsid w:val="00847162"/>
    <w:rsid w:val="00847CE1"/>
    <w:rsid w:val="00847E74"/>
    <w:rsid w:val="00850B1A"/>
    <w:rsid w:val="00850CC6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8A8"/>
    <w:rsid w:val="0086290B"/>
    <w:rsid w:val="00862AFE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67FB0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6965"/>
    <w:rsid w:val="00886D6D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C57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5CD1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A0D"/>
    <w:rsid w:val="008D2CB2"/>
    <w:rsid w:val="008D3A10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1FB0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575B"/>
    <w:rsid w:val="00906049"/>
    <w:rsid w:val="009065C4"/>
    <w:rsid w:val="00906750"/>
    <w:rsid w:val="00907ACA"/>
    <w:rsid w:val="00910AB1"/>
    <w:rsid w:val="00912011"/>
    <w:rsid w:val="009127B6"/>
    <w:rsid w:val="009134D3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398D"/>
    <w:rsid w:val="009242AA"/>
    <w:rsid w:val="00924456"/>
    <w:rsid w:val="00924AF0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6C44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67E5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686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6D12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271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0A2D"/>
    <w:rsid w:val="009B24FE"/>
    <w:rsid w:val="009B2DE8"/>
    <w:rsid w:val="009B2EC6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1DC0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C77CE"/>
    <w:rsid w:val="009D0189"/>
    <w:rsid w:val="009D0235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5760"/>
    <w:rsid w:val="009D61F4"/>
    <w:rsid w:val="009D644D"/>
    <w:rsid w:val="009D6BED"/>
    <w:rsid w:val="009D7AF3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4E1F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59BE"/>
    <w:rsid w:val="00A1615E"/>
    <w:rsid w:val="00A1620C"/>
    <w:rsid w:val="00A16825"/>
    <w:rsid w:val="00A1699D"/>
    <w:rsid w:val="00A16D28"/>
    <w:rsid w:val="00A17501"/>
    <w:rsid w:val="00A17707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ABA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18E"/>
    <w:rsid w:val="00A50437"/>
    <w:rsid w:val="00A52064"/>
    <w:rsid w:val="00A52680"/>
    <w:rsid w:val="00A537BC"/>
    <w:rsid w:val="00A539D3"/>
    <w:rsid w:val="00A545B9"/>
    <w:rsid w:val="00A54DA0"/>
    <w:rsid w:val="00A55108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57BA9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77F1B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308"/>
    <w:rsid w:val="00A85C94"/>
    <w:rsid w:val="00A85E9E"/>
    <w:rsid w:val="00A85EAA"/>
    <w:rsid w:val="00A8600C"/>
    <w:rsid w:val="00A86201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66E"/>
    <w:rsid w:val="00AA7BED"/>
    <w:rsid w:val="00AB13B0"/>
    <w:rsid w:val="00AB1869"/>
    <w:rsid w:val="00AB1D32"/>
    <w:rsid w:val="00AB1E00"/>
    <w:rsid w:val="00AB1E88"/>
    <w:rsid w:val="00AB222B"/>
    <w:rsid w:val="00AB345F"/>
    <w:rsid w:val="00AB36B7"/>
    <w:rsid w:val="00AB3F99"/>
    <w:rsid w:val="00AB4DB0"/>
    <w:rsid w:val="00AB4FE6"/>
    <w:rsid w:val="00AB5533"/>
    <w:rsid w:val="00AB561B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0F58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573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6AB"/>
    <w:rsid w:val="00AD78A0"/>
    <w:rsid w:val="00AD7A03"/>
    <w:rsid w:val="00AD7ACD"/>
    <w:rsid w:val="00AE035F"/>
    <w:rsid w:val="00AE148A"/>
    <w:rsid w:val="00AE1627"/>
    <w:rsid w:val="00AE1C70"/>
    <w:rsid w:val="00AE1D75"/>
    <w:rsid w:val="00AE2602"/>
    <w:rsid w:val="00AE2E0F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5FE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EF7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D8A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714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3457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77010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18CD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64CC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5F84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40FA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2FED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0C6"/>
    <w:rsid w:val="00BF21C9"/>
    <w:rsid w:val="00BF21D7"/>
    <w:rsid w:val="00BF251C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71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0F8E"/>
    <w:rsid w:val="00C13311"/>
    <w:rsid w:val="00C13FC8"/>
    <w:rsid w:val="00C14066"/>
    <w:rsid w:val="00C14635"/>
    <w:rsid w:val="00C14C1A"/>
    <w:rsid w:val="00C15F0D"/>
    <w:rsid w:val="00C16AF7"/>
    <w:rsid w:val="00C1763B"/>
    <w:rsid w:val="00C17B6A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647A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1CA"/>
    <w:rsid w:val="00C35D15"/>
    <w:rsid w:val="00C36E21"/>
    <w:rsid w:val="00C36FF9"/>
    <w:rsid w:val="00C37054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47AD4"/>
    <w:rsid w:val="00C50095"/>
    <w:rsid w:val="00C504D4"/>
    <w:rsid w:val="00C505BE"/>
    <w:rsid w:val="00C50B01"/>
    <w:rsid w:val="00C514C0"/>
    <w:rsid w:val="00C514EF"/>
    <w:rsid w:val="00C522D1"/>
    <w:rsid w:val="00C524A2"/>
    <w:rsid w:val="00C53A85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65D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4F3"/>
    <w:rsid w:val="00C96961"/>
    <w:rsid w:val="00C96C21"/>
    <w:rsid w:val="00C9749B"/>
    <w:rsid w:val="00CA0BE4"/>
    <w:rsid w:val="00CA0E0F"/>
    <w:rsid w:val="00CA0EE3"/>
    <w:rsid w:val="00CA0FDA"/>
    <w:rsid w:val="00CA1877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1DA2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48C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0E8E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346"/>
    <w:rsid w:val="00D015AE"/>
    <w:rsid w:val="00D01629"/>
    <w:rsid w:val="00D028A5"/>
    <w:rsid w:val="00D0366D"/>
    <w:rsid w:val="00D046E7"/>
    <w:rsid w:val="00D05090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AD7"/>
    <w:rsid w:val="00D13E73"/>
    <w:rsid w:val="00D15414"/>
    <w:rsid w:val="00D154BF"/>
    <w:rsid w:val="00D1563E"/>
    <w:rsid w:val="00D160B4"/>
    <w:rsid w:val="00D16EB9"/>
    <w:rsid w:val="00D1711D"/>
    <w:rsid w:val="00D201D8"/>
    <w:rsid w:val="00D20690"/>
    <w:rsid w:val="00D20917"/>
    <w:rsid w:val="00D21651"/>
    <w:rsid w:val="00D2244D"/>
    <w:rsid w:val="00D24118"/>
    <w:rsid w:val="00D2451E"/>
    <w:rsid w:val="00D2495D"/>
    <w:rsid w:val="00D261DC"/>
    <w:rsid w:val="00D2666C"/>
    <w:rsid w:val="00D26B69"/>
    <w:rsid w:val="00D26E9B"/>
    <w:rsid w:val="00D30665"/>
    <w:rsid w:val="00D318C7"/>
    <w:rsid w:val="00D32311"/>
    <w:rsid w:val="00D3251C"/>
    <w:rsid w:val="00D3253A"/>
    <w:rsid w:val="00D3267F"/>
    <w:rsid w:val="00D32CE7"/>
    <w:rsid w:val="00D34944"/>
    <w:rsid w:val="00D34C29"/>
    <w:rsid w:val="00D35FAC"/>
    <w:rsid w:val="00D368E5"/>
    <w:rsid w:val="00D36C57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6512"/>
    <w:rsid w:val="00D6665F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9F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14FC"/>
    <w:rsid w:val="00D81A90"/>
    <w:rsid w:val="00D8384A"/>
    <w:rsid w:val="00D83B75"/>
    <w:rsid w:val="00D83EEB"/>
    <w:rsid w:val="00D848BA"/>
    <w:rsid w:val="00D84F5E"/>
    <w:rsid w:val="00D866AA"/>
    <w:rsid w:val="00D87066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0AD4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71A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14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2EC6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E7DFC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76C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1B5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6BA1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5A8F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0A5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098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537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877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3D24"/>
    <w:rsid w:val="00EB40CD"/>
    <w:rsid w:val="00EB4C0D"/>
    <w:rsid w:val="00EB5276"/>
    <w:rsid w:val="00EB6491"/>
    <w:rsid w:val="00EB6609"/>
    <w:rsid w:val="00EB6668"/>
    <w:rsid w:val="00EB66DF"/>
    <w:rsid w:val="00EB6814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139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91F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62F3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3F88"/>
    <w:rsid w:val="00EF5005"/>
    <w:rsid w:val="00EF5B5A"/>
    <w:rsid w:val="00EF668C"/>
    <w:rsid w:val="00EF67B0"/>
    <w:rsid w:val="00EF69A7"/>
    <w:rsid w:val="00EF6F3F"/>
    <w:rsid w:val="00EF7A06"/>
    <w:rsid w:val="00F00D4E"/>
    <w:rsid w:val="00F013CB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2C7"/>
    <w:rsid w:val="00F43306"/>
    <w:rsid w:val="00F44115"/>
    <w:rsid w:val="00F4412C"/>
    <w:rsid w:val="00F44768"/>
    <w:rsid w:val="00F45308"/>
    <w:rsid w:val="00F45A62"/>
    <w:rsid w:val="00F46C0C"/>
    <w:rsid w:val="00F4798B"/>
    <w:rsid w:val="00F505EF"/>
    <w:rsid w:val="00F51EDE"/>
    <w:rsid w:val="00F522C9"/>
    <w:rsid w:val="00F525A2"/>
    <w:rsid w:val="00F5262E"/>
    <w:rsid w:val="00F5270F"/>
    <w:rsid w:val="00F52CBA"/>
    <w:rsid w:val="00F5398A"/>
    <w:rsid w:val="00F54716"/>
    <w:rsid w:val="00F54B31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8A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7FD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6FE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289A"/>
    <w:rsid w:val="00FA3A72"/>
    <w:rsid w:val="00FA40C9"/>
    <w:rsid w:val="00FA4298"/>
    <w:rsid w:val="00FA4529"/>
    <w:rsid w:val="00FA4555"/>
    <w:rsid w:val="00FA48D5"/>
    <w:rsid w:val="00FA5227"/>
    <w:rsid w:val="00FA5430"/>
    <w:rsid w:val="00FA56E5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B07"/>
    <w:rsid w:val="00FE5DD1"/>
    <w:rsid w:val="00FE5F3C"/>
    <w:rsid w:val="00FE6E92"/>
    <w:rsid w:val="00FE72A5"/>
    <w:rsid w:val="00FF00A8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  <w:style w:type="character" w:customStyle="1" w:styleId="1790">
    <w:name w:val="1790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0"/>
    <w:rsid w:val="00D32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7E32-7355-43E9-9578-BA0BE8CC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12876</TotalTime>
  <Pages>10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3</cp:revision>
  <cp:lastPrinted>2023-11-14T08:38:00Z</cp:lastPrinted>
  <dcterms:created xsi:type="dcterms:W3CDTF">2024-07-16T11:15:00Z</dcterms:created>
  <dcterms:modified xsi:type="dcterms:W3CDTF">2024-07-25T12:35:00Z</dcterms:modified>
</cp:coreProperties>
</file>