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EE" w:rsidRPr="00A51743" w:rsidRDefault="00621BEE" w:rsidP="00EC6A24">
      <w:pPr>
        <w:rPr>
          <w:b/>
          <w:i/>
          <w:sz w:val="28"/>
          <w:szCs w:val="40"/>
          <w:u w:val="single"/>
          <w:lang w:val="en-US"/>
        </w:rPr>
      </w:pPr>
    </w:p>
    <w:p w:rsidR="00B6432F" w:rsidRDefault="00B6432F" w:rsidP="00B6432F">
      <w:pPr>
        <w:jc w:val="center"/>
        <w:rPr>
          <w:b/>
          <w:i/>
          <w:sz w:val="28"/>
          <w:szCs w:val="40"/>
          <w:u w:val="single"/>
        </w:rPr>
      </w:pPr>
      <w:r>
        <w:rPr>
          <w:b/>
          <w:i/>
          <w:sz w:val="28"/>
          <w:szCs w:val="40"/>
          <w:u w:val="single"/>
        </w:rPr>
        <w:t>Інформація</w:t>
      </w:r>
    </w:p>
    <w:p w:rsidR="00B6432F" w:rsidRDefault="00B6432F" w:rsidP="00B6432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про виконання бюджету </w:t>
      </w:r>
      <w:proofErr w:type="spellStart"/>
      <w:r w:rsidR="004D2F17">
        <w:rPr>
          <w:b/>
          <w:i/>
          <w:sz w:val="28"/>
          <w:szCs w:val="28"/>
          <w:u w:val="single"/>
        </w:rPr>
        <w:t>Б</w:t>
      </w:r>
      <w:r>
        <w:rPr>
          <w:b/>
          <w:i/>
          <w:sz w:val="28"/>
          <w:szCs w:val="28"/>
          <w:u w:val="single"/>
        </w:rPr>
        <w:t>аш</w:t>
      </w:r>
      <w:r w:rsidR="004D2F17">
        <w:rPr>
          <w:b/>
          <w:i/>
          <w:sz w:val="28"/>
          <w:szCs w:val="28"/>
          <w:u w:val="single"/>
        </w:rPr>
        <w:t>теч</w:t>
      </w:r>
      <w:r>
        <w:rPr>
          <w:b/>
          <w:i/>
          <w:sz w:val="28"/>
          <w:szCs w:val="28"/>
          <w:u w:val="single"/>
        </w:rPr>
        <w:t>ківської</w:t>
      </w:r>
      <w:proofErr w:type="spellEnd"/>
      <w:r>
        <w:rPr>
          <w:b/>
          <w:i/>
          <w:sz w:val="28"/>
          <w:szCs w:val="28"/>
          <w:u w:val="single"/>
        </w:rPr>
        <w:t xml:space="preserve"> </w:t>
      </w:r>
      <w:r w:rsidR="004D2F17">
        <w:rPr>
          <w:b/>
          <w:i/>
          <w:sz w:val="28"/>
          <w:szCs w:val="28"/>
          <w:u w:val="single"/>
        </w:rPr>
        <w:t>с</w:t>
      </w:r>
      <w:r w:rsidRPr="00B6432F">
        <w:rPr>
          <w:b/>
          <w:i/>
          <w:sz w:val="28"/>
          <w:szCs w:val="28"/>
          <w:u w:val="single"/>
        </w:rPr>
        <w:t>і</w:t>
      </w:r>
      <w:r w:rsidR="004D2F17">
        <w:rPr>
          <w:b/>
          <w:i/>
          <w:sz w:val="28"/>
          <w:szCs w:val="28"/>
          <w:u w:val="single"/>
        </w:rPr>
        <w:t>ль</w:t>
      </w:r>
      <w:r w:rsidRPr="00B6432F">
        <w:rPr>
          <w:b/>
          <w:i/>
          <w:sz w:val="28"/>
          <w:szCs w:val="28"/>
          <w:u w:val="single"/>
        </w:rPr>
        <w:t>ської</w:t>
      </w:r>
      <w:r w:rsidR="004D2F17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територіальної громади</w:t>
      </w:r>
    </w:p>
    <w:p w:rsidR="00B6432F" w:rsidRDefault="00B6432F" w:rsidP="00B6432F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за 2022 рік</w:t>
      </w:r>
    </w:p>
    <w:p w:rsidR="00B6432F" w:rsidRDefault="00B6432F" w:rsidP="00B6432F">
      <w:pPr>
        <w:ind w:firstLine="709"/>
        <w:jc w:val="center"/>
        <w:rPr>
          <w:b/>
          <w:i/>
          <w:sz w:val="28"/>
          <w:szCs w:val="28"/>
        </w:rPr>
      </w:pPr>
    </w:p>
    <w:p w:rsidR="00B6432F" w:rsidRDefault="00B6432F" w:rsidP="00B6432F">
      <w:pPr>
        <w:jc w:val="center"/>
        <w:rPr>
          <w:b/>
          <w:i/>
        </w:rPr>
      </w:pPr>
      <w:r>
        <w:rPr>
          <w:b/>
          <w:i/>
        </w:rPr>
        <w:t>Доходи</w:t>
      </w:r>
    </w:p>
    <w:p w:rsidR="00B6432F" w:rsidRDefault="00B6432F" w:rsidP="00B6432F">
      <w:pPr>
        <w:ind w:firstLine="348"/>
        <w:jc w:val="both"/>
      </w:pPr>
      <w:r>
        <w:t>За звітний період до  бюджету ТГ надійшло</w:t>
      </w:r>
      <w:r>
        <w:rPr>
          <w:b/>
        </w:rPr>
        <w:t xml:space="preserve"> </w:t>
      </w:r>
      <w:r w:rsidR="00306F6D">
        <w:rPr>
          <w:b/>
        </w:rPr>
        <w:t>45 392 625</w:t>
      </w:r>
      <w:r>
        <w:rPr>
          <w:b/>
        </w:rPr>
        <w:t>,</w:t>
      </w:r>
      <w:r w:rsidR="00306F6D">
        <w:rPr>
          <w:b/>
        </w:rPr>
        <w:t>3</w:t>
      </w:r>
      <w:r>
        <w:rPr>
          <w:b/>
        </w:rPr>
        <w:t xml:space="preserve">9  </w:t>
      </w:r>
      <w:proofErr w:type="spellStart"/>
      <w:r>
        <w:t>грн</w:t>
      </w:r>
      <w:proofErr w:type="spellEnd"/>
      <w:r>
        <w:rPr>
          <w:lang w:val="ru-RU"/>
        </w:rPr>
        <w:t xml:space="preserve">, </w:t>
      </w:r>
      <w:r>
        <w:t xml:space="preserve"> з них до загального фонду -  </w:t>
      </w:r>
      <w:r w:rsidR="00306F6D">
        <w:t>45 060 968</w:t>
      </w:r>
      <w:r>
        <w:t>,2</w:t>
      </w:r>
      <w:r w:rsidR="00306F6D">
        <w:t>8</w:t>
      </w:r>
      <w:r>
        <w:t xml:space="preserve"> </w:t>
      </w:r>
      <w:proofErr w:type="spellStart"/>
      <w:r>
        <w:t>грн</w:t>
      </w:r>
      <w:proofErr w:type="spellEnd"/>
      <w:r>
        <w:t xml:space="preserve">,  до спеціального фонду – </w:t>
      </w:r>
      <w:r w:rsidR="00306F6D">
        <w:t>331 657</w:t>
      </w:r>
      <w:r>
        <w:t>,</w:t>
      </w:r>
      <w:r w:rsidR="00306F6D">
        <w:t>11</w:t>
      </w:r>
      <w:r>
        <w:t xml:space="preserve"> грн.</w:t>
      </w:r>
    </w:p>
    <w:p w:rsidR="00B6432F" w:rsidRDefault="00B6432F" w:rsidP="00B6432F">
      <w:pPr>
        <w:ind w:firstLine="348"/>
        <w:jc w:val="both"/>
        <w:rPr>
          <w:b/>
          <w:i/>
        </w:rPr>
      </w:pPr>
    </w:p>
    <w:p w:rsidR="00B6432F" w:rsidRDefault="00B6432F" w:rsidP="00B6432F">
      <w:pPr>
        <w:jc w:val="center"/>
        <w:rPr>
          <w:b/>
          <w:i/>
        </w:rPr>
      </w:pPr>
      <w:r>
        <w:rPr>
          <w:b/>
          <w:i/>
        </w:rPr>
        <w:t>Загальний фонд</w:t>
      </w:r>
    </w:p>
    <w:p w:rsidR="00B6432F" w:rsidRDefault="00B6432F" w:rsidP="00B6432F">
      <w:pPr>
        <w:ind w:firstLine="348"/>
        <w:jc w:val="both"/>
      </w:pPr>
      <w:r>
        <w:t>Виконання доходів загального фонду  бюджету за звітний період становить 10</w:t>
      </w:r>
      <w:r w:rsidR="00306F6D">
        <w:t>8</w:t>
      </w:r>
      <w:r>
        <w:t>,</w:t>
      </w:r>
      <w:r w:rsidR="00BF3256">
        <w:t>8</w:t>
      </w:r>
      <w:r>
        <w:t xml:space="preserve"> % при планових показниках </w:t>
      </w:r>
      <w:r w:rsidR="00BF3256">
        <w:t>41 417 615</w:t>
      </w:r>
      <w:r>
        <w:t>,</w:t>
      </w:r>
      <w:r w:rsidR="00BF3256">
        <w:t>00</w:t>
      </w:r>
      <w:r>
        <w:t xml:space="preserve"> </w:t>
      </w:r>
      <w:proofErr w:type="spellStart"/>
      <w:r>
        <w:t>грн</w:t>
      </w:r>
      <w:proofErr w:type="spellEnd"/>
      <w:r>
        <w:t xml:space="preserve">, надійшло коштів у сумі </w:t>
      </w:r>
      <w:r w:rsidR="00BF3256">
        <w:t>45 060 968,28</w:t>
      </w:r>
      <w:r>
        <w:t xml:space="preserve"> </w:t>
      </w:r>
      <w:proofErr w:type="spellStart"/>
      <w:r>
        <w:t>грн</w:t>
      </w:r>
      <w:proofErr w:type="spellEnd"/>
      <w:r>
        <w:t xml:space="preserve">, що на   </w:t>
      </w:r>
      <w:r w:rsidR="00BF3256">
        <w:t>3 643 353</w:t>
      </w:r>
      <w:r>
        <w:t>,</w:t>
      </w:r>
      <w:r w:rsidR="00BF3256">
        <w:t>28</w:t>
      </w:r>
      <w:r>
        <w:t xml:space="preserve"> </w:t>
      </w:r>
      <w:proofErr w:type="spellStart"/>
      <w:r>
        <w:t>грн</w:t>
      </w:r>
      <w:proofErr w:type="spellEnd"/>
      <w:r>
        <w:t xml:space="preserve">  більше планових показників.</w:t>
      </w:r>
    </w:p>
    <w:p w:rsidR="00B6432F" w:rsidRDefault="00B6432F" w:rsidP="00B6432F">
      <w:pPr>
        <w:ind w:firstLine="348"/>
        <w:jc w:val="both"/>
        <w:rPr>
          <w:b/>
        </w:rPr>
      </w:pPr>
    </w:p>
    <w:p w:rsidR="00B6432F" w:rsidRDefault="00B6432F" w:rsidP="00B6432F">
      <w:pPr>
        <w:ind w:firstLine="709"/>
        <w:jc w:val="both"/>
        <w:rPr>
          <w:b/>
        </w:rPr>
      </w:pPr>
      <w:r>
        <w:rPr>
          <w:b/>
        </w:rPr>
        <w:t>Виконання доходів  відбулося  по  таких  показниках, а саме:</w:t>
      </w:r>
    </w:p>
    <w:p w:rsidR="00B6432F" w:rsidRDefault="00B6432F" w:rsidP="00B6432F">
      <w:pPr>
        <w:ind w:firstLine="709"/>
        <w:jc w:val="both"/>
        <w:rPr>
          <w:b/>
        </w:rPr>
      </w:pPr>
    </w:p>
    <w:tbl>
      <w:tblPr>
        <w:tblW w:w="10020" w:type="dxa"/>
        <w:tblInd w:w="118" w:type="dxa"/>
        <w:tblLayout w:type="fixed"/>
        <w:tblLook w:val="04A0"/>
      </w:tblPr>
      <w:tblGrid>
        <w:gridCol w:w="3841"/>
        <w:gridCol w:w="1096"/>
        <w:gridCol w:w="2283"/>
        <w:gridCol w:w="1701"/>
        <w:gridCol w:w="1099"/>
      </w:tblGrid>
      <w:tr w:rsidR="00B6432F">
        <w:trPr>
          <w:trHeight w:val="1380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6432F" w:rsidRDefault="00B6432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432F" w:rsidRDefault="00B64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КБКД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432F" w:rsidRDefault="00B64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Затверджено розписом на  2022 рік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432F" w:rsidRDefault="00B64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432F" w:rsidRDefault="00B64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виконання</w:t>
            </w:r>
          </w:p>
        </w:tc>
      </w:tr>
      <w:tr w:rsidR="00B6432F">
        <w:trPr>
          <w:trHeight w:val="43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Податкові надходження 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 4</w:t>
            </w:r>
            <w:r>
              <w:rPr>
                <w:b/>
                <w:bCs/>
                <w:color w:val="000000"/>
                <w:sz w:val="22"/>
                <w:szCs w:val="22"/>
              </w:rPr>
              <w:t>75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 0</w:t>
            </w:r>
            <w:r>
              <w:rPr>
                <w:b/>
                <w:bCs/>
                <w:color w:val="000000"/>
                <w:sz w:val="22"/>
                <w:szCs w:val="22"/>
              </w:rPr>
              <w:t>63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0 </w:t>
            </w:r>
            <w:r>
              <w:rPr>
                <w:b/>
                <w:bCs/>
                <w:color w:val="000000"/>
                <w:sz w:val="22"/>
                <w:szCs w:val="22"/>
              </w:rPr>
              <w:t>996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935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12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82</w:t>
            </w:r>
          </w:p>
        </w:tc>
      </w:tr>
      <w:tr w:rsidR="00B6432F">
        <w:trPr>
          <w:trHeight w:val="85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Податки на доходи, податки на прибуток, податки на збільшення ринкової вартості 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  <w:r w:rsidR="00A51743">
              <w:rPr>
                <w:b/>
                <w:bCs/>
                <w:sz w:val="22"/>
                <w:szCs w:val="22"/>
              </w:rPr>
              <w:t xml:space="preserve"> 778</w:t>
            </w:r>
            <w:r>
              <w:rPr>
                <w:b/>
                <w:bCs/>
                <w:sz w:val="22"/>
                <w:szCs w:val="22"/>
              </w:rPr>
              <w:t xml:space="preserve">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</w:t>
            </w:r>
            <w:r w:rsidR="00A51743">
              <w:rPr>
                <w:b/>
                <w:bCs/>
                <w:sz w:val="22"/>
                <w:szCs w:val="22"/>
              </w:rPr>
              <w:t xml:space="preserve"> 514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51743">
              <w:rPr>
                <w:b/>
                <w:bCs/>
                <w:sz w:val="22"/>
                <w:szCs w:val="22"/>
              </w:rPr>
              <w:t>925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A51743">
              <w:rPr>
                <w:b/>
                <w:bCs/>
                <w:sz w:val="22"/>
                <w:szCs w:val="22"/>
              </w:rPr>
              <w:t>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21</w:t>
            </w:r>
            <w:r>
              <w:rPr>
                <w:b/>
                <w:bCs/>
                <w:color w:val="000000"/>
                <w:sz w:val="22"/>
                <w:szCs w:val="22"/>
              </w:rPr>
              <w:t>,4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A51743">
        <w:trPr>
          <w:trHeight w:val="57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Податок та збір на доходи фізичних осіб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11010000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12 778 000,00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15 514 925,71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121,42</w:t>
            </w:r>
          </w:p>
        </w:tc>
      </w:tr>
      <w:tr w:rsidR="00B6432F" w:rsidTr="00A51743">
        <w:trPr>
          <w:trHeight w:val="111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податковими агентами, із доходів платника податку у вигляді заробітної плати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A51743">
              <w:rPr>
                <w:color w:val="000000"/>
                <w:sz w:val="22"/>
                <w:szCs w:val="22"/>
              </w:rPr>
              <w:t>6 860</w:t>
            </w:r>
            <w:r>
              <w:rPr>
                <w:color w:val="000000"/>
                <w:sz w:val="22"/>
                <w:szCs w:val="22"/>
              </w:rPr>
              <w:t xml:space="preserve">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A51743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9</w:t>
            </w:r>
            <w:r w:rsidR="00A51743">
              <w:rPr>
                <w:color w:val="000000"/>
                <w:sz w:val="22"/>
                <w:szCs w:val="22"/>
              </w:rPr>
              <w:t>69 9</w:t>
            </w:r>
            <w:r>
              <w:rPr>
                <w:color w:val="000000"/>
                <w:sz w:val="22"/>
                <w:szCs w:val="22"/>
              </w:rPr>
              <w:t>18,</w:t>
            </w:r>
            <w:r w:rsidR="00A5174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  <w:r w:rsidR="00B6432F">
              <w:rPr>
                <w:color w:val="000000"/>
                <w:sz w:val="22"/>
                <w:szCs w:val="22"/>
              </w:rPr>
              <w:t>,1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B6432F" w:rsidTr="00A51743">
        <w:trPr>
          <w:trHeight w:val="114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податковими агентами, із доходів платника податку інших ніж заробітна плата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11010400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A51743">
              <w:rPr>
                <w:color w:val="000000"/>
                <w:sz w:val="22"/>
                <w:szCs w:val="22"/>
              </w:rPr>
              <w:t>5 170</w:t>
            </w:r>
            <w:r>
              <w:rPr>
                <w:color w:val="000000"/>
                <w:sz w:val="22"/>
                <w:szCs w:val="22"/>
              </w:rPr>
              <w:t xml:space="preserve">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6 615 298</w:t>
            </w:r>
            <w:r w:rsidR="00B6432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</w:t>
            </w:r>
            <w:r w:rsidR="00B6432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51743">
              <w:rPr>
                <w:color w:val="000000"/>
                <w:sz w:val="22"/>
                <w:szCs w:val="22"/>
              </w:rPr>
              <w:t>27</w:t>
            </w:r>
            <w:r>
              <w:rPr>
                <w:color w:val="000000"/>
                <w:sz w:val="22"/>
                <w:szCs w:val="22"/>
              </w:rPr>
              <w:t>,</w:t>
            </w:r>
            <w:r w:rsidR="00A51743">
              <w:rPr>
                <w:color w:val="000000"/>
                <w:sz w:val="22"/>
                <w:szCs w:val="22"/>
              </w:rPr>
              <w:t>96</w:t>
            </w:r>
          </w:p>
        </w:tc>
      </w:tr>
      <w:tr w:rsidR="00B6432F">
        <w:trPr>
          <w:trHeight w:val="90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доходи фізичних осіб, що сплачується фізичними особами за результатами річного декларування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11010500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="00A51743">
              <w:rPr>
                <w:color w:val="000000"/>
                <w:sz w:val="22"/>
                <w:szCs w:val="22"/>
              </w:rPr>
              <w:t xml:space="preserve">748 </w:t>
            </w:r>
            <w:r>
              <w:rPr>
                <w:color w:val="000000"/>
                <w:sz w:val="22"/>
                <w:szCs w:val="22"/>
              </w:rPr>
              <w:t xml:space="preserve">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929 709</w:t>
            </w:r>
            <w:r w:rsidR="00B6432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51743">
              <w:rPr>
                <w:color w:val="000000"/>
                <w:sz w:val="22"/>
                <w:szCs w:val="22"/>
              </w:rPr>
              <w:t>24</w:t>
            </w:r>
            <w:r>
              <w:rPr>
                <w:color w:val="000000"/>
                <w:sz w:val="22"/>
                <w:szCs w:val="22"/>
              </w:rPr>
              <w:t>,2</w:t>
            </w:r>
            <w:r w:rsidR="00A51743">
              <w:rPr>
                <w:color w:val="000000"/>
                <w:sz w:val="22"/>
                <w:szCs w:val="22"/>
              </w:rPr>
              <w:t>9</w:t>
            </w:r>
          </w:p>
        </w:tc>
      </w:tr>
      <w:tr w:rsidR="00B6432F" w:rsidTr="00A51743">
        <w:trPr>
          <w:trHeight w:val="916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Рентна плата та плата за використання інших природних ресурсів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</w:t>
            </w:r>
            <w:r w:rsidR="00A51743">
              <w:rPr>
                <w:b/>
                <w:bCs/>
                <w:sz w:val="22"/>
                <w:szCs w:val="22"/>
              </w:rPr>
              <w:t>1 802</w:t>
            </w:r>
            <w:r>
              <w:rPr>
                <w:b/>
                <w:bCs/>
                <w:sz w:val="22"/>
                <w:szCs w:val="22"/>
              </w:rPr>
              <w:t>,</w:t>
            </w:r>
            <w:r w:rsidR="00A51743">
              <w:rPr>
                <w:b/>
                <w:bCs/>
                <w:sz w:val="22"/>
                <w:szCs w:val="22"/>
              </w:rPr>
              <w:t>43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B6432F">
        <w:trPr>
          <w:trHeight w:val="63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Рентна плата за спеціальне використання лісових ресурсів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13010000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="00B6432F">
              <w:rPr>
                <w:b/>
                <w:bCs/>
                <w:sz w:val="22"/>
                <w:szCs w:val="22"/>
              </w:rPr>
              <w:t xml:space="preserve">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1 205</w:t>
            </w:r>
            <w:r w:rsidR="00B6432F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B6432F">
              <w:rPr>
                <w:b/>
                <w:bCs/>
                <w:sz w:val="22"/>
                <w:szCs w:val="22"/>
              </w:rPr>
              <w:t xml:space="preserve">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</w:p>
        </w:tc>
      </w:tr>
      <w:tr w:rsidR="00A51743">
        <w:trPr>
          <w:trHeight w:val="159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Рентна плата за спеціальне використання лісових ресурсів (крім рентної плати за спеціальне використання лісових ресурсів в частині деревини, заготовленої в порядку рубок головного користування)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13010200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9814D2">
            <w:pPr>
              <w:jc w:val="right"/>
              <w:rPr>
                <w:bCs/>
                <w:sz w:val="22"/>
                <w:szCs w:val="22"/>
              </w:rPr>
            </w:pPr>
            <w:r w:rsidRPr="00A51743">
              <w:rPr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9814D2">
            <w:pPr>
              <w:jc w:val="right"/>
              <w:rPr>
                <w:bCs/>
                <w:sz w:val="22"/>
                <w:szCs w:val="22"/>
              </w:rPr>
            </w:pPr>
            <w:r w:rsidRPr="00A51743">
              <w:rPr>
                <w:bCs/>
                <w:sz w:val="22"/>
                <w:szCs w:val="22"/>
              </w:rPr>
              <w:t xml:space="preserve">1 205,00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Pr="00A51743" w:rsidRDefault="00A51743" w:rsidP="009814D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1743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51743">
        <w:trPr>
          <w:trHeight w:val="68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Рентна плата за користування надрами загальнодержавного значення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13030000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A5174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597,43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A51743">
        <w:trPr>
          <w:trHeight w:val="10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Рентна плата за користування надрами для видобування інших корисних копалин загальнодержавного значення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13030100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9814D2">
            <w:pPr>
              <w:jc w:val="right"/>
              <w:rPr>
                <w:bCs/>
                <w:sz w:val="22"/>
                <w:szCs w:val="22"/>
              </w:rPr>
            </w:pPr>
            <w:r w:rsidRPr="00A51743">
              <w:rPr>
                <w:bCs/>
                <w:sz w:val="22"/>
                <w:szCs w:val="22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A51743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597</w:t>
            </w:r>
            <w:r w:rsidRPr="00A51743">
              <w:rPr>
                <w:bCs/>
                <w:sz w:val="22"/>
                <w:szCs w:val="22"/>
              </w:rPr>
              <w:t>,</w:t>
            </w:r>
            <w:r>
              <w:rPr>
                <w:bCs/>
                <w:sz w:val="22"/>
                <w:szCs w:val="22"/>
              </w:rPr>
              <w:t>43</w:t>
            </w:r>
            <w:r w:rsidRPr="00A51743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Pr="00A51743" w:rsidRDefault="00A51743" w:rsidP="009814D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1743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B6432F">
        <w:trPr>
          <w:trHeight w:val="54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Внутрішні податки на товари та послуги 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155 238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5,2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A51743" w:rsidTr="00A51743">
        <w:trPr>
          <w:trHeight w:val="105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Акцизний податок з реалізації суб’єктами господарювання роздрібної торгівлі підакцизних товарів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14040000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155 238,98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155,24</w:t>
            </w:r>
          </w:p>
        </w:tc>
      </w:tr>
      <w:tr w:rsidR="00B6432F" w:rsidTr="00A51743">
        <w:trPr>
          <w:trHeight w:val="254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Акцизний податок з реалізації виробниками та/або імпортерами, у тому числі в роздрібній торгівлі тютюнових виробів, тютюну та промислових замінників тютюну, рідин, що використовуються в електронних сигаретах, що оподатковується згідно з підпунктом 213.1.14 пункту 213.1 статті 213 Податкового кодексу України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14040100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="00A517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44 928</w:t>
            </w:r>
            <w:r w:rsidR="00B6432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B6432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 w:rsidR="00B6432F">
              <w:rPr>
                <w:color w:val="000000"/>
                <w:sz w:val="22"/>
                <w:szCs w:val="22"/>
              </w:rPr>
              <w:t>0</w:t>
            </w:r>
          </w:p>
        </w:tc>
      </w:tr>
      <w:tr w:rsidR="00A51743" w:rsidTr="00A51743">
        <w:trPr>
          <w:trHeight w:val="1834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Акцизний податок з реалізації суб’єктами господарювання роздрібної торгівлі підакцизних товарів (крім тих, що оподатковуються згідно з підпунктом 213.1.14 пункту 213.1 статті 213 Податкового кодексу України)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14040200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9814D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1743">
              <w:rPr>
                <w:bCs/>
                <w:color w:val="000000"/>
                <w:sz w:val="22"/>
                <w:szCs w:val="22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A517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1743">
              <w:rPr>
                <w:bCs/>
                <w:color w:val="000000"/>
                <w:sz w:val="22"/>
                <w:szCs w:val="22"/>
              </w:rPr>
              <w:t>1</w:t>
            </w:r>
            <w:r>
              <w:rPr>
                <w:bCs/>
                <w:color w:val="000000"/>
                <w:sz w:val="22"/>
                <w:szCs w:val="22"/>
              </w:rPr>
              <w:t>10</w:t>
            </w:r>
            <w:r w:rsidRPr="00A51743">
              <w:rPr>
                <w:bCs/>
                <w:color w:val="000000"/>
                <w:sz w:val="22"/>
                <w:szCs w:val="22"/>
              </w:rPr>
              <w:t xml:space="preserve"> 3</w:t>
            </w:r>
            <w:r>
              <w:rPr>
                <w:bCs/>
                <w:color w:val="000000"/>
                <w:sz w:val="22"/>
                <w:szCs w:val="22"/>
              </w:rPr>
              <w:t>10</w:t>
            </w:r>
            <w:r w:rsidRPr="00A51743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42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Pr="00A51743" w:rsidRDefault="00A51743" w:rsidP="00A51743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110</w:t>
            </w:r>
            <w:r w:rsidRPr="00A51743">
              <w:rPr>
                <w:bCs/>
                <w:color w:val="000000"/>
                <w:sz w:val="22"/>
                <w:szCs w:val="22"/>
              </w:rPr>
              <w:t>,</w:t>
            </w:r>
            <w:r>
              <w:rPr>
                <w:bCs/>
                <w:color w:val="000000"/>
                <w:sz w:val="22"/>
                <w:szCs w:val="22"/>
              </w:rPr>
              <w:t>31</w:t>
            </w:r>
          </w:p>
        </w:tc>
      </w:tr>
      <w:tr w:rsidR="00B6432F">
        <w:trPr>
          <w:trHeight w:val="9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Місцеві податки та збори, що сплачуються (перераховуються) згідно з Податковим кодексом України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14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97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06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3,00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15 324 968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104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99</w:t>
            </w:r>
          </w:p>
        </w:tc>
      </w:tr>
      <w:tr w:rsidR="00B6432F" w:rsidTr="00A51743">
        <w:trPr>
          <w:trHeight w:val="38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Податок на майно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18010000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8 1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56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712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278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,6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,81</w:t>
            </w:r>
          </w:p>
        </w:tc>
      </w:tr>
      <w:tr w:rsidR="00B6432F" w:rsidTr="00A51743">
        <w:trPr>
          <w:trHeight w:val="125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юридичними особами, які є власниками об`єктів житлової нерухомості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</w:t>
            </w:r>
            <w:r w:rsidR="00A517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 </w:t>
            </w:r>
            <w:r w:rsidR="00A51743">
              <w:rPr>
                <w:color w:val="000000"/>
                <w:sz w:val="22"/>
                <w:szCs w:val="22"/>
              </w:rPr>
              <w:t>893</w:t>
            </w:r>
            <w:r>
              <w:rPr>
                <w:color w:val="000000"/>
                <w:sz w:val="22"/>
                <w:szCs w:val="22"/>
              </w:rPr>
              <w:t>,</w:t>
            </w:r>
            <w:r w:rsidR="00A51743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6432F" w:rsidTr="00A51743">
        <w:trPr>
          <w:trHeight w:val="1106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житлової нерухомості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18010200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="00A517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B6432F">
              <w:rPr>
                <w:color w:val="000000"/>
                <w:sz w:val="22"/>
                <w:szCs w:val="22"/>
              </w:rPr>
              <w:t>20,</w:t>
            </w:r>
            <w:r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6432F" w:rsidTr="00A51743">
        <w:trPr>
          <w:trHeight w:val="993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фізичними особами, які є власниками об`єктів нежитлової нерухомості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18010300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="00A51743">
              <w:rPr>
                <w:color w:val="000000"/>
                <w:sz w:val="22"/>
                <w:szCs w:val="22"/>
              </w:rPr>
              <w:t>20 3</w:t>
            </w:r>
            <w:r>
              <w:rPr>
                <w:color w:val="000000"/>
                <w:sz w:val="22"/>
                <w:szCs w:val="22"/>
              </w:rPr>
              <w:t xml:space="preserve">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</w:t>
            </w:r>
            <w:r w:rsidR="00A5174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3</w:t>
            </w:r>
            <w:r w:rsidR="00A51743">
              <w:rPr>
                <w:color w:val="000000"/>
                <w:sz w:val="22"/>
                <w:szCs w:val="22"/>
              </w:rPr>
              <w:t>96</w:t>
            </w:r>
            <w:r>
              <w:rPr>
                <w:color w:val="000000"/>
                <w:sz w:val="22"/>
                <w:szCs w:val="22"/>
              </w:rPr>
              <w:t>,</w:t>
            </w:r>
            <w:r w:rsidR="00A5174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  <w:r w:rsidR="00B6432F">
              <w:rPr>
                <w:color w:val="000000"/>
                <w:sz w:val="22"/>
                <w:szCs w:val="22"/>
              </w:rPr>
              <w:t>5,</w:t>
            </w: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 w:rsidR="00B6432F">
        <w:trPr>
          <w:trHeight w:val="126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Податок на нерухоме майно, відмінне від земельної ділянки, сплачений  юридичними особами, які є власниками об`єктів нежитлової нерухомості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18010400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2</w:t>
            </w:r>
            <w:r w:rsidR="00A51743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0 </w:t>
            </w:r>
            <w:r w:rsidR="00A51743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334 082</w:t>
            </w:r>
            <w:r w:rsidR="00B6432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51743">
              <w:rPr>
                <w:color w:val="000000"/>
                <w:sz w:val="22"/>
                <w:szCs w:val="22"/>
              </w:rPr>
              <w:t>51</w:t>
            </w:r>
            <w:r>
              <w:rPr>
                <w:color w:val="000000"/>
                <w:sz w:val="22"/>
                <w:szCs w:val="22"/>
              </w:rPr>
              <w:t>,</w:t>
            </w:r>
            <w:r w:rsidR="00A51743">
              <w:rPr>
                <w:color w:val="000000"/>
                <w:sz w:val="22"/>
                <w:szCs w:val="22"/>
              </w:rPr>
              <w:t>86</w:t>
            </w:r>
          </w:p>
        </w:tc>
      </w:tr>
      <w:tr w:rsidR="00B6432F">
        <w:trPr>
          <w:trHeight w:val="30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Земельний податок з юридичних осіб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18010500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76 300</w:t>
            </w:r>
            <w:r w:rsidR="00B6432F">
              <w:rPr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50 998</w:t>
            </w:r>
            <w:r w:rsidR="00B6432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5174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</w:t>
            </w:r>
            <w:r w:rsidR="00A51743">
              <w:rPr>
                <w:color w:val="000000"/>
                <w:sz w:val="22"/>
                <w:szCs w:val="22"/>
              </w:rPr>
              <w:t>84</w:t>
            </w:r>
          </w:p>
        </w:tc>
      </w:tr>
      <w:tr w:rsidR="00B6432F">
        <w:trPr>
          <w:trHeight w:val="34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 юридичних осіб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18010600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6</w:t>
            </w:r>
            <w:r w:rsidR="00A51743">
              <w:rPr>
                <w:color w:val="000000"/>
                <w:sz w:val="22"/>
                <w:szCs w:val="22"/>
              </w:rPr>
              <w:t xml:space="preserve"> 8</w:t>
            </w:r>
            <w:r>
              <w:rPr>
                <w:color w:val="000000"/>
                <w:sz w:val="22"/>
                <w:szCs w:val="22"/>
              </w:rPr>
              <w:t xml:space="preserve">00 000,00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7 221 446</w:t>
            </w:r>
            <w:r w:rsidR="00B6432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51743">
              <w:rPr>
                <w:color w:val="000000"/>
                <w:sz w:val="22"/>
                <w:szCs w:val="22"/>
              </w:rPr>
              <w:t>06</w:t>
            </w:r>
            <w:r>
              <w:rPr>
                <w:color w:val="000000"/>
                <w:sz w:val="22"/>
                <w:szCs w:val="22"/>
              </w:rPr>
              <w:t>,</w:t>
            </w:r>
            <w:r w:rsidR="00A51743">
              <w:rPr>
                <w:color w:val="000000"/>
                <w:sz w:val="22"/>
                <w:szCs w:val="22"/>
              </w:rPr>
              <w:t>20</w:t>
            </w:r>
          </w:p>
        </w:tc>
      </w:tr>
      <w:tr w:rsidR="00B6432F">
        <w:trPr>
          <w:trHeight w:val="33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Земельний податок з фізичних осіб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18010700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675 0</w:t>
            </w:r>
            <w:r w:rsidR="00B6432F">
              <w:rPr>
                <w:color w:val="000000"/>
                <w:sz w:val="22"/>
                <w:szCs w:val="22"/>
              </w:rPr>
              <w:t xml:space="preserve">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775 151</w:t>
            </w:r>
            <w:r w:rsidR="00B6432F">
              <w:rPr>
                <w:color w:val="000000"/>
                <w:sz w:val="22"/>
                <w:szCs w:val="22"/>
              </w:rPr>
              <w:t>,8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 w:rsidR="00B6432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  <w:r w:rsidR="00B6432F">
              <w:rPr>
                <w:color w:val="000000"/>
                <w:sz w:val="22"/>
                <w:szCs w:val="22"/>
              </w:rPr>
              <w:t>4</w:t>
            </w:r>
          </w:p>
        </w:tc>
      </w:tr>
      <w:tr w:rsidR="00B6432F">
        <w:trPr>
          <w:trHeight w:val="34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Орендна плата з фізичних осіб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18010900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="00A51743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 xml:space="preserve">65 000,00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240 488</w:t>
            </w:r>
            <w:r w:rsidR="00B6432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A51743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</w:t>
            </w:r>
            <w:r w:rsidR="00A51743">
              <w:rPr>
                <w:color w:val="000000"/>
                <w:sz w:val="22"/>
                <w:szCs w:val="22"/>
              </w:rPr>
              <w:t>89</w:t>
            </w:r>
          </w:p>
        </w:tc>
      </w:tr>
      <w:tr w:rsidR="00B6432F">
        <w:trPr>
          <w:trHeight w:val="28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Єдиний податок 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18050000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6 440 463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6 612 689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102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67</w:t>
            </w:r>
          </w:p>
        </w:tc>
      </w:tr>
      <w:tr w:rsidR="00B6432F" w:rsidTr="00A51743">
        <w:trPr>
          <w:trHeight w:val="32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Єдиний податок з юридичних осіб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18050300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="00A51743">
              <w:rPr>
                <w:color w:val="000000"/>
                <w:sz w:val="22"/>
                <w:szCs w:val="22"/>
              </w:rPr>
              <w:t>88</w:t>
            </w:r>
            <w:r>
              <w:rPr>
                <w:color w:val="000000"/>
                <w:sz w:val="22"/>
                <w:szCs w:val="22"/>
              </w:rPr>
              <w:t xml:space="preserve">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100 338</w:t>
            </w:r>
            <w:r w:rsidR="00B6432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  <w:r w:rsidR="00B6432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 w:rsidR="00B6432F">
              <w:rPr>
                <w:color w:val="000000"/>
                <w:sz w:val="22"/>
                <w:szCs w:val="22"/>
              </w:rPr>
              <w:t>2</w:t>
            </w:r>
          </w:p>
        </w:tc>
      </w:tr>
      <w:tr w:rsidR="00B6432F" w:rsidTr="00A51743">
        <w:trPr>
          <w:trHeight w:val="274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Єдиний податок з фізичних осіб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18050400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B6432F">
              <w:rPr>
                <w:color w:val="000000"/>
                <w:sz w:val="22"/>
                <w:szCs w:val="22"/>
              </w:rPr>
              <w:t xml:space="preserve">1 </w:t>
            </w:r>
            <w:r>
              <w:rPr>
                <w:color w:val="000000"/>
                <w:sz w:val="22"/>
                <w:szCs w:val="22"/>
              </w:rPr>
              <w:t>4</w:t>
            </w:r>
            <w:r w:rsidR="00B6432F">
              <w:rPr>
                <w:color w:val="000000"/>
                <w:sz w:val="22"/>
                <w:szCs w:val="22"/>
              </w:rPr>
              <w:t xml:space="preserve">50 000,00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 </w:t>
            </w:r>
            <w:r w:rsidR="00A51743">
              <w:rPr>
                <w:color w:val="000000"/>
                <w:sz w:val="22"/>
                <w:szCs w:val="22"/>
              </w:rPr>
              <w:t>880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A51743">
              <w:rPr>
                <w:color w:val="000000"/>
                <w:sz w:val="22"/>
                <w:szCs w:val="22"/>
              </w:rPr>
              <w:t>710</w:t>
            </w:r>
            <w:r>
              <w:rPr>
                <w:color w:val="000000"/>
                <w:sz w:val="22"/>
                <w:szCs w:val="22"/>
              </w:rPr>
              <w:t>,</w:t>
            </w:r>
            <w:r w:rsidR="00A51743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  <w:r w:rsidR="00A51743">
              <w:rPr>
                <w:color w:val="000000"/>
                <w:sz w:val="22"/>
                <w:szCs w:val="22"/>
              </w:rPr>
              <w:t>,70</w:t>
            </w:r>
          </w:p>
        </w:tc>
      </w:tr>
      <w:tr w:rsidR="00B6432F" w:rsidTr="00A51743">
        <w:trPr>
          <w:trHeight w:val="183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Єдиний податок з сільськогосподарських товаровиробників,  у яких частка сільськогосподарського </w:t>
            </w:r>
            <w:proofErr w:type="spellStart"/>
            <w:r>
              <w:rPr>
                <w:color w:val="000000"/>
                <w:sz w:val="22"/>
                <w:szCs w:val="22"/>
              </w:rPr>
              <w:t>товаровиробництва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за попередній податковий (звітний) рік дорівнює або перевищує 75 відсотків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18050500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</w:t>
            </w:r>
            <w:r w:rsidR="00A51743">
              <w:rPr>
                <w:color w:val="000000"/>
                <w:sz w:val="22"/>
                <w:szCs w:val="22"/>
              </w:rPr>
              <w:t>4 902 463</w:t>
            </w:r>
            <w:r>
              <w:rPr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4 631 640</w:t>
            </w:r>
            <w:r w:rsidR="00B6432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A51743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,</w:t>
            </w:r>
            <w:r w:rsidR="00A51743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B6432F">
        <w:trPr>
          <w:trHeight w:val="4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Неподаткові надходження 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131 800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272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3,</w:t>
            </w:r>
            <w:r>
              <w:rPr>
                <w:b/>
                <w:bCs/>
                <w:color w:val="000000"/>
                <w:sz w:val="22"/>
                <w:szCs w:val="22"/>
              </w:rPr>
              <w:t>15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6,</w:t>
            </w:r>
            <w:r>
              <w:rPr>
                <w:b/>
                <w:bCs/>
                <w:color w:val="000000"/>
                <w:sz w:val="22"/>
                <w:szCs w:val="22"/>
              </w:rPr>
              <w:t>69</w:t>
            </w:r>
          </w:p>
        </w:tc>
      </w:tr>
      <w:tr w:rsidR="00A51743">
        <w:trPr>
          <w:trHeight w:val="64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Адміністративні збори та платежі, доходи від некомерційної господарської діяльності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131 800,00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272 413,15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206,69</w:t>
            </w:r>
          </w:p>
        </w:tc>
      </w:tr>
      <w:tr w:rsidR="00A51743">
        <w:trPr>
          <w:trHeight w:val="37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Плата за надання адміністративних послуг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22010000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131 800,00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272 413,15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206,69</w:t>
            </w:r>
          </w:p>
        </w:tc>
      </w:tr>
      <w:tr w:rsidR="00B6432F">
        <w:trPr>
          <w:trHeight w:val="55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 за надання інших адміністративних послуг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22012500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="00A51743">
              <w:rPr>
                <w:color w:val="000000"/>
                <w:sz w:val="22"/>
                <w:szCs w:val="22"/>
              </w:rPr>
              <w:t>11 8</w:t>
            </w:r>
            <w:r>
              <w:rPr>
                <w:color w:val="000000"/>
                <w:sz w:val="22"/>
                <w:szCs w:val="22"/>
              </w:rPr>
              <w:t xml:space="preserve">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22 </w:t>
            </w:r>
            <w:r w:rsidR="00B6432F">
              <w:rPr>
                <w:color w:val="000000"/>
                <w:sz w:val="22"/>
                <w:szCs w:val="22"/>
              </w:rPr>
              <w:t>36</w:t>
            </w:r>
            <w:r>
              <w:rPr>
                <w:color w:val="000000"/>
                <w:sz w:val="22"/>
                <w:szCs w:val="22"/>
              </w:rPr>
              <w:t>3</w:t>
            </w:r>
            <w:r w:rsidR="00B6432F">
              <w:rPr>
                <w:color w:val="000000"/>
                <w:sz w:val="22"/>
                <w:szCs w:val="22"/>
              </w:rPr>
              <w:t>,9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A51743">
              <w:rPr>
                <w:color w:val="000000"/>
                <w:sz w:val="22"/>
                <w:szCs w:val="22"/>
              </w:rPr>
              <w:t>89</w:t>
            </w:r>
            <w:r>
              <w:rPr>
                <w:color w:val="000000"/>
                <w:sz w:val="22"/>
                <w:szCs w:val="22"/>
              </w:rPr>
              <w:t>,</w:t>
            </w:r>
            <w:r w:rsidR="00A51743">
              <w:rPr>
                <w:color w:val="000000"/>
                <w:sz w:val="22"/>
                <w:szCs w:val="22"/>
              </w:rPr>
              <w:t>52</w:t>
            </w:r>
          </w:p>
        </w:tc>
      </w:tr>
      <w:tr w:rsidR="00B6432F">
        <w:trPr>
          <w:trHeight w:val="87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Адміністративний збір за державну реєстрацію речових прав на нерухоме майно та їх обтяжень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22012600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="00A51743">
              <w:rPr>
                <w:color w:val="000000"/>
                <w:sz w:val="22"/>
                <w:szCs w:val="22"/>
              </w:rPr>
              <w:t>120</w:t>
            </w:r>
            <w:r>
              <w:rPr>
                <w:color w:val="000000"/>
                <w:sz w:val="22"/>
                <w:szCs w:val="22"/>
              </w:rPr>
              <w:t xml:space="preserve"> 000,00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B6432F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7</w:t>
            </w:r>
            <w:r w:rsidR="00B6432F">
              <w:rPr>
                <w:color w:val="000000"/>
                <w:sz w:val="22"/>
                <w:szCs w:val="22"/>
              </w:rPr>
              <w:t xml:space="preserve"> 3</w:t>
            </w:r>
            <w:r>
              <w:rPr>
                <w:color w:val="000000"/>
                <w:sz w:val="22"/>
                <w:szCs w:val="22"/>
              </w:rPr>
              <w:t>30</w:t>
            </w:r>
            <w:r w:rsidR="00B6432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B6432F">
              <w:rPr>
                <w:color w:val="000000"/>
                <w:sz w:val="22"/>
                <w:szCs w:val="22"/>
              </w:rPr>
              <w:t>6,11</w:t>
            </w:r>
          </w:p>
        </w:tc>
      </w:tr>
      <w:tr w:rsidR="00B6432F">
        <w:trPr>
          <w:trHeight w:val="36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Державне мито 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22090000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51743">
        <w:trPr>
          <w:trHeight w:val="1309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Державне мито, що сплачується за місцем розгляду та оформлення документів, у тому числі за оформлення документів на спадщину і дарування 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22090100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9814D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1743">
              <w:rPr>
                <w:bCs/>
                <w:color w:val="000000"/>
                <w:sz w:val="22"/>
                <w:szCs w:val="22"/>
              </w:rPr>
              <w:t xml:space="preserve">               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9814D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1743">
              <w:rPr>
                <w:bCs/>
                <w:color w:val="000000"/>
                <w:sz w:val="22"/>
                <w:szCs w:val="22"/>
              </w:rPr>
              <w:t>99,61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Pr="00A51743" w:rsidRDefault="00A51743" w:rsidP="009814D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1743">
              <w:rPr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51743">
        <w:trPr>
          <w:trHeight w:val="231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Орендна плата за водні об"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єкти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22130000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2 619,59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A51743">
        <w:trPr>
          <w:trHeight w:val="18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Орендна плата за водні об"</w:t>
            </w:r>
            <w:proofErr w:type="spellStart"/>
            <w:r>
              <w:rPr>
                <w:color w:val="000000"/>
                <w:sz w:val="22"/>
                <w:szCs w:val="22"/>
              </w:rPr>
              <w:t>єкти</w:t>
            </w:r>
            <w:proofErr w:type="spellEnd"/>
            <w:r>
              <w:rPr>
                <w:color w:val="000000"/>
                <w:sz w:val="22"/>
                <w:szCs w:val="22"/>
              </w:rPr>
              <w:t>(їх частини), що надаються в користування на умовах оренди Радою міністрів Автономної Республіки Крим, обласними,районними,Київською та Севастопольською міськими державними адміністраціями, місцевими радами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22130000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9814D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1743">
              <w:rPr>
                <w:bCs/>
                <w:color w:val="000000"/>
                <w:sz w:val="22"/>
                <w:szCs w:val="22"/>
              </w:rPr>
              <w:t xml:space="preserve">               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9814D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1743">
              <w:rPr>
                <w:bCs/>
                <w:color w:val="000000"/>
                <w:sz w:val="22"/>
                <w:szCs w:val="22"/>
              </w:rPr>
              <w:t>2 619,59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Pr="00A51743" w:rsidRDefault="00A51743" w:rsidP="009814D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1743">
              <w:rPr>
                <w:bCs/>
                <w:color w:val="000000"/>
                <w:sz w:val="22"/>
                <w:szCs w:val="22"/>
              </w:rPr>
              <w:t xml:space="preserve">0,00  </w:t>
            </w:r>
          </w:p>
        </w:tc>
      </w:tr>
      <w:tr w:rsidR="00B6432F" w:rsidTr="00A51743">
        <w:trPr>
          <w:trHeight w:val="624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Усього ( без врахування трансфертів 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27 606 863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31 269 348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38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13</w:t>
            </w:r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B6432F">
        <w:trPr>
          <w:trHeight w:val="40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Офіційні трансферти 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40000000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13 810 752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13 791 619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,9</w:t>
            </w: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86</w:t>
            </w:r>
          </w:p>
        </w:tc>
      </w:tr>
      <w:tr w:rsidR="00A51743" w:rsidTr="00A51743">
        <w:trPr>
          <w:trHeight w:val="42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Від органів державного управління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41000000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13 810 752,00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13 791 619,90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99,86</w:t>
            </w:r>
          </w:p>
        </w:tc>
      </w:tr>
      <w:tr w:rsidR="00B6432F">
        <w:trPr>
          <w:trHeight w:val="61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Дотації з державного бюджету місцевими бюджетам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41020000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610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10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00,00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A51743" w:rsidTr="00A51743">
        <w:trPr>
          <w:trHeight w:val="276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Базова дотація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41020100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9814D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1743">
              <w:rPr>
                <w:bCs/>
                <w:color w:val="000000"/>
                <w:sz w:val="22"/>
                <w:szCs w:val="22"/>
              </w:rPr>
              <w:t xml:space="preserve">610 600,00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9814D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1743">
              <w:rPr>
                <w:bCs/>
                <w:color w:val="000000"/>
                <w:sz w:val="22"/>
                <w:szCs w:val="22"/>
              </w:rPr>
              <w:t xml:space="preserve">610 600,00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Default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6432F" w:rsidTr="00A51743">
        <w:trPr>
          <w:trHeight w:val="560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Субвенції з державного бюджету місцевим бюджетам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41030000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     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1 6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28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51743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11 628 200,00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A51743" w:rsidTr="00A51743">
        <w:trPr>
          <w:trHeight w:val="611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Освітня субвенція з державного бюджету місцевим бюджетам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41033900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A51743">
            <w:pPr>
              <w:jc w:val="right"/>
            </w:pPr>
            <w:r w:rsidRPr="00A51743">
              <w:rPr>
                <w:bCs/>
                <w:color w:val="000000"/>
                <w:sz w:val="22"/>
                <w:szCs w:val="22"/>
              </w:rPr>
              <w:t xml:space="preserve">11 628 200,00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A51743">
            <w:pPr>
              <w:jc w:val="right"/>
            </w:pPr>
            <w:r w:rsidRPr="00A51743">
              <w:rPr>
                <w:bCs/>
                <w:color w:val="000000"/>
                <w:sz w:val="22"/>
                <w:szCs w:val="22"/>
              </w:rPr>
              <w:t xml:space="preserve">11 628 200,00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Default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6432F" w:rsidTr="00A51743">
        <w:trPr>
          <w:trHeight w:val="57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Дотації з місцевих бюджетів іншим місцевим бюджетам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41040000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190 500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00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190 500,00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B6432F">
        <w:trPr>
          <w:trHeight w:val="1598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Дотація з місцевого бюджету на здійснення переданих з державного бюджету видатків з утримання закладів освіти та охорони здоров'я за рахунок відповідної додаткової дотації з державного бюджету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41040200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</w:t>
            </w:r>
            <w:r w:rsidR="00A51743">
              <w:rPr>
                <w:color w:val="000000"/>
                <w:sz w:val="22"/>
                <w:szCs w:val="22"/>
              </w:rPr>
              <w:t>72 400</w:t>
            </w:r>
            <w:r>
              <w:rPr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72 400,00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6432F" w:rsidTr="00A51743">
        <w:trPr>
          <w:trHeight w:val="1007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Дотація з місцевого бюджету на </w:t>
            </w:r>
            <w:proofErr w:type="spellStart"/>
            <w:r>
              <w:rPr>
                <w:color w:val="000000"/>
                <w:sz w:val="22"/>
                <w:szCs w:val="22"/>
              </w:rPr>
              <w:t>проведеня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розрахунків  протягом опалювального періоду за комунальні послуги та </w:t>
            </w:r>
            <w:proofErr w:type="spellStart"/>
            <w:r>
              <w:rPr>
                <w:color w:val="000000"/>
                <w:sz w:val="22"/>
                <w:szCs w:val="22"/>
              </w:rPr>
              <w:t>енерго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41040500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</w:t>
            </w:r>
            <w:r w:rsidR="00A51743">
              <w:rPr>
                <w:color w:val="000000"/>
                <w:sz w:val="22"/>
                <w:szCs w:val="22"/>
              </w:rPr>
              <w:t>118 1</w:t>
            </w:r>
            <w:r>
              <w:rPr>
                <w:color w:val="000000"/>
                <w:sz w:val="22"/>
                <w:szCs w:val="22"/>
              </w:rPr>
              <w:t xml:space="preserve">00,00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118 1</w:t>
            </w:r>
            <w:r w:rsidR="00B6432F">
              <w:rPr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B643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B6432F" w:rsidTr="00A51743">
        <w:trPr>
          <w:trHeight w:val="54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Субвенції з місцевих бюджетів іншим місцевим бюджетам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41050000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1 381 452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1 362 319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90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8,</w:t>
            </w:r>
            <w:r>
              <w:rPr>
                <w:b/>
                <w:bCs/>
                <w:color w:val="000000"/>
                <w:sz w:val="22"/>
                <w:szCs w:val="22"/>
              </w:rPr>
              <w:t>62</w:t>
            </w:r>
          </w:p>
        </w:tc>
      </w:tr>
      <w:tr w:rsidR="00B6432F" w:rsidTr="00A51743">
        <w:trPr>
          <w:trHeight w:val="102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Субвенція з місцевого бюджету за рахунок залишку коштів освітньої субвенції, що утворився на початок бюджетного періоду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41051100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1</w:t>
            </w:r>
            <w:r w:rsidR="00A51743">
              <w:rPr>
                <w:color w:val="000000"/>
                <w:sz w:val="22"/>
                <w:szCs w:val="22"/>
              </w:rPr>
              <w:t> 200 000</w:t>
            </w:r>
            <w:r>
              <w:rPr>
                <w:color w:val="000000"/>
                <w:sz w:val="22"/>
                <w:szCs w:val="22"/>
              </w:rPr>
              <w:t xml:space="preserve">,00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1 200 000,00  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Default="00A5174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51743" w:rsidTr="00A51743">
        <w:trPr>
          <w:trHeight w:val="1022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>
            <w:pPr>
              <w:rPr>
                <w:color w:val="000000"/>
                <w:sz w:val="22"/>
                <w:szCs w:val="22"/>
              </w:rPr>
            </w:pPr>
            <w:r w:rsidRPr="00A51743">
              <w:rPr>
                <w:rFonts w:eastAsia="Arial"/>
                <w:sz w:val="22"/>
                <w:szCs w:val="22"/>
              </w:rPr>
      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A517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41051200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9814D2">
            <w:pPr>
              <w:ind w:right="60"/>
              <w:jc w:val="right"/>
              <w:rPr>
                <w:sz w:val="22"/>
                <w:szCs w:val="22"/>
              </w:rPr>
            </w:pPr>
            <w:r w:rsidRPr="00A51743">
              <w:rPr>
                <w:sz w:val="22"/>
                <w:szCs w:val="22"/>
              </w:rPr>
              <w:t>7 679,00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9814D2">
            <w:pPr>
              <w:ind w:right="60"/>
              <w:jc w:val="right"/>
              <w:rPr>
                <w:sz w:val="22"/>
                <w:szCs w:val="22"/>
              </w:rPr>
            </w:pPr>
            <w:r w:rsidRPr="00A51743">
              <w:rPr>
                <w:sz w:val="22"/>
                <w:szCs w:val="22"/>
              </w:rPr>
              <w:t>7 678,55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Pr="00A51743" w:rsidRDefault="00A51743">
            <w:pPr>
              <w:jc w:val="right"/>
              <w:rPr>
                <w:color w:val="000000"/>
                <w:sz w:val="22"/>
                <w:szCs w:val="22"/>
              </w:rPr>
            </w:pPr>
            <w:r w:rsidRPr="00A51743">
              <w:rPr>
                <w:sz w:val="22"/>
                <w:szCs w:val="22"/>
              </w:rPr>
              <w:t>99,99</w:t>
            </w:r>
          </w:p>
        </w:tc>
      </w:tr>
      <w:tr w:rsidR="00A51743">
        <w:trPr>
          <w:trHeight w:val="315"/>
        </w:trPr>
        <w:tc>
          <w:tcPr>
            <w:tcW w:w="3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Інші субвенції з місцевого бюджету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41053900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9814D2">
            <w:pPr>
              <w:ind w:right="60"/>
              <w:jc w:val="right"/>
              <w:rPr>
                <w:sz w:val="22"/>
                <w:szCs w:val="22"/>
              </w:rPr>
            </w:pPr>
            <w:r w:rsidRPr="00A51743">
              <w:rPr>
                <w:sz w:val="22"/>
                <w:szCs w:val="22"/>
              </w:rPr>
              <w:t>173 773,00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Pr="00A51743" w:rsidRDefault="00A51743" w:rsidP="009814D2">
            <w:pPr>
              <w:ind w:right="60"/>
              <w:jc w:val="right"/>
              <w:rPr>
                <w:sz w:val="22"/>
                <w:szCs w:val="22"/>
              </w:rPr>
            </w:pPr>
            <w:r w:rsidRPr="00A51743">
              <w:rPr>
                <w:sz w:val="22"/>
                <w:szCs w:val="22"/>
              </w:rPr>
              <w:t>154 641,35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Pr="00A51743" w:rsidRDefault="00A51743">
            <w:pPr>
              <w:jc w:val="right"/>
              <w:rPr>
                <w:color w:val="000000"/>
                <w:sz w:val="22"/>
                <w:szCs w:val="22"/>
              </w:rPr>
            </w:pPr>
            <w:r w:rsidRPr="00A51743">
              <w:rPr>
                <w:sz w:val="22"/>
                <w:szCs w:val="22"/>
              </w:rPr>
              <w:t>88,99</w:t>
            </w:r>
          </w:p>
        </w:tc>
      </w:tr>
      <w:tr w:rsidR="00A51743">
        <w:trPr>
          <w:trHeight w:val="300"/>
        </w:trPr>
        <w:tc>
          <w:tcPr>
            <w:tcW w:w="3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51743" w:rsidRDefault="00A5174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Всього доходів 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A51743" w:rsidRDefault="00A5174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2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51743" w:rsidRPr="00A51743" w:rsidRDefault="00A51743" w:rsidP="009814D2">
            <w:pPr>
              <w:ind w:right="60"/>
              <w:jc w:val="right"/>
              <w:rPr>
                <w:sz w:val="22"/>
                <w:szCs w:val="22"/>
              </w:rPr>
            </w:pPr>
            <w:r w:rsidRPr="00A51743">
              <w:rPr>
                <w:b/>
                <w:sz w:val="22"/>
                <w:szCs w:val="22"/>
              </w:rPr>
              <w:t>41 417 615,00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51743" w:rsidRPr="00A51743" w:rsidRDefault="00A51743" w:rsidP="009814D2">
            <w:pPr>
              <w:ind w:right="60"/>
              <w:jc w:val="right"/>
              <w:rPr>
                <w:sz w:val="22"/>
                <w:szCs w:val="22"/>
              </w:rPr>
            </w:pPr>
            <w:r w:rsidRPr="00A51743">
              <w:rPr>
                <w:b/>
                <w:sz w:val="22"/>
                <w:szCs w:val="22"/>
              </w:rPr>
              <w:t>45 060 968,28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1743" w:rsidRPr="00A51743" w:rsidRDefault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A51743">
              <w:rPr>
                <w:b/>
                <w:sz w:val="22"/>
                <w:szCs w:val="22"/>
              </w:rPr>
              <w:t>108,80</w:t>
            </w:r>
          </w:p>
        </w:tc>
      </w:tr>
    </w:tbl>
    <w:p w:rsidR="00B6432F" w:rsidRDefault="00B6432F" w:rsidP="00B6432F">
      <w:pPr>
        <w:ind w:firstLine="709"/>
        <w:jc w:val="both"/>
        <w:rPr>
          <w:b/>
        </w:rPr>
      </w:pPr>
    </w:p>
    <w:p w:rsidR="00B6432F" w:rsidRDefault="00B6432F" w:rsidP="00B6432F">
      <w:pPr>
        <w:ind w:firstLine="709"/>
        <w:jc w:val="center"/>
        <w:rPr>
          <w:b/>
          <w:i/>
        </w:rPr>
      </w:pPr>
    </w:p>
    <w:p w:rsidR="00B6432F" w:rsidRDefault="00B6432F" w:rsidP="00B6432F">
      <w:pPr>
        <w:ind w:firstLine="709"/>
        <w:jc w:val="center"/>
        <w:rPr>
          <w:b/>
          <w:i/>
        </w:rPr>
      </w:pPr>
      <w:r>
        <w:rPr>
          <w:b/>
          <w:i/>
        </w:rPr>
        <w:t>Спеціальний фонд</w:t>
      </w:r>
    </w:p>
    <w:p w:rsidR="00B6432F" w:rsidRDefault="00B6432F" w:rsidP="00B6432F">
      <w:pPr>
        <w:ind w:firstLine="709"/>
        <w:jc w:val="center"/>
        <w:rPr>
          <w:b/>
          <w:i/>
        </w:rPr>
      </w:pPr>
    </w:p>
    <w:p w:rsidR="00B6432F" w:rsidRDefault="00B6432F" w:rsidP="00B6432F">
      <w:pPr>
        <w:ind w:firstLine="708"/>
        <w:jc w:val="both"/>
      </w:pPr>
      <w:r>
        <w:t xml:space="preserve">Виконання доходів спеціального фонду  бюджету (без власних надходжень бюджетних установ) за звітний період становить </w:t>
      </w:r>
      <w:r w:rsidRPr="00EC2470">
        <w:t>1</w:t>
      </w:r>
      <w:r w:rsidR="009814D2" w:rsidRPr="00EC2470">
        <w:rPr>
          <w:lang w:val="ru-RU"/>
        </w:rPr>
        <w:t>61</w:t>
      </w:r>
      <w:r w:rsidRPr="00EC2470">
        <w:t>,</w:t>
      </w:r>
      <w:r w:rsidR="009814D2" w:rsidRPr="00EC2470">
        <w:rPr>
          <w:lang w:val="ru-RU"/>
        </w:rPr>
        <w:t>8</w:t>
      </w:r>
      <w:r w:rsidRPr="00EC2470">
        <w:t xml:space="preserve">5 %.  При планових показниках </w:t>
      </w:r>
      <w:r w:rsidRPr="00EC2470">
        <w:rPr>
          <w:lang w:val="ru-RU"/>
        </w:rPr>
        <w:t xml:space="preserve">              </w:t>
      </w:r>
      <w:r w:rsidR="00EC2470" w:rsidRPr="00EC2470">
        <w:rPr>
          <w:lang w:val="ru-RU"/>
        </w:rPr>
        <w:t>20 000,00</w:t>
      </w:r>
      <w:r w:rsidRPr="00EC2470">
        <w:t xml:space="preserve"> </w:t>
      </w:r>
      <w:proofErr w:type="spellStart"/>
      <w:r w:rsidRPr="00EC2470">
        <w:t>грн</w:t>
      </w:r>
      <w:proofErr w:type="spellEnd"/>
      <w:r w:rsidRPr="00EC2470">
        <w:t xml:space="preserve">, надійшло коштів у сумі </w:t>
      </w:r>
      <w:r w:rsidR="00EC2470" w:rsidRPr="00EC2470">
        <w:rPr>
          <w:bCs/>
          <w:lang w:val="ru-RU"/>
        </w:rPr>
        <w:t xml:space="preserve">32 </w:t>
      </w:r>
      <w:r w:rsidR="00EC2470" w:rsidRPr="00EC2470">
        <w:rPr>
          <w:bCs/>
        </w:rPr>
        <w:t>3</w:t>
      </w:r>
      <w:r w:rsidR="00EC2470" w:rsidRPr="00EC2470">
        <w:rPr>
          <w:bCs/>
          <w:lang w:val="ru-RU"/>
        </w:rPr>
        <w:t>70</w:t>
      </w:r>
      <w:r w:rsidR="00EC2470" w:rsidRPr="00EC2470">
        <w:rPr>
          <w:bCs/>
        </w:rPr>
        <w:t>,</w:t>
      </w:r>
      <w:r w:rsidR="00EC2470" w:rsidRPr="00EC2470">
        <w:rPr>
          <w:bCs/>
          <w:lang w:val="ru-RU"/>
        </w:rPr>
        <w:t>51</w:t>
      </w:r>
      <w:r w:rsidRPr="00EC2470">
        <w:t xml:space="preserve"> </w:t>
      </w:r>
      <w:proofErr w:type="spellStart"/>
      <w:r w:rsidRPr="00EC2470">
        <w:t>грн</w:t>
      </w:r>
      <w:proofErr w:type="spellEnd"/>
      <w:r w:rsidRPr="00EC2470">
        <w:t xml:space="preserve">, або на </w:t>
      </w:r>
      <w:r w:rsidR="00EC2470" w:rsidRPr="00EC2470">
        <w:rPr>
          <w:bCs/>
          <w:lang w:val="ru-RU"/>
        </w:rPr>
        <w:t xml:space="preserve">12 </w:t>
      </w:r>
      <w:r w:rsidR="00EC2470" w:rsidRPr="00EC2470">
        <w:rPr>
          <w:bCs/>
        </w:rPr>
        <w:t>3</w:t>
      </w:r>
      <w:r w:rsidR="00EC2470" w:rsidRPr="00EC2470">
        <w:rPr>
          <w:bCs/>
          <w:lang w:val="ru-RU"/>
        </w:rPr>
        <w:t>70</w:t>
      </w:r>
      <w:r w:rsidR="00EC2470" w:rsidRPr="00EC2470">
        <w:rPr>
          <w:bCs/>
        </w:rPr>
        <w:t>,</w:t>
      </w:r>
      <w:r w:rsidR="00EC2470" w:rsidRPr="00EC2470">
        <w:rPr>
          <w:bCs/>
          <w:lang w:val="ru-RU"/>
        </w:rPr>
        <w:t>51</w:t>
      </w:r>
      <w:r w:rsidRPr="00EC2470">
        <w:t xml:space="preserve">  </w:t>
      </w:r>
      <w:proofErr w:type="spellStart"/>
      <w:r w:rsidRPr="00EC2470">
        <w:t>грн</w:t>
      </w:r>
      <w:proofErr w:type="spellEnd"/>
      <w:r w:rsidRPr="00EC2470">
        <w:t xml:space="preserve"> більше плану</w:t>
      </w:r>
      <w:r w:rsidRPr="00A51743">
        <w:rPr>
          <w:color w:val="FF0000"/>
        </w:rPr>
        <w:t>.</w:t>
      </w:r>
      <w:r>
        <w:t xml:space="preserve"> </w:t>
      </w:r>
    </w:p>
    <w:p w:rsidR="00B6432F" w:rsidRDefault="00B6432F" w:rsidP="00B6432F">
      <w:pPr>
        <w:ind w:firstLine="708"/>
        <w:jc w:val="both"/>
      </w:pPr>
    </w:p>
    <w:tbl>
      <w:tblPr>
        <w:tblW w:w="10140" w:type="dxa"/>
        <w:tblInd w:w="118" w:type="dxa"/>
        <w:tblLook w:val="04A0"/>
      </w:tblPr>
      <w:tblGrid>
        <w:gridCol w:w="4280"/>
        <w:gridCol w:w="1300"/>
        <w:gridCol w:w="1636"/>
        <w:gridCol w:w="1575"/>
        <w:gridCol w:w="1349"/>
      </w:tblGrid>
      <w:tr w:rsidR="00B6432F" w:rsidTr="00A51743">
        <w:trPr>
          <w:trHeight w:val="495"/>
        </w:trPr>
        <w:tc>
          <w:tcPr>
            <w:tcW w:w="4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6432F" w:rsidRDefault="00B6432F">
            <w:pPr>
              <w:jc w:val="center"/>
              <w:rPr>
                <w:lang w:val="ru-RU"/>
              </w:rPr>
            </w:pPr>
            <w:r>
              <w:t>Показник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6432F" w:rsidRDefault="00B6432F">
            <w:pPr>
              <w:jc w:val="center"/>
            </w:pPr>
            <w:r>
              <w:t>КБКД</w:t>
            </w:r>
          </w:p>
        </w:tc>
        <w:tc>
          <w:tcPr>
            <w:tcW w:w="16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6432F" w:rsidRDefault="00B6432F">
            <w:pPr>
              <w:jc w:val="center"/>
            </w:pPr>
            <w:r>
              <w:t>Затверджено розписом  на  2022 рік</w:t>
            </w:r>
          </w:p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6432F" w:rsidRDefault="00B6432F">
            <w:pPr>
              <w:jc w:val="center"/>
            </w:pPr>
            <w:r>
              <w:t>Фактичні надходження</w:t>
            </w:r>
          </w:p>
        </w:tc>
        <w:tc>
          <w:tcPr>
            <w:tcW w:w="13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32F" w:rsidRDefault="00B6432F">
            <w:pPr>
              <w:jc w:val="center"/>
            </w:pPr>
            <w:r>
              <w:t>% виконання</w:t>
            </w:r>
          </w:p>
        </w:tc>
      </w:tr>
      <w:tr w:rsidR="00B6432F">
        <w:trPr>
          <w:trHeight w:val="5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6432F" w:rsidRDefault="00B6432F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6432F" w:rsidRDefault="00B6432F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6432F" w:rsidRDefault="00B6432F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6432F" w:rsidRDefault="00B6432F"/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32F" w:rsidRDefault="00B6432F"/>
        </w:tc>
      </w:tr>
      <w:tr w:rsidR="00B6432F" w:rsidTr="00A51743">
        <w:trPr>
          <w:trHeight w:val="33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Податкові надходження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A51743"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  <w:r w:rsidR="00A51743"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B6432F"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  <w:lang w:val="en-US"/>
              </w:rPr>
              <w:t>431</w:t>
            </w:r>
            <w:r w:rsidR="00B6432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 w:rsidR="00B6432F">
              <w:rPr>
                <w:b/>
                <w:bCs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117</w:t>
            </w:r>
            <w:r w:rsidR="00B6432F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 w:rsidR="00B6432F">
              <w:rPr>
                <w:b/>
                <w:bCs/>
                <w:color w:val="000000"/>
              </w:rPr>
              <w:t>6</w:t>
            </w:r>
          </w:p>
        </w:tc>
      </w:tr>
      <w:tr w:rsidR="00A51743" w:rsidTr="00A51743">
        <w:trPr>
          <w:trHeight w:val="409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Інші податки та збори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19000000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  <w:lang w:val="en-US"/>
              </w:rPr>
              <w:t>431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117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A51743" w:rsidTr="00A51743">
        <w:trPr>
          <w:trHeight w:val="398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Екологічний податок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19010000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  <w:lang w:val="en-US"/>
              </w:rPr>
              <w:t>431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117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A51743" w:rsidTr="00A51743">
        <w:trPr>
          <w:trHeight w:val="1713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color w:val="000000"/>
              </w:rPr>
            </w:pPr>
            <w:r>
              <w:rPr>
                <w:color w:val="000000"/>
              </w:rPr>
              <w:t>Екологічний податок, який справляється за викиди в атмосферне повітря забруднюючих речовин стаціонарними джерелами забруднення (за винятком викидів в атмосферне повітря двоокису вуглецю)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19010100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A517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>
              <w:rPr>
                <w:b/>
                <w:bCs/>
                <w:color w:val="000000"/>
              </w:rPr>
              <w:t xml:space="preserve">3 </w:t>
            </w:r>
            <w:r>
              <w:rPr>
                <w:b/>
                <w:bCs/>
                <w:color w:val="000000"/>
                <w:lang w:val="en-US"/>
              </w:rPr>
              <w:t>191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91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Default="00A51743" w:rsidP="00A517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115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9</w:t>
            </w:r>
            <w:r>
              <w:rPr>
                <w:b/>
                <w:bCs/>
                <w:color w:val="000000"/>
              </w:rPr>
              <w:t>6</w:t>
            </w:r>
          </w:p>
        </w:tc>
      </w:tr>
      <w:tr w:rsidR="00B6432F" w:rsidTr="00A51743">
        <w:trPr>
          <w:trHeight w:val="1350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Надходження від розміщення відходів у спеціально відведених для цього місцях чи на об`єктах, крім розміщення окремих видів відходів як вторинної сировини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19010300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 w:rsidR="00B6432F">
              <w:rPr>
                <w:color w:val="000000"/>
              </w:rPr>
              <w:t>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Pr="00A51743" w:rsidRDefault="00A51743" w:rsidP="00A51743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="00B6432F">
              <w:rPr>
                <w:color w:val="000000"/>
              </w:rPr>
              <w:t>39,</w:t>
            </w:r>
            <w:r>
              <w:rPr>
                <w:color w:val="000000"/>
                <w:lang w:val="en-US"/>
              </w:rPr>
              <w:t>63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0</w:t>
            </w:r>
            <w:r w:rsidR="00B6432F"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  <w:proofErr w:type="spellStart"/>
            <w:r w:rsidR="00B6432F">
              <w:rPr>
                <w:color w:val="000000"/>
              </w:rPr>
              <w:t>0</w:t>
            </w:r>
            <w:proofErr w:type="spellEnd"/>
          </w:p>
        </w:tc>
      </w:tr>
      <w:tr w:rsidR="00B6432F" w:rsidTr="00A51743">
        <w:trPr>
          <w:trHeight w:val="383"/>
        </w:trPr>
        <w:tc>
          <w:tcPr>
            <w:tcW w:w="42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Цільові фонди 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50000000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 w:rsidP="00A517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</w:t>
            </w:r>
            <w:r w:rsidR="00A51743">
              <w:rPr>
                <w:b/>
                <w:bCs/>
                <w:color w:val="000000"/>
                <w:lang w:val="en-US"/>
              </w:rPr>
              <w:t>38</w:t>
            </w:r>
            <w:r>
              <w:rPr>
                <w:b/>
                <w:bCs/>
                <w:color w:val="000000"/>
              </w:rPr>
              <w:t>,</w:t>
            </w:r>
            <w:r w:rsidR="00A51743">
              <w:rPr>
                <w:b/>
                <w:bCs/>
                <w:color w:val="000000"/>
                <w:lang w:val="en-US"/>
              </w:rPr>
              <w:t>9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Pr="00A51743" w:rsidRDefault="00A51743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ru-RU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,</w:t>
            </w:r>
            <w:r w:rsidRPr="00A51743">
              <w:rPr>
                <w:b/>
                <w:bCs/>
                <w:color w:val="000000"/>
                <w:lang w:val="ru-RU"/>
              </w:rPr>
              <w:t>0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0</w:t>
            </w:r>
            <w:proofErr w:type="spellEnd"/>
          </w:p>
        </w:tc>
      </w:tr>
      <w:tr w:rsidR="00A51743" w:rsidTr="00A51743">
        <w:trPr>
          <w:trHeight w:val="1425"/>
        </w:trPr>
        <w:tc>
          <w:tcPr>
            <w:tcW w:w="4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 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50110000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</w:t>
            </w:r>
            <w:r>
              <w:rPr>
                <w:b/>
                <w:bCs/>
                <w:color w:val="000000"/>
                <w:lang w:val="en-US"/>
              </w:rPr>
              <w:t>38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9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Pr="00A51743" w:rsidRDefault="00A51743" w:rsidP="009814D2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ru-RU"/>
              </w:rPr>
              <w:t>0</w:t>
            </w:r>
            <w:r>
              <w:rPr>
                <w:b/>
                <w:bCs/>
                <w:color w:val="000000"/>
                <w:lang w:val="en-US"/>
              </w:rPr>
              <w:t>,</w:t>
            </w:r>
            <w:r w:rsidRPr="00A51743">
              <w:rPr>
                <w:b/>
                <w:bCs/>
                <w:color w:val="000000"/>
                <w:lang w:val="ru-RU"/>
              </w:rPr>
              <w:t>0</w:t>
            </w:r>
            <w:proofErr w:type="spellStart"/>
            <w:r>
              <w:rPr>
                <w:b/>
                <w:bCs/>
                <w:color w:val="000000"/>
                <w:lang w:val="en-US"/>
              </w:rPr>
              <w:t>0</w:t>
            </w:r>
            <w:proofErr w:type="spellEnd"/>
          </w:p>
        </w:tc>
      </w:tr>
      <w:tr w:rsidR="00A51743" w:rsidTr="00A51743">
        <w:trPr>
          <w:trHeight w:val="1186"/>
        </w:trPr>
        <w:tc>
          <w:tcPr>
            <w:tcW w:w="42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A51743" w:rsidRPr="00A51743" w:rsidRDefault="00A51743">
            <w:pPr>
              <w:rPr>
                <w:color w:val="000000"/>
                <w:lang w:val="ru-RU"/>
              </w:rPr>
            </w:pPr>
            <w:r>
              <w:rPr>
                <w:color w:val="000000"/>
              </w:rPr>
              <w:t>Цільові фонди, утворені Верховною Радою Автономної Республіки Крим, органами місцевого самоврядування та місцевими органами виконавчої влади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743" w:rsidRDefault="00A517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50110000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743" w:rsidRPr="00A51743" w:rsidRDefault="00A51743" w:rsidP="009814D2">
            <w:pPr>
              <w:jc w:val="right"/>
              <w:rPr>
                <w:bCs/>
                <w:color w:val="000000"/>
              </w:rPr>
            </w:pPr>
            <w:r w:rsidRPr="00A51743">
              <w:rPr>
                <w:bCs/>
                <w:color w:val="000000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51743" w:rsidRPr="00A51743" w:rsidRDefault="00A51743" w:rsidP="009814D2">
            <w:pPr>
              <w:jc w:val="right"/>
              <w:rPr>
                <w:bCs/>
                <w:color w:val="000000"/>
              </w:rPr>
            </w:pPr>
            <w:r w:rsidRPr="00A51743">
              <w:rPr>
                <w:bCs/>
                <w:color w:val="000000"/>
              </w:rPr>
              <w:t>8 9</w:t>
            </w:r>
            <w:r w:rsidRPr="00A51743">
              <w:rPr>
                <w:bCs/>
                <w:color w:val="000000"/>
                <w:lang w:val="en-US"/>
              </w:rPr>
              <w:t>38</w:t>
            </w:r>
            <w:r w:rsidRPr="00A51743">
              <w:rPr>
                <w:bCs/>
                <w:color w:val="000000"/>
              </w:rPr>
              <w:t>,</w:t>
            </w:r>
            <w:r w:rsidRPr="00A51743">
              <w:rPr>
                <w:bCs/>
                <w:color w:val="000000"/>
                <w:lang w:val="en-US"/>
              </w:rPr>
              <w:t>9</w:t>
            </w:r>
            <w:r w:rsidRPr="00A51743">
              <w:rPr>
                <w:bCs/>
                <w:color w:val="000000"/>
              </w:rPr>
              <w:t>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1743" w:rsidRPr="00A51743" w:rsidRDefault="00A51743" w:rsidP="009814D2">
            <w:pPr>
              <w:jc w:val="right"/>
              <w:rPr>
                <w:bCs/>
                <w:color w:val="000000"/>
                <w:lang w:val="en-US"/>
              </w:rPr>
            </w:pPr>
            <w:r w:rsidRPr="00A51743">
              <w:rPr>
                <w:bCs/>
                <w:color w:val="000000"/>
                <w:lang w:val="ru-RU"/>
              </w:rPr>
              <w:t>0</w:t>
            </w:r>
            <w:r w:rsidRPr="00A51743">
              <w:rPr>
                <w:bCs/>
                <w:color w:val="000000"/>
                <w:lang w:val="en-US"/>
              </w:rPr>
              <w:t>,</w:t>
            </w:r>
            <w:r w:rsidRPr="00A51743">
              <w:rPr>
                <w:bCs/>
                <w:color w:val="000000"/>
                <w:lang w:val="ru-RU"/>
              </w:rPr>
              <w:t>0</w:t>
            </w:r>
            <w:proofErr w:type="spellStart"/>
            <w:r w:rsidRPr="00A51743">
              <w:rPr>
                <w:bCs/>
                <w:color w:val="000000"/>
                <w:lang w:val="en-US"/>
              </w:rPr>
              <w:t>0</w:t>
            </w:r>
            <w:proofErr w:type="spellEnd"/>
          </w:p>
        </w:tc>
      </w:tr>
      <w:tr w:rsidR="00A51743" w:rsidTr="00A51743">
        <w:trPr>
          <w:trHeight w:val="683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:rsidR="00A51743" w:rsidRDefault="00A51743" w:rsidP="00A51743">
            <w:pPr>
              <w:rPr>
                <w:b/>
                <w:bCs/>
              </w:rPr>
            </w:pPr>
            <w:r>
              <w:rPr>
                <w:b/>
                <w:bCs/>
              </w:rPr>
              <w:t>Разом доходів( без урахування міжбюджетних трансфертів)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51743" w:rsidRDefault="00A5174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:rsidR="00A51743" w:rsidRDefault="00A51743" w:rsidP="00A51743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32 </w:t>
            </w: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lang w:val="en-US"/>
              </w:rPr>
              <w:t>70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51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51743" w:rsidRPr="00A51743" w:rsidRDefault="00A51743" w:rsidP="00A51743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161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85</w:t>
            </w:r>
          </w:p>
        </w:tc>
      </w:tr>
      <w:tr w:rsidR="00A51743" w:rsidTr="00A51743">
        <w:trPr>
          <w:trHeight w:val="330"/>
        </w:trPr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51743" w:rsidRDefault="00A51743" w:rsidP="00A51743">
            <w:pPr>
              <w:rPr>
                <w:b/>
                <w:bCs/>
              </w:rPr>
            </w:pPr>
            <w:r>
              <w:rPr>
                <w:b/>
                <w:bCs/>
              </w:rPr>
              <w:t>Разом доходів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A51743" w:rsidRDefault="00A51743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6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1743" w:rsidRDefault="00A51743" w:rsidP="009814D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 xml:space="preserve">32 </w:t>
            </w:r>
            <w:r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  <w:lang w:val="en-US"/>
              </w:rPr>
              <w:t>70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51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51743" w:rsidRPr="00A51743" w:rsidRDefault="00A51743" w:rsidP="009814D2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161</w:t>
            </w:r>
            <w:r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  <w:lang w:val="en-US"/>
              </w:rPr>
              <w:t>85</w:t>
            </w:r>
          </w:p>
        </w:tc>
      </w:tr>
    </w:tbl>
    <w:p w:rsidR="00B6432F" w:rsidRDefault="00B6432F" w:rsidP="00B6432F">
      <w:pPr>
        <w:ind w:firstLine="708"/>
        <w:jc w:val="both"/>
      </w:pPr>
    </w:p>
    <w:p w:rsidR="00B6432F" w:rsidRPr="00A51743" w:rsidRDefault="00B6432F" w:rsidP="00A51743">
      <w:pPr>
        <w:jc w:val="both"/>
        <w:rPr>
          <w:lang w:val="en-US"/>
        </w:rPr>
      </w:pPr>
    </w:p>
    <w:p w:rsidR="00B6432F" w:rsidRDefault="00B6432F" w:rsidP="00B6432F">
      <w:pPr>
        <w:ind w:firstLine="708"/>
        <w:jc w:val="both"/>
      </w:pPr>
      <w:r>
        <w:t xml:space="preserve">Власних надходжень бюджетних установ за звітний період надійшло в сумі                     </w:t>
      </w:r>
      <w:r w:rsidR="00EC2470">
        <w:rPr>
          <w:lang w:val="ru-RU"/>
        </w:rPr>
        <w:t>299 286</w:t>
      </w:r>
      <w:r>
        <w:t>,6</w:t>
      </w:r>
      <w:r w:rsidR="00EC2470">
        <w:rPr>
          <w:lang w:val="ru-RU"/>
        </w:rPr>
        <w:t>0</w:t>
      </w:r>
      <w:r>
        <w:t xml:space="preserve"> </w:t>
      </w:r>
      <w:proofErr w:type="spellStart"/>
      <w:r>
        <w:t>грн</w:t>
      </w:r>
      <w:proofErr w:type="spellEnd"/>
      <w:r>
        <w:t xml:space="preserve">, що становить </w:t>
      </w:r>
      <w:r w:rsidR="009310ED">
        <w:t>10</w:t>
      </w:r>
      <w:r w:rsidR="009310ED" w:rsidRPr="009310ED">
        <w:rPr>
          <w:lang w:val="ru-RU"/>
        </w:rPr>
        <w:t>2</w:t>
      </w:r>
      <w:r w:rsidR="009310ED">
        <w:t>,</w:t>
      </w:r>
      <w:r w:rsidR="009310ED" w:rsidRPr="009310ED">
        <w:rPr>
          <w:lang w:val="ru-RU"/>
        </w:rPr>
        <w:t>34</w:t>
      </w:r>
      <w:r w:rsidR="009310ED" w:rsidRPr="001E1714">
        <w:t xml:space="preserve"> % д</w:t>
      </w:r>
      <w:r w:rsidR="009310ED">
        <w:t>о річних кошторисних призначень.</w:t>
      </w:r>
    </w:p>
    <w:p w:rsidR="00B6432F" w:rsidRDefault="00B6432F" w:rsidP="00B6432F">
      <w:pPr>
        <w:ind w:firstLine="708"/>
        <w:jc w:val="both"/>
      </w:pPr>
    </w:p>
    <w:tbl>
      <w:tblPr>
        <w:tblW w:w="9920" w:type="dxa"/>
        <w:tblInd w:w="118" w:type="dxa"/>
        <w:tblLook w:val="04A0"/>
      </w:tblPr>
      <w:tblGrid>
        <w:gridCol w:w="3100"/>
        <w:gridCol w:w="1096"/>
        <w:gridCol w:w="1421"/>
        <w:gridCol w:w="1493"/>
        <w:gridCol w:w="1603"/>
        <w:gridCol w:w="1207"/>
      </w:tblGrid>
      <w:tr w:rsidR="00B6432F" w:rsidTr="00A51743">
        <w:trPr>
          <w:trHeight w:val="480"/>
        </w:trPr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6432F" w:rsidRDefault="00B6432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Показник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B6432F" w:rsidRDefault="00B64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КБКД</w:t>
            </w:r>
          </w:p>
        </w:tc>
        <w:tc>
          <w:tcPr>
            <w:tcW w:w="142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32F" w:rsidRDefault="00B64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Затверджено розписом на  2022 рік </w:t>
            </w:r>
          </w:p>
        </w:tc>
        <w:tc>
          <w:tcPr>
            <w:tcW w:w="14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6432F" w:rsidRDefault="00B64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Кошторисні призначення на 2022 рік</w:t>
            </w:r>
          </w:p>
        </w:tc>
        <w:tc>
          <w:tcPr>
            <w:tcW w:w="1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32F" w:rsidRDefault="00B64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Фактичні надходження</w:t>
            </w:r>
          </w:p>
        </w:tc>
        <w:tc>
          <w:tcPr>
            <w:tcW w:w="120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6432F" w:rsidRDefault="00B643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виконання</w:t>
            </w:r>
          </w:p>
        </w:tc>
      </w:tr>
      <w:tr w:rsidR="00B6432F">
        <w:trPr>
          <w:trHeight w:val="76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6432F" w:rsidRDefault="00B6432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6432F" w:rsidRDefault="00B6432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32F" w:rsidRDefault="00B6432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B6432F" w:rsidRDefault="00B6432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6432F" w:rsidRDefault="00B6432F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6432F" w:rsidRDefault="00B6432F">
            <w:pPr>
              <w:rPr>
                <w:sz w:val="22"/>
                <w:szCs w:val="22"/>
              </w:rPr>
            </w:pPr>
          </w:p>
        </w:tc>
      </w:tr>
      <w:tr w:rsidR="00B6432F" w:rsidTr="00A51743">
        <w:trPr>
          <w:trHeight w:val="769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Власні надходження бюджетних установ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B6432F" w:rsidRDefault="00B643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25000000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432F" w:rsidRDefault="00A5174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20 000</w:t>
            </w:r>
            <w:r w:rsidR="00B6432F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432F" w:rsidRPr="009310ED" w:rsidRDefault="009310E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9310ED">
              <w:rPr>
                <w:b/>
                <w:bCs/>
                <w:sz w:val="22"/>
                <w:szCs w:val="22"/>
                <w:lang w:val="ru-RU"/>
              </w:rPr>
              <w:t>292</w:t>
            </w:r>
            <w:r w:rsidRPr="009310ED"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9310ED">
              <w:rPr>
                <w:b/>
                <w:bCs/>
                <w:sz w:val="22"/>
                <w:szCs w:val="22"/>
                <w:lang w:val="ru-RU"/>
              </w:rPr>
              <w:t>451</w:t>
            </w:r>
            <w:r w:rsidRPr="009310ED">
              <w:rPr>
                <w:b/>
                <w:bCs/>
                <w:sz w:val="22"/>
                <w:szCs w:val="22"/>
                <w:lang w:val="en-US"/>
              </w:rPr>
              <w:t>,</w:t>
            </w:r>
            <w:r w:rsidRPr="009310ED">
              <w:rPr>
                <w:b/>
                <w:bCs/>
                <w:sz w:val="22"/>
                <w:szCs w:val="22"/>
                <w:lang w:val="ru-RU"/>
              </w:rPr>
              <w:t>6</w:t>
            </w:r>
            <w:r w:rsidRPr="009310ED"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6432F" w:rsidRPr="009310ED" w:rsidRDefault="00A51743">
            <w:pPr>
              <w:jc w:val="right"/>
              <w:rPr>
                <w:b/>
                <w:bCs/>
                <w:sz w:val="22"/>
                <w:szCs w:val="22"/>
                <w:lang w:val="ru-RU"/>
              </w:rPr>
            </w:pPr>
            <w:r w:rsidRPr="009310ED">
              <w:rPr>
                <w:b/>
                <w:bCs/>
                <w:sz w:val="22"/>
                <w:szCs w:val="22"/>
                <w:lang w:val="ru-RU"/>
              </w:rPr>
              <w:t>299</w:t>
            </w:r>
            <w:r>
              <w:rPr>
                <w:b/>
                <w:bCs/>
                <w:sz w:val="22"/>
                <w:szCs w:val="22"/>
                <w:lang w:val="en-US"/>
              </w:rPr>
              <w:t> </w:t>
            </w:r>
            <w:r w:rsidRPr="009310ED">
              <w:rPr>
                <w:b/>
                <w:bCs/>
                <w:sz w:val="22"/>
                <w:szCs w:val="22"/>
                <w:lang w:val="ru-RU"/>
              </w:rPr>
              <w:t>286,60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6432F" w:rsidRPr="009310ED" w:rsidRDefault="009310ED" w:rsidP="009310E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9310ED">
              <w:rPr>
                <w:b/>
                <w:bCs/>
                <w:sz w:val="22"/>
                <w:szCs w:val="22"/>
                <w:lang w:val="en-US"/>
              </w:rPr>
              <w:t>10</w:t>
            </w:r>
            <w:r w:rsidR="00B6432F" w:rsidRPr="009310ED">
              <w:rPr>
                <w:b/>
                <w:bCs/>
                <w:sz w:val="22"/>
                <w:szCs w:val="22"/>
              </w:rPr>
              <w:t>2,3</w:t>
            </w:r>
            <w:r w:rsidRPr="009310ED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</w:tr>
      <w:tr w:rsidR="00B6432F" w:rsidTr="00A51743">
        <w:trPr>
          <w:trHeight w:val="1043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6432F" w:rsidRDefault="00B6432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Надходження  від плати  за послуги,  що надаються  бюджетними установами  згідно із законодавством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25010000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6432F" w:rsidRDefault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20 000</w:t>
            </w:r>
            <w:r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6432F" w:rsidRPr="00597E70" w:rsidRDefault="00597E7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597E70">
              <w:rPr>
                <w:b/>
                <w:color w:val="000000"/>
                <w:sz w:val="22"/>
                <w:szCs w:val="22"/>
              </w:rPr>
              <w:t>15</w:t>
            </w:r>
            <w:r w:rsidRPr="00597E70">
              <w:rPr>
                <w:b/>
                <w:color w:val="000000"/>
                <w:sz w:val="22"/>
                <w:szCs w:val="22"/>
                <w:lang w:val="en-US"/>
              </w:rPr>
              <w:t xml:space="preserve"> 726</w:t>
            </w:r>
            <w:r w:rsidRPr="00597E70">
              <w:rPr>
                <w:b/>
                <w:color w:val="000000"/>
                <w:sz w:val="22"/>
                <w:szCs w:val="22"/>
              </w:rPr>
              <w:t>,</w:t>
            </w:r>
            <w:r w:rsidRPr="00597E70">
              <w:rPr>
                <w:b/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6432F" w:rsidRDefault="00A51743" w:rsidP="00A5174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22 561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4</w:t>
            </w:r>
            <w:r w:rsidR="00B6432F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Pr="009310ED" w:rsidRDefault="009310ED">
            <w:pPr>
              <w:jc w:val="right"/>
              <w:rPr>
                <w:sz w:val="22"/>
                <w:szCs w:val="22"/>
                <w:lang w:val="en-US"/>
              </w:rPr>
            </w:pPr>
            <w:r w:rsidRPr="009310ED">
              <w:rPr>
                <w:sz w:val="22"/>
                <w:szCs w:val="22"/>
                <w:lang w:val="en-US"/>
              </w:rPr>
              <w:t>143,46</w:t>
            </w:r>
          </w:p>
        </w:tc>
      </w:tr>
      <w:tr w:rsidR="00B6432F" w:rsidTr="00A51743">
        <w:trPr>
          <w:trHeight w:val="1115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Плата за послуги, що  надаються  бюджетними  установами  згідно з їх основною діяльністю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25010100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Pr="00A51743" w:rsidRDefault="00A51743">
            <w:pPr>
              <w:jc w:val="right"/>
              <w:rPr>
                <w:color w:val="000000"/>
                <w:sz w:val="22"/>
                <w:szCs w:val="22"/>
              </w:rPr>
            </w:pPr>
            <w:r w:rsidRPr="00A51743">
              <w:rPr>
                <w:bCs/>
                <w:sz w:val="22"/>
                <w:szCs w:val="22"/>
                <w:lang w:val="en-US"/>
              </w:rPr>
              <w:t>20 000</w:t>
            </w:r>
            <w:r w:rsidRPr="00A51743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Pr="00A51743" w:rsidRDefault="00597E70">
            <w:pPr>
              <w:jc w:val="right"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726</w:t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432F" w:rsidRPr="00A51743" w:rsidRDefault="00B6432F" w:rsidP="00A5174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A51743">
              <w:rPr>
                <w:color w:val="000000"/>
                <w:sz w:val="22"/>
                <w:szCs w:val="22"/>
                <w:lang w:val="en-US"/>
              </w:rPr>
              <w:t xml:space="preserve"> 726</w:t>
            </w:r>
            <w:r>
              <w:rPr>
                <w:color w:val="000000"/>
                <w:sz w:val="22"/>
                <w:szCs w:val="22"/>
              </w:rPr>
              <w:t>,</w:t>
            </w:r>
            <w:r w:rsidR="00A51743">
              <w:rPr>
                <w:color w:val="000000"/>
                <w:sz w:val="22"/>
                <w:szCs w:val="22"/>
                <w:lang w:val="en-US"/>
              </w:rPr>
              <w:t>40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6432F" w:rsidRPr="00597E70" w:rsidRDefault="00597E70" w:rsidP="00597E70">
            <w:pPr>
              <w:jc w:val="right"/>
              <w:rPr>
                <w:sz w:val="22"/>
                <w:szCs w:val="22"/>
              </w:rPr>
            </w:pPr>
            <w:r w:rsidRPr="00597E70">
              <w:rPr>
                <w:sz w:val="22"/>
                <w:szCs w:val="22"/>
                <w:lang w:val="en-US"/>
              </w:rPr>
              <w:t>7</w:t>
            </w:r>
            <w:r w:rsidR="00B6432F" w:rsidRPr="00597E70">
              <w:rPr>
                <w:sz w:val="22"/>
                <w:szCs w:val="22"/>
              </w:rPr>
              <w:t>8,</w:t>
            </w:r>
            <w:r w:rsidRPr="00597E70">
              <w:rPr>
                <w:sz w:val="22"/>
                <w:szCs w:val="22"/>
                <w:lang w:val="en-US"/>
              </w:rPr>
              <w:t>6</w:t>
            </w:r>
            <w:r w:rsidR="00B6432F" w:rsidRPr="00597E70">
              <w:rPr>
                <w:sz w:val="22"/>
                <w:szCs w:val="22"/>
              </w:rPr>
              <w:t>3</w:t>
            </w:r>
          </w:p>
        </w:tc>
      </w:tr>
      <w:tr w:rsidR="00B6432F" w:rsidTr="00A51743">
        <w:trPr>
          <w:trHeight w:val="1383"/>
        </w:trPr>
        <w:tc>
          <w:tcPr>
            <w:tcW w:w="31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B6432F" w:rsidRDefault="00B643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Надходження  бюджетних  установ від реалізації в установленому порядку майна( крім нерухомого майна)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32F" w:rsidRDefault="00B643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25010400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32F" w:rsidRDefault="00B643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32F" w:rsidRDefault="00B643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432F" w:rsidRPr="00A51743" w:rsidRDefault="00A51743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6 835,00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B6432F" w:rsidRPr="00A51743" w:rsidRDefault="00B6432F">
            <w:pPr>
              <w:jc w:val="right"/>
              <w:rPr>
                <w:color w:val="FF0000"/>
                <w:sz w:val="22"/>
                <w:szCs w:val="22"/>
              </w:rPr>
            </w:pPr>
            <w:r w:rsidRPr="00A51743">
              <w:rPr>
                <w:color w:val="FF0000"/>
                <w:sz w:val="22"/>
                <w:szCs w:val="22"/>
              </w:rPr>
              <w:t> </w:t>
            </w:r>
          </w:p>
        </w:tc>
      </w:tr>
      <w:tr w:rsidR="00597E70" w:rsidTr="00A51743">
        <w:trPr>
          <w:trHeight w:val="912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7E70" w:rsidRDefault="00597E7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Інші джерела  власних  надходжень  бюджетних установ 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97E70" w:rsidRDefault="00597E7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25020000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97E70" w:rsidRDefault="00597E7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97E70" w:rsidRPr="00A51743" w:rsidRDefault="00597E70" w:rsidP="0070549C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276 725</w:t>
            </w:r>
            <w:r>
              <w:rPr>
                <w:b/>
                <w:bCs/>
                <w:color w:val="000000"/>
                <w:sz w:val="22"/>
                <w:szCs w:val="22"/>
              </w:rPr>
              <w:t>,2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97E70" w:rsidRPr="00A51743" w:rsidRDefault="00597E70" w:rsidP="00A51743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276 725</w:t>
            </w:r>
            <w:r>
              <w:rPr>
                <w:b/>
                <w:bCs/>
                <w:color w:val="000000"/>
                <w:sz w:val="22"/>
                <w:szCs w:val="22"/>
              </w:rPr>
              <w:t>,2</w:t>
            </w: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597E70" w:rsidRDefault="00597E70" w:rsidP="0070549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100,00</w:t>
            </w:r>
          </w:p>
        </w:tc>
      </w:tr>
      <w:tr w:rsidR="00597E70" w:rsidTr="00A51743">
        <w:trPr>
          <w:trHeight w:val="683"/>
        </w:trPr>
        <w:tc>
          <w:tcPr>
            <w:tcW w:w="3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97E70" w:rsidRDefault="00597E7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Благодійні внески, гранти та дарунки  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E70" w:rsidRDefault="00597E7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25020100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E70" w:rsidRPr="00A51743" w:rsidRDefault="00597E70" w:rsidP="009814D2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A51743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  <w:r w:rsidRPr="00A51743"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E70" w:rsidRPr="00A51743" w:rsidRDefault="00597E70" w:rsidP="0070549C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 w:rsidRPr="00A51743">
              <w:rPr>
                <w:bCs/>
                <w:color w:val="000000"/>
                <w:sz w:val="22"/>
                <w:szCs w:val="22"/>
                <w:lang w:val="en-US"/>
              </w:rPr>
              <w:t>276 725</w:t>
            </w:r>
            <w:r w:rsidRPr="00A51743">
              <w:rPr>
                <w:bCs/>
                <w:color w:val="000000"/>
                <w:sz w:val="22"/>
                <w:szCs w:val="22"/>
              </w:rPr>
              <w:t>,2</w:t>
            </w:r>
            <w:r w:rsidRPr="00A51743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7E70" w:rsidRPr="00A51743" w:rsidRDefault="00597E70" w:rsidP="009814D2">
            <w:pPr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  <w:r w:rsidRPr="00A51743">
              <w:rPr>
                <w:bCs/>
                <w:color w:val="000000"/>
                <w:sz w:val="22"/>
                <w:szCs w:val="22"/>
                <w:lang w:val="en-US"/>
              </w:rPr>
              <w:t>276 725</w:t>
            </w:r>
            <w:r w:rsidRPr="00A51743">
              <w:rPr>
                <w:bCs/>
                <w:color w:val="000000"/>
                <w:sz w:val="22"/>
                <w:szCs w:val="22"/>
              </w:rPr>
              <w:t>,2</w:t>
            </w:r>
            <w:r w:rsidRPr="00A51743">
              <w:rPr>
                <w:bCs/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97E70" w:rsidRDefault="00597E70" w:rsidP="0070549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</w:tbl>
    <w:p w:rsidR="00B6432F" w:rsidRDefault="00B6432F" w:rsidP="00B6432F">
      <w:pPr>
        <w:ind w:firstLine="708"/>
        <w:jc w:val="both"/>
      </w:pPr>
    </w:p>
    <w:p w:rsidR="0090470C" w:rsidRDefault="0090470C" w:rsidP="00EC6A24">
      <w:pPr>
        <w:rPr>
          <w:b/>
          <w:i/>
        </w:rPr>
      </w:pPr>
    </w:p>
    <w:p w:rsidR="0090470C" w:rsidRDefault="0090470C" w:rsidP="002018B8">
      <w:pPr>
        <w:ind w:firstLine="709"/>
        <w:jc w:val="center"/>
        <w:rPr>
          <w:b/>
          <w:i/>
        </w:rPr>
      </w:pPr>
    </w:p>
    <w:p w:rsidR="00825609" w:rsidRPr="006B1EFA" w:rsidRDefault="00825609" w:rsidP="00825609">
      <w:pPr>
        <w:ind w:firstLine="709"/>
        <w:jc w:val="center"/>
        <w:rPr>
          <w:b/>
          <w:i/>
        </w:rPr>
      </w:pPr>
      <w:r w:rsidRPr="006B1EFA">
        <w:rPr>
          <w:b/>
          <w:i/>
        </w:rPr>
        <w:lastRenderedPageBreak/>
        <w:t>Видатки</w:t>
      </w:r>
    </w:p>
    <w:p w:rsidR="00825609" w:rsidRPr="006B1EFA" w:rsidRDefault="00825609" w:rsidP="00825609">
      <w:pPr>
        <w:ind w:firstLine="709"/>
        <w:jc w:val="center"/>
        <w:rPr>
          <w:b/>
          <w:i/>
        </w:rPr>
      </w:pPr>
      <w:r w:rsidRPr="006B1EFA">
        <w:rPr>
          <w:b/>
          <w:i/>
        </w:rPr>
        <w:t>Загальний фонд</w:t>
      </w:r>
    </w:p>
    <w:p w:rsidR="00825609" w:rsidRPr="006B1EFA" w:rsidRDefault="00825609" w:rsidP="00825609">
      <w:pPr>
        <w:ind w:firstLine="567"/>
        <w:jc w:val="both"/>
        <w:rPr>
          <w:b/>
          <w:i/>
        </w:rPr>
      </w:pPr>
    </w:p>
    <w:p w:rsidR="00825609" w:rsidRPr="006B1EFA" w:rsidRDefault="00825609" w:rsidP="00561123">
      <w:pPr>
        <w:ind w:firstLine="567"/>
        <w:jc w:val="both"/>
        <w:rPr>
          <w:b/>
        </w:rPr>
      </w:pPr>
      <w:r w:rsidRPr="006B1EFA">
        <w:t xml:space="preserve">Видатки загального фонду бюджету </w:t>
      </w:r>
      <w:r w:rsidR="001A5F0D">
        <w:t>с</w:t>
      </w:r>
      <w:r w:rsidR="00494BAC">
        <w:t>і</w:t>
      </w:r>
      <w:r w:rsidR="001A5F0D">
        <w:t>ль</w:t>
      </w:r>
      <w:r w:rsidR="00494BAC">
        <w:t xml:space="preserve">ської </w:t>
      </w:r>
      <w:r w:rsidRPr="006B1EFA">
        <w:t>ТГ</w:t>
      </w:r>
      <w:r w:rsidR="00561123" w:rsidRPr="006B1EFA">
        <w:rPr>
          <w:lang w:val="ru-RU"/>
        </w:rPr>
        <w:t xml:space="preserve"> за</w:t>
      </w:r>
      <w:r w:rsidR="00561123" w:rsidRPr="006B1EFA">
        <w:t xml:space="preserve"> 2022 рік</w:t>
      </w:r>
      <w:r w:rsidRPr="006B1EFA">
        <w:t xml:space="preserve"> профінансовано в сумі </w:t>
      </w:r>
      <w:r w:rsidR="00561123" w:rsidRPr="006B1EFA">
        <w:t xml:space="preserve">                  </w:t>
      </w:r>
      <w:r w:rsidR="00561123" w:rsidRPr="006B1EFA">
        <w:rPr>
          <w:b/>
        </w:rPr>
        <w:t>3</w:t>
      </w:r>
      <w:r w:rsidR="00AC10BF">
        <w:rPr>
          <w:b/>
        </w:rPr>
        <w:t>5</w:t>
      </w:r>
      <w:r w:rsidR="00561123" w:rsidRPr="006B1EFA">
        <w:rPr>
          <w:b/>
        </w:rPr>
        <w:t xml:space="preserve"> </w:t>
      </w:r>
      <w:r w:rsidR="00AC10BF">
        <w:rPr>
          <w:b/>
        </w:rPr>
        <w:t>211</w:t>
      </w:r>
      <w:r w:rsidR="00561123" w:rsidRPr="006B1EFA">
        <w:rPr>
          <w:b/>
        </w:rPr>
        <w:t> </w:t>
      </w:r>
      <w:r w:rsidR="00AC10BF">
        <w:rPr>
          <w:b/>
        </w:rPr>
        <w:t>90</w:t>
      </w:r>
      <w:r w:rsidR="00561123" w:rsidRPr="006B1EFA">
        <w:rPr>
          <w:b/>
        </w:rPr>
        <w:t>7,</w:t>
      </w:r>
      <w:r w:rsidR="00AC10BF">
        <w:rPr>
          <w:b/>
        </w:rPr>
        <w:t>81</w:t>
      </w:r>
      <w:r w:rsidRPr="006B1EFA">
        <w:rPr>
          <w:b/>
        </w:rPr>
        <w:t xml:space="preserve"> </w:t>
      </w:r>
      <w:proofErr w:type="spellStart"/>
      <w:r w:rsidR="00561123" w:rsidRPr="006B1EFA">
        <w:t>грн</w:t>
      </w:r>
      <w:proofErr w:type="spellEnd"/>
      <w:r w:rsidR="00561123" w:rsidRPr="006B1EFA">
        <w:t xml:space="preserve">, що становить </w:t>
      </w:r>
      <w:r w:rsidR="00AC10BF">
        <w:t>79</w:t>
      </w:r>
      <w:r w:rsidR="00561123" w:rsidRPr="006B1EFA">
        <w:t>,</w:t>
      </w:r>
      <w:r w:rsidR="00AC10BF">
        <w:t>1</w:t>
      </w:r>
      <w:r w:rsidR="00CE0788">
        <w:t xml:space="preserve"> </w:t>
      </w:r>
      <w:r w:rsidRPr="006B1EFA">
        <w:t>% до уточненого плану.</w:t>
      </w:r>
    </w:p>
    <w:p w:rsidR="00825609" w:rsidRPr="006B1EFA" w:rsidRDefault="00825609" w:rsidP="00825609">
      <w:pPr>
        <w:ind w:firstLine="567"/>
        <w:jc w:val="both"/>
      </w:pPr>
    </w:p>
    <w:p w:rsidR="00825609" w:rsidRPr="006B1EFA" w:rsidRDefault="00825609" w:rsidP="00825609">
      <w:pPr>
        <w:ind w:firstLine="567"/>
        <w:jc w:val="center"/>
        <w:rPr>
          <w:b/>
          <w:sz w:val="28"/>
          <w:szCs w:val="28"/>
        </w:rPr>
      </w:pPr>
      <w:r w:rsidRPr="006B1EFA">
        <w:rPr>
          <w:b/>
          <w:sz w:val="28"/>
          <w:szCs w:val="28"/>
        </w:rPr>
        <w:t>Державне управління</w:t>
      </w:r>
    </w:p>
    <w:p w:rsidR="00825609" w:rsidRPr="006B1EFA" w:rsidRDefault="00825609" w:rsidP="00825609">
      <w:pPr>
        <w:ind w:firstLine="567"/>
        <w:jc w:val="both"/>
      </w:pPr>
    </w:p>
    <w:p w:rsidR="00825609" w:rsidRPr="006B1EFA" w:rsidRDefault="00825609" w:rsidP="00825609">
      <w:pPr>
        <w:ind w:firstLine="567"/>
        <w:jc w:val="both"/>
        <w:rPr>
          <w:lang w:val="ru-RU"/>
        </w:rPr>
      </w:pPr>
      <w:r w:rsidRPr="006B1EFA">
        <w:rPr>
          <w:b/>
        </w:rPr>
        <w:t xml:space="preserve">На утримання закладів по галузі «Державне управління» </w:t>
      </w:r>
      <w:r w:rsidRPr="006B1EFA">
        <w:t xml:space="preserve">за загальним фондом бюджету  спрямовано  видатки в сумі </w:t>
      </w:r>
      <w:r w:rsidR="00717E0F" w:rsidRPr="006B1EFA">
        <w:rPr>
          <w:b/>
        </w:rPr>
        <w:t xml:space="preserve"> </w:t>
      </w:r>
      <w:r w:rsidR="00CE0788">
        <w:rPr>
          <w:b/>
        </w:rPr>
        <w:t>8 112 481</w:t>
      </w:r>
      <w:r w:rsidR="00717E0F" w:rsidRPr="006B1EFA">
        <w:rPr>
          <w:b/>
        </w:rPr>
        <w:t>,</w:t>
      </w:r>
      <w:r w:rsidR="00CE0788">
        <w:rPr>
          <w:b/>
        </w:rPr>
        <w:t>8</w:t>
      </w:r>
      <w:r w:rsidR="00717E0F" w:rsidRPr="006B1EFA">
        <w:rPr>
          <w:b/>
        </w:rPr>
        <w:t>0</w:t>
      </w:r>
      <w:r w:rsidRPr="006B1EFA">
        <w:rPr>
          <w:b/>
        </w:rPr>
        <w:t xml:space="preserve"> </w:t>
      </w:r>
      <w:proofErr w:type="spellStart"/>
      <w:r w:rsidR="00CE0788">
        <w:t>грн</w:t>
      </w:r>
      <w:proofErr w:type="spellEnd"/>
      <w:r w:rsidR="00CE0788">
        <w:t>, що становить 91</w:t>
      </w:r>
      <w:r w:rsidR="00717E0F" w:rsidRPr="006B1EFA">
        <w:t>,</w:t>
      </w:r>
      <w:r w:rsidR="00CE0788">
        <w:t>5</w:t>
      </w:r>
      <w:r w:rsidRPr="006B1EFA">
        <w:t xml:space="preserve"> % до уточнених призначень.</w:t>
      </w:r>
    </w:p>
    <w:p w:rsidR="00825609" w:rsidRPr="006B1EFA" w:rsidRDefault="00825609" w:rsidP="00825609">
      <w:pPr>
        <w:ind w:firstLine="567"/>
        <w:jc w:val="both"/>
      </w:pP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>На забезпечення потреб органів місцевого самоврядування</w:t>
      </w:r>
      <w:r w:rsidRPr="006B1EFA">
        <w:t xml:space="preserve"> профінансовано видатки в сумі </w:t>
      </w:r>
      <w:r w:rsidR="00675280" w:rsidRPr="00675280">
        <w:rPr>
          <w:b/>
        </w:rPr>
        <w:t xml:space="preserve">7 338 770,67 </w:t>
      </w:r>
      <w:proofErr w:type="spellStart"/>
      <w:r w:rsidR="00675280" w:rsidRPr="00675280">
        <w:t>грн</w:t>
      </w:r>
      <w:proofErr w:type="spellEnd"/>
      <w:r w:rsidR="00675280" w:rsidRPr="00675280">
        <w:t>,  або 92,9 %</w:t>
      </w:r>
      <w:r w:rsidR="00675280" w:rsidRPr="00387DEF">
        <w:rPr>
          <w:sz w:val="28"/>
          <w:szCs w:val="28"/>
        </w:rPr>
        <w:t xml:space="preserve">  </w:t>
      </w:r>
      <w:r w:rsidRPr="006B1EFA">
        <w:t>планових показників.</w:t>
      </w:r>
    </w:p>
    <w:p w:rsidR="00825609" w:rsidRPr="006B1EFA" w:rsidRDefault="00825609" w:rsidP="00825609">
      <w:pPr>
        <w:ind w:firstLine="567"/>
        <w:jc w:val="both"/>
      </w:pPr>
      <w:r w:rsidRPr="006B1EFA">
        <w:t>На заробітну плату з нарахуванням</w:t>
      </w:r>
      <w:r w:rsidR="00303E3A" w:rsidRPr="006B1EFA">
        <w:t xml:space="preserve">и профінансовано кошти в сумі </w:t>
      </w:r>
      <w:r w:rsidR="00675280">
        <w:t>6 567 120</w:t>
      </w:r>
      <w:r w:rsidR="00303E3A" w:rsidRPr="006B1EFA">
        <w:t>,</w:t>
      </w:r>
      <w:r w:rsidR="00675280">
        <w:t>30</w:t>
      </w:r>
      <w:r w:rsidRPr="006B1EFA">
        <w:t xml:space="preserve"> грн. </w:t>
      </w:r>
    </w:p>
    <w:p w:rsidR="00825609" w:rsidRPr="00A51743" w:rsidRDefault="00825609" w:rsidP="00825609">
      <w:pPr>
        <w:ind w:firstLine="567"/>
        <w:jc w:val="both"/>
      </w:pPr>
      <w:r w:rsidRPr="006B1EFA">
        <w:t>По КЕКВ 2210 «Предмети, матеріали, обладнання та інвентар»</w:t>
      </w:r>
      <w:r w:rsidR="002256FF" w:rsidRPr="006B1EFA">
        <w:t xml:space="preserve"> придбано матеріалів на суму </w:t>
      </w:r>
      <w:r w:rsidR="00675280">
        <w:t>389 401</w:t>
      </w:r>
      <w:r w:rsidR="002256FF" w:rsidRPr="006B1EFA">
        <w:t>,</w:t>
      </w:r>
      <w:r w:rsidR="00675280">
        <w:t>10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>, у</w:t>
      </w:r>
      <w:r w:rsidR="004C7D82" w:rsidRPr="006B1EFA">
        <w:t xml:space="preserve"> т. ч.: </w:t>
      </w:r>
      <w:r w:rsidR="00A51743">
        <w:t>(</w:t>
      </w:r>
      <w:r w:rsidR="004C7D82" w:rsidRPr="00A51743">
        <w:t xml:space="preserve">канцелярські товари – </w:t>
      </w:r>
      <w:r w:rsidR="00A51743" w:rsidRPr="00A51743">
        <w:t>43</w:t>
      </w:r>
      <w:r w:rsidR="00A51743" w:rsidRPr="00A51743">
        <w:rPr>
          <w:lang w:val="en-US"/>
        </w:rPr>
        <w:t> </w:t>
      </w:r>
      <w:r w:rsidR="00A51743" w:rsidRPr="00A51743">
        <w:t>107,00</w:t>
      </w:r>
      <w:r w:rsidRPr="00A51743">
        <w:t xml:space="preserve"> </w:t>
      </w:r>
      <w:proofErr w:type="spellStart"/>
      <w:r w:rsidRPr="00A51743">
        <w:t>грн</w:t>
      </w:r>
      <w:proofErr w:type="spellEnd"/>
      <w:r w:rsidRPr="00A51743">
        <w:t xml:space="preserve">, </w:t>
      </w:r>
      <w:r w:rsidR="00D03EE2" w:rsidRPr="00A51743">
        <w:t xml:space="preserve">господарчі товари – </w:t>
      </w:r>
      <w:r w:rsidR="00A51743" w:rsidRPr="00A51743">
        <w:t>26 550,00</w:t>
      </w:r>
      <w:r w:rsidRPr="00A51743">
        <w:t xml:space="preserve"> </w:t>
      </w:r>
      <w:proofErr w:type="spellStart"/>
      <w:r w:rsidRPr="00A51743">
        <w:t>грн</w:t>
      </w:r>
      <w:proofErr w:type="spellEnd"/>
      <w:r w:rsidRPr="00A51743">
        <w:t xml:space="preserve">, будівельні матеріали – </w:t>
      </w:r>
      <w:r w:rsidR="00A51743" w:rsidRPr="00A51743">
        <w:t>41 527,00</w:t>
      </w:r>
      <w:r w:rsidRPr="00A51743">
        <w:t xml:space="preserve"> </w:t>
      </w:r>
      <w:proofErr w:type="spellStart"/>
      <w:r w:rsidRPr="00A51743">
        <w:t>грн</w:t>
      </w:r>
      <w:proofErr w:type="spellEnd"/>
      <w:r w:rsidRPr="00A51743">
        <w:t xml:space="preserve">, </w:t>
      </w:r>
      <w:r w:rsidR="00A51743" w:rsidRPr="00A51743">
        <w:t xml:space="preserve">засоби пожежогасіння – 26 465,00 </w:t>
      </w:r>
      <w:proofErr w:type="spellStart"/>
      <w:r w:rsidR="00A51743" w:rsidRPr="00A51743">
        <w:t>грн</w:t>
      </w:r>
      <w:proofErr w:type="spellEnd"/>
      <w:r w:rsidR="00A51743" w:rsidRPr="00A51743">
        <w:t xml:space="preserve">, придбання державної атрибутики – 13 722,00 </w:t>
      </w:r>
      <w:proofErr w:type="spellStart"/>
      <w:r w:rsidR="00A51743" w:rsidRPr="00A51743">
        <w:t>грн</w:t>
      </w:r>
      <w:proofErr w:type="spellEnd"/>
      <w:r w:rsidR="00A51743" w:rsidRPr="00A51743">
        <w:t xml:space="preserve">, предмети ритуальної належності – 21 500,00 </w:t>
      </w:r>
      <w:proofErr w:type="spellStart"/>
      <w:r w:rsidR="00A51743" w:rsidRPr="00A51743">
        <w:t>грн</w:t>
      </w:r>
      <w:proofErr w:type="spellEnd"/>
      <w:r w:rsidR="00A51743" w:rsidRPr="00A51743">
        <w:t xml:space="preserve">, </w:t>
      </w:r>
      <w:r w:rsidRPr="00A51743">
        <w:t>за</w:t>
      </w:r>
      <w:r w:rsidR="000269CC" w:rsidRPr="00A51743">
        <w:t>пасні частини до автомобіля – 2</w:t>
      </w:r>
      <w:r w:rsidR="00A51743" w:rsidRPr="00A51743">
        <w:t>5</w:t>
      </w:r>
      <w:r w:rsidR="000269CC" w:rsidRPr="00A51743">
        <w:t> </w:t>
      </w:r>
      <w:r w:rsidR="00A51743" w:rsidRPr="00A51743">
        <w:t>800</w:t>
      </w:r>
      <w:r w:rsidRPr="00A51743">
        <w:t xml:space="preserve">,00 </w:t>
      </w:r>
      <w:proofErr w:type="spellStart"/>
      <w:r w:rsidRPr="00A51743">
        <w:t>грн</w:t>
      </w:r>
      <w:proofErr w:type="spellEnd"/>
      <w:r w:rsidRPr="00A51743">
        <w:t>,</w:t>
      </w:r>
      <w:r w:rsidR="00D03EE2" w:rsidRPr="00A51743">
        <w:t xml:space="preserve"> паливно-мастильні матеріали – </w:t>
      </w:r>
      <w:r w:rsidR="00A51743" w:rsidRPr="00A51743">
        <w:t>140 777,10</w:t>
      </w:r>
      <w:r w:rsidR="000269CC" w:rsidRPr="00A51743">
        <w:t xml:space="preserve"> </w:t>
      </w:r>
      <w:proofErr w:type="spellStart"/>
      <w:r w:rsidR="000269CC" w:rsidRPr="00A51743">
        <w:t>грн</w:t>
      </w:r>
      <w:proofErr w:type="spellEnd"/>
      <w:r w:rsidR="000269CC" w:rsidRPr="00A51743">
        <w:t xml:space="preserve">, </w:t>
      </w:r>
      <w:r w:rsidR="00A8356C" w:rsidRPr="00A51743">
        <w:t xml:space="preserve">комп’ютерне  обладнання – </w:t>
      </w:r>
      <w:r w:rsidR="00A51743" w:rsidRPr="00A51743">
        <w:t>37 680</w:t>
      </w:r>
      <w:r w:rsidR="00A8356C" w:rsidRPr="00A51743">
        <w:t xml:space="preserve">,00 </w:t>
      </w:r>
      <w:proofErr w:type="spellStart"/>
      <w:r w:rsidR="00A8356C" w:rsidRPr="00A51743">
        <w:t>грн</w:t>
      </w:r>
      <w:proofErr w:type="spellEnd"/>
      <w:r w:rsidR="00A8356C" w:rsidRPr="00A51743">
        <w:t>,</w:t>
      </w:r>
      <w:r w:rsidR="00A51743" w:rsidRPr="00A51743">
        <w:t xml:space="preserve"> двері металопластикові – 8 300,00 </w:t>
      </w:r>
      <w:proofErr w:type="spellStart"/>
      <w:r w:rsidR="00A51743" w:rsidRPr="00A51743">
        <w:t>грн</w:t>
      </w:r>
      <w:proofErr w:type="spellEnd"/>
      <w:r w:rsidR="00A51743" w:rsidRPr="00A51743">
        <w:t xml:space="preserve">, </w:t>
      </w:r>
      <w:r w:rsidR="000269CC" w:rsidRPr="00A51743">
        <w:t>інше – </w:t>
      </w:r>
      <w:r w:rsidR="00A51743" w:rsidRPr="00A51743">
        <w:t>3 973,00</w:t>
      </w:r>
      <w:r w:rsidRPr="00A51743">
        <w:t xml:space="preserve"> </w:t>
      </w:r>
      <w:proofErr w:type="spellStart"/>
      <w:r w:rsidRPr="00A51743">
        <w:t>грн</w:t>
      </w:r>
      <w:proofErr w:type="spellEnd"/>
      <w:r w:rsidRPr="00A51743">
        <w:t>).</w:t>
      </w:r>
    </w:p>
    <w:p w:rsidR="00825609" w:rsidRPr="00A51743" w:rsidRDefault="00825609" w:rsidP="00825609">
      <w:pPr>
        <w:ind w:firstLine="567"/>
        <w:jc w:val="both"/>
      </w:pPr>
      <w:r w:rsidRPr="006B1EFA">
        <w:t>По КЕКВ 2240 «Оплата послуг (крім комунальни</w:t>
      </w:r>
      <w:r w:rsidR="00675280">
        <w:t xml:space="preserve">х)» використано кошти в сумі </w:t>
      </w:r>
      <w:r w:rsidR="00520B78" w:rsidRPr="006B1EFA">
        <w:t>9</w:t>
      </w:r>
      <w:r w:rsidR="00675280">
        <w:t>5</w:t>
      </w:r>
      <w:r w:rsidR="00520B78" w:rsidRPr="006B1EFA">
        <w:t> </w:t>
      </w:r>
      <w:r w:rsidR="00675280">
        <w:t>5</w:t>
      </w:r>
      <w:r w:rsidR="00520B78" w:rsidRPr="006B1EFA">
        <w:t>0</w:t>
      </w:r>
      <w:r w:rsidR="00675280">
        <w:t>6</w:t>
      </w:r>
      <w:r w:rsidR="00520B78" w:rsidRPr="006B1EFA">
        <w:t>,</w:t>
      </w:r>
      <w:r w:rsidR="00675280">
        <w:t>8</w:t>
      </w:r>
      <w:r w:rsidR="00520B78" w:rsidRPr="006B1EFA">
        <w:t>3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: </w:t>
      </w:r>
      <w:r w:rsidR="00A51743">
        <w:t>(</w:t>
      </w:r>
      <w:r w:rsidRPr="00A51743">
        <w:t>пуб</w:t>
      </w:r>
      <w:r w:rsidR="00966474" w:rsidRPr="00A51743">
        <w:t xml:space="preserve">лікація матеріалів в газеті – </w:t>
      </w:r>
      <w:r w:rsidR="00A51743" w:rsidRPr="00A51743">
        <w:t>19 024</w:t>
      </w:r>
      <w:r w:rsidR="00966474" w:rsidRPr="00A51743">
        <w:t>,</w:t>
      </w:r>
      <w:r w:rsidR="00A51743" w:rsidRPr="00A51743">
        <w:t>6</w:t>
      </w:r>
      <w:r w:rsidR="00966474" w:rsidRPr="00A51743">
        <w:t>3</w:t>
      </w:r>
      <w:r w:rsidRPr="00A51743">
        <w:t xml:space="preserve"> </w:t>
      </w:r>
      <w:proofErr w:type="spellStart"/>
      <w:r w:rsidRPr="00A51743">
        <w:t>грн</w:t>
      </w:r>
      <w:proofErr w:type="spellEnd"/>
      <w:r w:rsidRPr="00A51743">
        <w:t xml:space="preserve">, обслуговування та ремонт комп’ютерної </w:t>
      </w:r>
      <w:r w:rsidR="00085090" w:rsidRPr="00A51743">
        <w:t xml:space="preserve">техніки, заправка картриджів – </w:t>
      </w:r>
      <w:r w:rsidR="00A51743" w:rsidRPr="00A51743">
        <w:t>23 740,00</w:t>
      </w:r>
      <w:r w:rsidR="00E572AB" w:rsidRPr="00A51743">
        <w:t xml:space="preserve"> </w:t>
      </w:r>
      <w:proofErr w:type="spellStart"/>
      <w:r w:rsidR="00E572AB" w:rsidRPr="00A51743">
        <w:t>грн</w:t>
      </w:r>
      <w:proofErr w:type="spellEnd"/>
      <w:r w:rsidR="00E572AB" w:rsidRPr="00A51743">
        <w:t xml:space="preserve">, </w:t>
      </w:r>
      <w:r w:rsidRPr="00A51743">
        <w:t>оплата послуг з охорон</w:t>
      </w:r>
      <w:r w:rsidR="00520B78" w:rsidRPr="00A51743">
        <w:t xml:space="preserve">ної сигналізації –  </w:t>
      </w:r>
      <w:r w:rsidR="00A51743" w:rsidRPr="00A51743">
        <w:t>4 320</w:t>
      </w:r>
      <w:r w:rsidR="00520B78" w:rsidRPr="00A51743">
        <w:t>,0</w:t>
      </w:r>
      <w:r w:rsidRPr="00A51743">
        <w:t xml:space="preserve">0 </w:t>
      </w:r>
      <w:proofErr w:type="spellStart"/>
      <w:r w:rsidRPr="00A51743">
        <w:t>грн</w:t>
      </w:r>
      <w:proofErr w:type="spellEnd"/>
      <w:r w:rsidRPr="00A51743">
        <w:t>, встановлення та обслуговування програмного</w:t>
      </w:r>
      <w:r w:rsidR="00D44EDE" w:rsidRPr="00A51743">
        <w:t xml:space="preserve"> забезпечення – </w:t>
      </w:r>
      <w:r w:rsidR="00A51743" w:rsidRPr="00A51743">
        <w:t>3 2</w:t>
      </w:r>
      <w:r w:rsidR="00D44EDE" w:rsidRPr="00A51743">
        <w:t>00</w:t>
      </w:r>
      <w:r w:rsidR="00A51743" w:rsidRPr="00A51743">
        <w:t>,</w:t>
      </w:r>
      <w:r w:rsidR="00D44EDE" w:rsidRPr="00A51743">
        <w:t xml:space="preserve">00 </w:t>
      </w:r>
      <w:proofErr w:type="spellStart"/>
      <w:r w:rsidR="00D44EDE" w:rsidRPr="00A51743">
        <w:t>грн</w:t>
      </w:r>
      <w:proofErr w:type="spellEnd"/>
      <w:r w:rsidR="00D44EDE" w:rsidRPr="00A51743">
        <w:t xml:space="preserve">, </w:t>
      </w:r>
      <w:r w:rsidR="00DB00F9" w:rsidRPr="00A51743">
        <w:t xml:space="preserve">послуги провайдерів – </w:t>
      </w:r>
      <w:r w:rsidR="00A51743" w:rsidRPr="00A51743">
        <w:t>30 000</w:t>
      </w:r>
      <w:r w:rsidR="00DB00F9" w:rsidRPr="00A51743">
        <w:t>,00</w:t>
      </w:r>
      <w:r w:rsidRPr="00A51743">
        <w:t xml:space="preserve"> </w:t>
      </w:r>
      <w:proofErr w:type="spellStart"/>
      <w:r w:rsidRPr="00A51743">
        <w:t>грн</w:t>
      </w:r>
      <w:proofErr w:type="spellEnd"/>
      <w:r w:rsidRPr="00A51743">
        <w:t xml:space="preserve">,  </w:t>
      </w:r>
      <w:r w:rsidR="00A51743" w:rsidRPr="00A51743">
        <w:t>послуги адвоката</w:t>
      </w:r>
      <w:r w:rsidRPr="00A51743">
        <w:t xml:space="preserve"> – </w:t>
      </w:r>
      <w:r w:rsidR="00A51743" w:rsidRPr="00A51743">
        <w:t>13</w:t>
      </w:r>
      <w:r w:rsidRPr="00A51743">
        <w:t xml:space="preserve"> </w:t>
      </w:r>
      <w:r w:rsidR="00A51743" w:rsidRPr="00A51743">
        <w:t>8</w:t>
      </w:r>
      <w:r w:rsidRPr="00A51743">
        <w:t>00,00 грн, технічне</w:t>
      </w:r>
      <w:r w:rsidR="00553D66" w:rsidRPr="00A51743">
        <w:t xml:space="preserve"> обслуговування газопроводу – </w:t>
      </w:r>
      <w:r w:rsidR="00A51743" w:rsidRPr="00A51743">
        <w:t xml:space="preserve">1 422,20 </w:t>
      </w:r>
      <w:proofErr w:type="spellStart"/>
      <w:r w:rsidR="00A51743" w:rsidRPr="00A51743">
        <w:t>грн</w:t>
      </w:r>
      <w:proofErr w:type="spellEnd"/>
      <w:r w:rsidR="00544D30" w:rsidRPr="00A51743">
        <w:t>)</w:t>
      </w:r>
      <w:r w:rsidRPr="00A51743">
        <w:t>.</w:t>
      </w:r>
    </w:p>
    <w:p w:rsidR="00825609" w:rsidRPr="006B1EFA" w:rsidRDefault="00825609" w:rsidP="00825609">
      <w:pPr>
        <w:ind w:firstLine="567"/>
        <w:jc w:val="both"/>
      </w:pPr>
      <w:r w:rsidRPr="006B1EFA">
        <w:t>По КЕКВ 2250 «Видатки на відрядження» профінансовано вида</w:t>
      </w:r>
      <w:r w:rsidR="001D02D6" w:rsidRPr="006B1EFA">
        <w:t>тки в сумі</w:t>
      </w:r>
      <w:r w:rsidR="00675280">
        <w:t xml:space="preserve"> </w:t>
      </w:r>
      <w:r w:rsidR="00675280">
        <w:rPr>
          <w:lang w:val="ru-RU"/>
        </w:rPr>
        <w:t>2 439</w:t>
      </w:r>
      <w:r w:rsidRPr="006B1EFA">
        <w:t>,00 грн.</w:t>
      </w:r>
    </w:p>
    <w:p w:rsidR="00825609" w:rsidRPr="006B1EFA" w:rsidRDefault="00825609" w:rsidP="00825609">
      <w:pPr>
        <w:ind w:firstLine="567"/>
        <w:jc w:val="both"/>
      </w:pPr>
      <w:r w:rsidRPr="006B1EFA">
        <w:t xml:space="preserve">По КЕКВ 2273 «Оплата електроенергії » профінансовано видатки в сумі </w:t>
      </w:r>
      <w:r w:rsidR="00B305A7" w:rsidRPr="006B1EFA">
        <w:rPr>
          <w:lang w:val="ru-RU"/>
        </w:rPr>
        <w:t>2</w:t>
      </w:r>
      <w:r w:rsidR="008E11E0">
        <w:rPr>
          <w:lang w:val="ru-RU"/>
        </w:rPr>
        <w:t>83</w:t>
      </w:r>
      <w:r w:rsidRPr="006B1EFA">
        <w:t> </w:t>
      </w:r>
      <w:r w:rsidR="008E11E0">
        <w:t>344</w:t>
      </w:r>
      <w:r w:rsidRPr="006B1EFA">
        <w:t>,</w:t>
      </w:r>
      <w:r w:rsidR="008E11E0">
        <w:t xml:space="preserve">94 </w:t>
      </w:r>
      <w:r w:rsidRPr="006B1EFA">
        <w:t>грн.</w:t>
      </w:r>
    </w:p>
    <w:p w:rsidR="00825609" w:rsidRPr="006B1EFA" w:rsidRDefault="00825609" w:rsidP="00825609">
      <w:pPr>
        <w:ind w:firstLine="567"/>
        <w:jc w:val="both"/>
        <w:rPr>
          <w:color w:val="000000"/>
        </w:rPr>
      </w:pPr>
      <w:r w:rsidRPr="006B1EFA">
        <w:t>По КЕКВ 2800 «Інші поточні вида</w:t>
      </w:r>
      <w:r w:rsidR="00B305A7" w:rsidRPr="006B1EFA">
        <w:t>тки» використано кошти в сумі 95</w:t>
      </w:r>
      <w:r w:rsidR="008E11E0">
        <w:t>8</w:t>
      </w:r>
      <w:r w:rsidR="00B305A7" w:rsidRPr="006B1EFA">
        <w:t>,5</w:t>
      </w:r>
      <w:r w:rsidR="008E11E0">
        <w:t>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 </w:t>
      </w:r>
      <w:r w:rsidRPr="006B1EFA">
        <w:rPr>
          <w:color w:val="000000"/>
        </w:rPr>
        <w:t>(</w:t>
      </w:r>
      <w:r w:rsidR="00D64949">
        <w:rPr>
          <w:color w:val="000000"/>
        </w:rPr>
        <w:t>екологіч</w:t>
      </w:r>
      <w:r w:rsidRPr="006B1EFA">
        <w:rPr>
          <w:color w:val="000000"/>
        </w:rPr>
        <w:t>ний податок).</w:t>
      </w:r>
    </w:p>
    <w:p w:rsidR="00825609" w:rsidRPr="006B1EFA" w:rsidRDefault="00825609" w:rsidP="00825609">
      <w:pPr>
        <w:ind w:firstLine="567"/>
        <w:jc w:val="both"/>
      </w:pP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>На забезпечення потреб</w:t>
      </w:r>
      <w:r w:rsidRPr="006B1EFA">
        <w:rPr>
          <w:b/>
          <w:lang w:val="ru-RU"/>
        </w:rPr>
        <w:t xml:space="preserve"> </w:t>
      </w:r>
      <w:proofErr w:type="spellStart"/>
      <w:r w:rsidRPr="006B1EFA">
        <w:rPr>
          <w:b/>
          <w:lang w:val="ru-RU"/>
        </w:rPr>
        <w:t>фінансового</w:t>
      </w:r>
      <w:proofErr w:type="spellEnd"/>
      <w:r w:rsidRPr="006B1EFA">
        <w:rPr>
          <w:b/>
          <w:lang w:val="ru-RU"/>
        </w:rPr>
        <w:t xml:space="preserve">  </w:t>
      </w:r>
      <w:proofErr w:type="spellStart"/>
      <w:r w:rsidR="00D64949">
        <w:rPr>
          <w:b/>
          <w:lang w:val="ru-RU"/>
        </w:rPr>
        <w:t>відділу</w:t>
      </w:r>
      <w:proofErr w:type="spellEnd"/>
      <w:r w:rsidRPr="006B1EFA">
        <w:rPr>
          <w:b/>
          <w:lang w:val="ru-RU"/>
        </w:rPr>
        <w:t xml:space="preserve">  </w:t>
      </w:r>
      <w:proofErr w:type="spellStart"/>
      <w:r w:rsidR="00D64949">
        <w:rPr>
          <w:b/>
          <w:lang w:val="ru-RU"/>
        </w:rPr>
        <w:t>Б</w:t>
      </w:r>
      <w:r w:rsidRPr="006B1EFA">
        <w:rPr>
          <w:b/>
          <w:lang w:val="ru-RU"/>
        </w:rPr>
        <w:t>аш</w:t>
      </w:r>
      <w:r w:rsidR="00D64949">
        <w:rPr>
          <w:b/>
          <w:lang w:val="ru-RU"/>
        </w:rPr>
        <w:t>теч</w:t>
      </w:r>
      <w:r w:rsidRPr="006B1EFA">
        <w:rPr>
          <w:b/>
          <w:lang w:val="ru-RU"/>
        </w:rPr>
        <w:t>ківської</w:t>
      </w:r>
      <w:proofErr w:type="spellEnd"/>
      <w:r w:rsidRPr="006B1EFA">
        <w:rPr>
          <w:b/>
          <w:lang w:val="ru-RU"/>
        </w:rPr>
        <w:t xml:space="preserve"> </w:t>
      </w:r>
      <w:proofErr w:type="spellStart"/>
      <w:r w:rsidR="00D64949">
        <w:rPr>
          <w:b/>
          <w:lang w:val="ru-RU"/>
        </w:rPr>
        <w:t>с</w:t>
      </w:r>
      <w:r w:rsidRPr="006B1EFA">
        <w:rPr>
          <w:b/>
          <w:lang w:val="ru-RU"/>
        </w:rPr>
        <w:t>і</w:t>
      </w:r>
      <w:r w:rsidR="00D64949">
        <w:rPr>
          <w:b/>
          <w:lang w:val="ru-RU"/>
        </w:rPr>
        <w:t>ль</w:t>
      </w:r>
      <w:r w:rsidRPr="006B1EFA">
        <w:rPr>
          <w:b/>
          <w:lang w:val="ru-RU"/>
        </w:rPr>
        <w:t>ської</w:t>
      </w:r>
      <w:proofErr w:type="spellEnd"/>
      <w:r w:rsidRPr="006B1EFA">
        <w:rPr>
          <w:b/>
          <w:lang w:val="ru-RU"/>
        </w:rPr>
        <w:t xml:space="preserve"> ради </w:t>
      </w:r>
      <w:r w:rsidRPr="006B1EFA">
        <w:t xml:space="preserve">профінансовано видатки в сумі </w:t>
      </w:r>
      <w:r w:rsidR="00D64949" w:rsidRPr="00D64949">
        <w:rPr>
          <w:b/>
        </w:rPr>
        <w:t xml:space="preserve">727 099,76 </w:t>
      </w:r>
      <w:proofErr w:type="spellStart"/>
      <w:r w:rsidR="00D64949" w:rsidRPr="00D64949">
        <w:t>грн</w:t>
      </w:r>
      <w:proofErr w:type="spellEnd"/>
      <w:r w:rsidR="00D64949" w:rsidRPr="00D64949">
        <w:t>, або 82,7%</w:t>
      </w:r>
      <w:r w:rsidR="00D64949" w:rsidRPr="00387DEF">
        <w:rPr>
          <w:sz w:val="28"/>
          <w:szCs w:val="28"/>
        </w:rPr>
        <w:t xml:space="preserve"> </w:t>
      </w:r>
      <w:r w:rsidRPr="006B1EFA">
        <w:t>планових показників.</w:t>
      </w:r>
    </w:p>
    <w:p w:rsidR="00825609" w:rsidRPr="006B1EFA" w:rsidRDefault="00825609" w:rsidP="00993293">
      <w:pPr>
        <w:ind w:firstLine="567"/>
      </w:pPr>
      <w:r w:rsidRPr="006B1EFA">
        <w:t>На заробітну плату з нарахуванням</w:t>
      </w:r>
      <w:r w:rsidR="00993293" w:rsidRPr="006B1EFA">
        <w:t xml:space="preserve">и профінансовано кошти в сумі  </w:t>
      </w:r>
      <w:r w:rsidR="00D64949">
        <w:t>716 172</w:t>
      </w:r>
      <w:r w:rsidR="00993293" w:rsidRPr="006B1EFA">
        <w:t>,</w:t>
      </w:r>
      <w:r w:rsidR="00D64949">
        <w:t>76</w:t>
      </w:r>
      <w:r w:rsidRPr="006B1EFA">
        <w:t xml:space="preserve"> грн. </w:t>
      </w:r>
    </w:p>
    <w:p w:rsidR="00825609" w:rsidRPr="006B1EFA" w:rsidRDefault="00825609" w:rsidP="00825609">
      <w:pPr>
        <w:ind w:firstLine="567"/>
        <w:jc w:val="both"/>
      </w:pPr>
      <w:r w:rsidRPr="006B1EFA">
        <w:t xml:space="preserve">По КЕКВ 2210 «Предмети, матеріали, обладнання та інвентар» </w:t>
      </w:r>
      <w:r w:rsidR="00993293" w:rsidRPr="006B1EFA">
        <w:t>придбано матеріалів на суму 2 9</w:t>
      </w:r>
      <w:r w:rsidR="00C45329">
        <w:t>2</w:t>
      </w:r>
      <w:r w:rsidRPr="006B1EFA">
        <w:t>7,</w:t>
      </w:r>
      <w:r w:rsidR="00C45329">
        <w:t>0</w:t>
      </w:r>
      <w:r w:rsidRPr="006B1EFA">
        <w:t xml:space="preserve">0 </w:t>
      </w:r>
      <w:proofErr w:type="spellStart"/>
      <w:r w:rsidRPr="006B1EFA">
        <w:t>грн</w:t>
      </w:r>
      <w:proofErr w:type="spellEnd"/>
      <w:r w:rsidRPr="006B1EFA">
        <w:t xml:space="preserve"> </w:t>
      </w:r>
      <w:r w:rsidR="00993293" w:rsidRPr="006B1EFA">
        <w:t>(канцелярські товари</w:t>
      </w:r>
      <w:r w:rsidRPr="006B1EFA">
        <w:t>).</w:t>
      </w:r>
    </w:p>
    <w:p w:rsidR="00825609" w:rsidRPr="006B1EFA" w:rsidRDefault="00825609" w:rsidP="00825609">
      <w:pPr>
        <w:ind w:firstLine="567"/>
        <w:jc w:val="both"/>
      </w:pPr>
      <w:r w:rsidRPr="006B1EFA">
        <w:t>По КЕКВ 2240 «Оплата послуг (крім комунальн</w:t>
      </w:r>
      <w:r w:rsidR="00993293" w:rsidRPr="006B1EFA">
        <w:t xml:space="preserve">их)» використано кошти в сумі </w:t>
      </w:r>
      <w:r w:rsidR="00C45329">
        <w:t>8 000,00</w:t>
      </w:r>
      <w:r w:rsidR="00993293" w:rsidRPr="006B1EFA">
        <w:t xml:space="preserve"> </w:t>
      </w:r>
      <w:proofErr w:type="spellStart"/>
      <w:r w:rsidR="00993293" w:rsidRPr="006B1EFA">
        <w:t>грн</w:t>
      </w:r>
      <w:proofErr w:type="spellEnd"/>
      <w:r w:rsidR="00993293" w:rsidRPr="006B1EFA">
        <w:t xml:space="preserve"> (</w:t>
      </w:r>
      <w:r w:rsidR="00A51743" w:rsidRPr="00A51743">
        <w:t>обслуговування програмного</w:t>
      </w:r>
      <w:r w:rsidR="00993293" w:rsidRPr="006B1EFA">
        <w:t xml:space="preserve"> забезпечення</w:t>
      </w:r>
      <w:r w:rsidRPr="006B1EFA">
        <w:t>).</w:t>
      </w:r>
    </w:p>
    <w:p w:rsidR="00825609" w:rsidRPr="006B1EFA" w:rsidRDefault="00825609" w:rsidP="00825609">
      <w:pPr>
        <w:jc w:val="both"/>
      </w:pPr>
    </w:p>
    <w:p w:rsidR="00825609" w:rsidRPr="006B1EFA" w:rsidRDefault="00825609" w:rsidP="00825609">
      <w:pPr>
        <w:ind w:firstLine="567"/>
        <w:jc w:val="both"/>
      </w:pPr>
      <w:r w:rsidRPr="006B1EFA">
        <w:t xml:space="preserve"> </w:t>
      </w:r>
      <w:r w:rsidRPr="006B1EFA">
        <w:rPr>
          <w:b/>
        </w:rPr>
        <w:t>Інші видатки (фінансування архівної установи)</w:t>
      </w:r>
      <w:r w:rsidRPr="006B1EFA">
        <w:t xml:space="preserve"> профінансовано на суму</w:t>
      </w:r>
      <w:r w:rsidR="00C45329">
        <w:t xml:space="preserve"> </w:t>
      </w:r>
      <w:r w:rsidR="00C45329">
        <w:rPr>
          <w:b/>
        </w:rPr>
        <w:t>46 611</w:t>
      </w:r>
      <w:r w:rsidRPr="006B1EFA">
        <w:rPr>
          <w:b/>
        </w:rPr>
        <w:t>,</w:t>
      </w:r>
      <w:r w:rsidR="00C45329">
        <w:rPr>
          <w:b/>
        </w:rPr>
        <w:t>37</w:t>
      </w:r>
      <w:r w:rsidRPr="006B1EFA">
        <w:rPr>
          <w:b/>
        </w:rPr>
        <w:t xml:space="preserve"> </w:t>
      </w:r>
      <w:proofErr w:type="spellStart"/>
      <w:r w:rsidRPr="006B1EFA">
        <w:t>гр</w:t>
      </w:r>
      <w:r w:rsidR="00267EB1" w:rsidRPr="006B1EFA">
        <w:t>н</w:t>
      </w:r>
      <w:proofErr w:type="spellEnd"/>
      <w:r w:rsidR="00267EB1" w:rsidRPr="006B1EFA">
        <w:t xml:space="preserve"> (</w:t>
      </w:r>
      <w:r w:rsidR="00C45329">
        <w:t>53</w:t>
      </w:r>
      <w:r w:rsidR="00267EB1" w:rsidRPr="006B1EFA">
        <w:t>,0</w:t>
      </w:r>
      <w:r w:rsidRPr="006B1EFA">
        <w:t>%).</w:t>
      </w:r>
    </w:p>
    <w:p w:rsidR="00825609" w:rsidRPr="006B1EFA" w:rsidRDefault="00825609" w:rsidP="00825609">
      <w:pPr>
        <w:jc w:val="both"/>
      </w:pPr>
    </w:p>
    <w:p w:rsidR="00825609" w:rsidRDefault="00825609" w:rsidP="00825609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  <w:r w:rsidRPr="006B1EFA">
        <w:rPr>
          <w:b/>
          <w:sz w:val="28"/>
          <w:szCs w:val="28"/>
        </w:rPr>
        <w:t>Освіта</w:t>
      </w:r>
    </w:p>
    <w:p w:rsidR="009871CF" w:rsidRPr="006B1EFA" w:rsidRDefault="009871CF" w:rsidP="00825609">
      <w:pPr>
        <w:tabs>
          <w:tab w:val="left" w:pos="3165"/>
        </w:tabs>
        <w:ind w:firstLine="360"/>
        <w:jc w:val="center"/>
        <w:rPr>
          <w:b/>
          <w:sz w:val="28"/>
          <w:szCs w:val="28"/>
        </w:rPr>
      </w:pP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 xml:space="preserve">На утримання  закладів по галузі  «Освіта» </w:t>
      </w:r>
      <w:r w:rsidRPr="006B1EFA">
        <w:t xml:space="preserve">за загальним фондом бюджету  спрямовано  видатки в сумі </w:t>
      </w:r>
      <w:r w:rsidR="00C45329" w:rsidRPr="00C45329">
        <w:t xml:space="preserve">20 299 497,72 </w:t>
      </w:r>
      <w:proofErr w:type="spellStart"/>
      <w:r w:rsidR="00C45329" w:rsidRPr="00C45329">
        <w:t>грн</w:t>
      </w:r>
      <w:proofErr w:type="spellEnd"/>
      <w:r w:rsidR="00C45329" w:rsidRPr="00C45329">
        <w:t xml:space="preserve">, що становить 78,6 </w:t>
      </w:r>
      <w:proofErr w:type="spellStart"/>
      <w:r w:rsidR="00C45329" w:rsidRPr="00C45329">
        <w:t>відс</w:t>
      </w:r>
      <w:proofErr w:type="spellEnd"/>
      <w:r w:rsidR="00C45329" w:rsidRPr="00C45329">
        <w:t>.</w:t>
      </w:r>
      <w:r w:rsidR="00C45329" w:rsidRPr="007D19C9">
        <w:rPr>
          <w:sz w:val="28"/>
          <w:szCs w:val="28"/>
        </w:rPr>
        <w:t xml:space="preserve"> </w:t>
      </w:r>
      <w:r w:rsidRPr="006B1EFA">
        <w:t>до уточнених призначень.</w:t>
      </w:r>
    </w:p>
    <w:p w:rsidR="00825609" w:rsidRPr="006B1EFA" w:rsidRDefault="00825609" w:rsidP="00825609">
      <w:pPr>
        <w:ind w:left="360" w:firstLine="567"/>
        <w:jc w:val="both"/>
      </w:pPr>
      <w:r w:rsidRPr="006B1EFA">
        <w:t xml:space="preserve"> </w:t>
      </w: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 xml:space="preserve">На забезпечення потреб відділу освіти </w:t>
      </w:r>
      <w:proofErr w:type="spellStart"/>
      <w:r w:rsidR="00BC0003">
        <w:rPr>
          <w:b/>
        </w:rPr>
        <w:t>Б</w:t>
      </w:r>
      <w:r w:rsidRPr="006B1EFA">
        <w:rPr>
          <w:b/>
        </w:rPr>
        <w:t>аш</w:t>
      </w:r>
      <w:r w:rsidR="00BC0003">
        <w:rPr>
          <w:b/>
        </w:rPr>
        <w:t>теч</w:t>
      </w:r>
      <w:r w:rsidRPr="006B1EFA">
        <w:rPr>
          <w:b/>
        </w:rPr>
        <w:t>ківської</w:t>
      </w:r>
      <w:proofErr w:type="spellEnd"/>
      <w:r w:rsidRPr="006B1EFA">
        <w:rPr>
          <w:b/>
        </w:rPr>
        <w:t xml:space="preserve"> </w:t>
      </w:r>
      <w:r w:rsidR="00BC0003">
        <w:rPr>
          <w:b/>
        </w:rPr>
        <w:t>с</w:t>
      </w:r>
      <w:r w:rsidRPr="006B1EFA">
        <w:rPr>
          <w:b/>
        </w:rPr>
        <w:t>і</w:t>
      </w:r>
      <w:r w:rsidR="00BC0003">
        <w:rPr>
          <w:b/>
        </w:rPr>
        <w:t>ль</w:t>
      </w:r>
      <w:r w:rsidRPr="006B1EFA">
        <w:rPr>
          <w:b/>
        </w:rPr>
        <w:t xml:space="preserve">ської ради </w:t>
      </w:r>
      <w:r w:rsidRPr="006B1EFA">
        <w:t xml:space="preserve">використано кошти в сумі   </w:t>
      </w:r>
      <w:r w:rsidR="00BC0003">
        <w:rPr>
          <w:b/>
        </w:rPr>
        <w:t>1 222 545</w:t>
      </w:r>
      <w:r w:rsidR="00D40E85" w:rsidRPr="006B1EFA">
        <w:rPr>
          <w:b/>
        </w:rPr>
        <w:t>,</w:t>
      </w:r>
      <w:r w:rsidR="00BC0003">
        <w:rPr>
          <w:b/>
        </w:rPr>
        <w:t>18</w:t>
      </w:r>
      <w:r w:rsidRPr="006B1EFA">
        <w:rPr>
          <w:b/>
        </w:rPr>
        <w:t xml:space="preserve"> </w:t>
      </w:r>
      <w:proofErr w:type="spellStart"/>
      <w:r w:rsidR="00D40E85" w:rsidRPr="006B1EFA">
        <w:t>грн</w:t>
      </w:r>
      <w:proofErr w:type="spellEnd"/>
      <w:r w:rsidR="00D40E85" w:rsidRPr="006B1EFA">
        <w:t xml:space="preserve">, що становить  </w:t>
      </w:r>
      <w:r w:rsidR="00BC0003">
        <w:t>69</w:t>
      </w:r>
      <w:r w:rsidR="00D40E85" w:rsidRPr="006B1EFA">
        <w:t>,</w:t>
      </w:r>
      <w:r w:rsidR="00BC0003">
        <w:t>9</w:t>
      </w:r>
      <w:r w:rsidRPr="006B1EFA">
        <w:t xml:space="preserve"> % до планових показників. </w:t>
      </w:r>
    </w:p>
    <w:p w:rsidR="00825609" w:rsidRPr="006B1EFA" w:rsidRDefault="00825609" w:rsidP="00825609">
      <w:pPr>
        <w:ind w:firstLine="567"/>
        <w:jc w:val="both"/>
      </w:pPr>
      <w:r w:rsidRPr="006B1EFA">
        <w:t xml:space="preserve">На заробітну плату з нарахуваннями профінансовано кошти в сумі  </w:t>
      </w:r>
      <w:r w:rsidR="00BC0003">
        <w:rPr>
          <w:lang w:val="ru-RU"/>
        </w:rPr>
        <w:t>1 180 519</w:t>
      </w:r>
      <w:r w:rsidR="003452AF" w:rsidRPr="006B1EFA">
        <w:rPr>
          <w:lang w:val="ru-RU"/>
        </w:rPr>
        <w:t>,</w:t>
      </w:r>
      <w:r w:rsidR="00BC0003">
        <w:rPr>
          <w:lang w:val="ru-RU"/>
        </w:rPr>
        <w:t>18</w:t>
      </w:r>
      <w:r w:rsidRPr="006B1EFA">
        <w:rPr>
          <w:lang w:val="ru-RU"/>
        </w:rPr>
        <w:t xml:space="preserve"> </w:t>
      </w:r>
      <w:r w:rsidRPr="006B1EFA">
        <w:t xml:space="preserve">грн. </w:t>
      </w:r>
    </w:p>
    <w:p w:rsidR="00825609" w:rsidRPr="00BC0003" w:rsidRDefault="00825609" w:rsidP="00825609">
      <w:pPr>
        <w:ind w:firstLine="567"/>
        <w:jc w:val="both"/>
        <w:rPr>
          <w:color w:val="FF0000"/>
        </w:rPr>
      </w:pPr>
      <w:r w:rsidRPr="006B1EFA">
        <w:lastRenderedPageBreak/>
        <w:t>По КЕКВ 2210 «Предмети, матеріали, обладнання та інвентар» придбано матері</w:t>
      </w:r>
      <w:r w:rsidR="00E84845" w:rsidRPr="006B1EFA">
        <w:t xml:space="preserve">алів на суму </w:t>
      </w:r>
      <w:r w:rsidR="00BC0003">
        <w:t>27 096</w:t>
      </w:r>
      <w:r w:rsidRPr="006B1EFA">
        <w:t>,</w:t>
      </w:r>
      <w:r w:rsidR="00BC0003">
        <w:t>00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 </w:t>
      </w:r>
      <w:r w:rsidRPr="00A51743">
        <w:t>(</w:t>
      </w:r>
      <w:r w:rsidR="00A51743" w:rsidRPr="00A51743">
        <w:t>комп’ютерне  обладнання</w:t>
      </w:r>
      <w:r w:rsidR="00E84845" w:rsidRPr="00A51743">
        <w:t xml:space="preserve"> – 7 </w:t>
      </w:r>
      <w:r w:rsidR="00A51743" w:rsidRPr="00A51743">
        <w:t>6</w:t>
      </w:r>
      <w:r w:rsidR="00E84845" w:rsidRPr="00A51743">
        <w:t>0</w:t>
      </w:r>
      <w:r w:rsidR="00A51743" w:rsidRPr="00A51743">
        <w:t>0</w:t>
      </w:r>
      <w:r w:rsidR="00E84845" w:rsidRPr="00A51743">
        <w:t>,</w:t>
      </w:r>
      <w:r w:rsidR="00A51743" w:rsidRPr="00A51743">
        <w:t>00</w:t>
      </w:r>
      <w:r w:rsidRPr="00A51743">
        <w:t xml:space="preserve"> </w:t>
      </w:r>
      <w:proofErr w:type="spellStart"/>
      <w:r w:rsidRPr="00A51743">
        <w:t>грн</w:t>
      </w:r>
      <w:proofErr w:type="spellEnd"/>
      <w:r w:rsidRPr="00A51743">
        <w:t xml:space="preserve">, </w:t>
      </w:r>
      <w:r w:rsidR="00D000F5" w:rsidRPr="00A51743">
        <w:t xml:space="preserve">канцтовари – </w:t>
      </w:r>
      <w:r w:rsidR="00A51743" w:rsidRPr="00A51743">
        <w:t>17 036</w:t>
      </w:r>
      <w:r w:rsidR="00D000F5" w:rsidRPr="00A51743">
        <w:t>,</w:t>
      </w:r>
      <w:r w:rsidR="00A51743" w:rsidRPr="00A51743">
        <w:t>00</w:t>
      </w:r>
      <w:r w:rsidRPr="00A51743">
        <w:t xml:space="preserve"> </w:t>
      </w:r>
      <w:proofErr w:type="spellStart"/>
      <w:r w:rsidRPr="00A51743">
        <w:t>грн</w:t>
      </w:r>
      <w:proofErr w:type="spellEnd"/>
      <w:r w:rsidRPr="00A51743">
        <w:rPr>
          <w:lang w:val="ru-RU"/>
        </w:rPr>
        <w:t xml:space="preserve">, </w:t>
      </w:r>
      <w:proofErr w:type="spellStart"/>
      <w:r w:rsidR="00A51743" w:rsidRPr="00A51743">
        <w:rPr>
          <w:lang w:val="ru-RU"/>
        </w:rPr>
        <w:t>вогнегасники</w:t>
      </w:r>
      <w:proofErr w:type="spellEnd"/>
      <w:r w:rsidRPr="00A51743">
        <w:rPr>
          <w:lang w:val="ru-RU"/>
        </w:rPr>
        <w:t xml:space="preserve"> – </w:t>
      </w:r>
      <w:r w:rsidR="00A51743" w:rsidRPr="00A51743">
        <w:rPr>
          <w:lang w:val="ru-RU"/>
        </w:rPr>
        <w:t>2</w:t>
      </w:r>
      <w:r w:rsidRPr="00A51743">
        <w:rPr>
          <w:lang w:val="ru-RU"/>
        </w:rPr>
        <w:t> </w:t>
      </w:r>
      <w:r w:rsidR="00A51743" w:rsidRPr="00A51743">
        <w:rPr>
          <w:lang w:val="ru-RU"/>
        </w:rPr>
        <w:t>460</w:t>
      </w:r>
      <w:r w:rsidRPr="00A51743">
        <w:rPr>
          <w:lang w:val="ru-RU"/>
        </w:rPr>
        <w:t xml:space="preserve">,00 </w:t>
      </w:r>
      <w:proofErr w:type="spellStart"/>
      <w:r w:rsidRPr="00A51743">
        <w:rPr>
          <w:lang w:val="ru-RU"/>
        </w:rPr>
        <w:t>грн</w:t>
      </w:r>
      <w:proofErr w:type="spellEnd"/>
      <w:r w:rsidRPr="00A51743">
        <w:t xml:space="preserve"> ).</w:t>
      </w:r>
    </w:p>
    <w:p w:rsidR="00825609" w:rsidRPr="00A51743" w:rsidRDefault="00825609" w:rsidP="00A51743">
      <w:pPr>
        <w:ind w:firstLine="567"/>
        <w:jc w:val="both"/>
      </w:pPr>
      <w:r w:rsidRPr="006B1EFA">
        <w:t>По КЕКВ 2240 «Оплата послуг (крім комунальн</w:t>
      </w:r>
      <w:r w:rsidR="00AA6091" w:rsidRPr="006B1EFA">
        <w:t>их)» використано кошти в сумі 14 9</w:t>
      </w:r>
      <w:r w:rsidR="00BC0003">
        <w:t>30</w:t>
      </w:r>
      <w:r w:rsidR="00AA6091" w:rsidRPr="006B1EFA">
        <w:t>,</w:t>
      </w:r>
      <w:r w:rsidR="00BC0003">
        <w:t>00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 (</w:t>
      </w:r>
      <w:r w:rsidRPr="00A51743">
        <w:t>ремонт  комп’ютерної техніки та заправка  картриджів –</w:t>
      </w:r>
      <w:r w:rsidR="00F10E8D" w:rsidRPr="00A51743">
        <w:t xml:space="preserve"> </w:t>
      </w:r>
      <w:r w:rsidR="00A51743" w:rsidRPr="00A51743">
        <w:t>11</w:t>
      </w:r>
      <w:r w:rsidR="00F10E8D" w:rsidRPr="00A51743">
        <w:t> 7</w:t>
      </w:r>
      <w:r w:rsidR="00A51743" w:rsidRPr="00A51743">
        <w:t>3</w:t>
      </w:r>
      <w:r w:rsidR="00615F76" w:rsidRPr="00A51743">
        <w:t xml:space="preserve">0,00 грн, </w:t>
      </w:r>
      <w:r w:rsidR="00F917D4" w:rsidRPr="00A51743">
        <w:t xml:space="preserve">програмне забезпечення – </w:t>
      </w:r>
      <w:r w:rsidR="00A51743" w:rsidRPr="00A51743">
        <w:t>3 2</w:t>
      </w:r>
      <w:r w:rsidR="00F10E8D" w:rsidRPr="00A51743">
        <w:t xml:space="preserve">00,00 </w:t>
      </w:r>
      <w:proofErr w:type="spellStart"/>
      <w:r w:rsidR="00F10E8D" w:rsidRPr="00A51743">
        <w:t>грн</w:t>
      </w:r>
      <w:proofErr w:type="spellEnd"/>
      <w:r w:rsidRPr="00A51743">
        <w:t>).</w:t>
      </w:r>
    </w:p>
    <w:p w:rsidR="00825609" w:rsidRPr="006B1EFA" w:rsidRDefault="00825609" w:rsidP="00825609">
      <w:pPr>
        <w:ind w:firstLine="567"/>
        <w:jc w:val="both"/>
      </w:pP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 xml:space="preserve">На утримання </w:t>
      </w:r>
      <w:r w:rsidR="004F241A">
        <w:rPr>
          <w:b/>
        </w:rPr>
        <w:t>загальноосвітніх закладів</w:t>
      </w:r>
      <w:r w:rsidRPr="006B1EFA">
        <w:rPr>
          <w:b/>
        </w:rPr>
        <w:t xml:space="preserve"> </w:t>
      </w:r>
      <w:r w:rsidRPr="006B1EFA">
        <w:t>за загальним фондом бюджету спрямовано видатки в сумі</w:t>
      </w:r>
      <w:r w:rsidR="00E817A2" w:rsidRPr="006B1EFA">
        <w:rPr>
          <w:b/>
        </w:rPr>
        <w:t xml:space="preserve"> 1</w:t>
      </w:r>
      <w:r w:rsidR="00EC3845">
        <w:rPr>
          <w:b/>
        </w:rPr>
        <w:t>6</w:t>
      </w:r>
      <w:r w:rsidR="00E817A2" w:rsidRPr="006B1EFA">
        <w:rPr>
          <w:b/>
        </w:rPr>
        <w:t> </w:t>
      </w:r>
      <w:r w:rsidR="00EC3845">
        <w:rPr>
          <w:b/>
        </w:rPr>
        <w:t>812</w:t>
      </w:r>
      <w:r w:rsidR="00E817A2" w:rsidRPr="006B1EFA">
        <w:rPr>
          <w:b/>
        </w:rPr>
        <w:t xml:space="preserve"> </w:t>
      </w:r>
      <w:r w:rsidR="00EC3845">
        <w:rPr>
          <w:b/>
        </w:rPr>
        <w:t>806</w:t>
      </w:r>
      <w:r w:rsidR="00E817A2" w:rsidRPr="006B1EFA">
        <w:rPr>
          <w:b/>
        </w:rPr>
        <w:t>,</w:t>
      </w:r>
      <w:r w:rsidR="00EC3845">
        <w:rPr>
          <w:b/>
        </w:rPr>
        <w:t>22</w:t>
      </w:r>
      <w:r w:rsidR="00E817A2" w:rsidRPr="006B1EFA">
        <w:rPr>
          <w:b/>
        </w:rPr>
        <w:t xml:space="preserve"> </w:t>
      </w:r>
      <w:proofErr w:type="spellStart"/>
      <w:r w:rsidR="00E817A2" w:rsidRPr="006B1EFA">
        <w:t>грн</w:t>
      </w:r>
      <w:proofErr w:type="spellEnd"/>
      <w:r w:rsidR="00E817A2" w:rsidRPr="006B1EFA">
        <w:t xml:space="preserve">, що становить </w:t>
      </w:r>
      <w:r w:rsidR="004B7344">
        <w:t>83</w:t>
      </w:r>
      <w:r w:rsidR="00E817A2" w:rsidRPr="006B1EFA">
        <w:t>,</w:t>
      </w:r>
      <w:r w:rsidR="004B7344">
        <w:t>9</w:t>
      </w:r>
      <w:r w:rsidRPr="006B1EFA">
        <w:t xml:space="preserve"> % до уточнених  призначень.</w:t>
      </w:r>
    </w:p>
    <w:p w:rsidR="00825609" w:rsidRPr="006B1EFA" w:rsidRDefault="00825609" w:rsidP="00825609">
      <w:pPr>
        <w:ind w:firstLine="567"/>
        <w:jc w:val="both"/>
      </w:pPr>
      <w:r w:rsidRPr="006B1EFA">
        <w:t>На заробітну плату з нарахуванням</w:t>
      </w:r>
      <w:r w:rsidR="00E817A2" w:rsidRPr="006B1EFA">
        <w:t>и профінансовано кошти в сумі 13 </w:t>
      </w:r>
      <w:r w:rsidR="00B65270">
        <w:t>701</w:t>
      </w:r>
      <w:r w:rsidR="00E817A2" w:rsidRPr="006B1EFA">
        <w:t xml:space="preserve"> 8</w:t>
      </w:r>
      <w:r w:rsidR="00B65270">
        <w:t>25</w:t>
      </w:r>
      <w:r w:rsidRPr="006B1EFA">
        <w:t>,</w:t>
      </w:r>
      <w:r w:rsidR="00B65270">
        <w:t>4</w:t>
      </w:r>
      <w:r w:rsidRPr="006B1EFA">
        <w:t xml:space="preserve">3 </w:t>
      </w:r>
      <w:proofErr w:type="spellStart"/>
      <w:r w:rsidRPr="006B1EFA">
        <w:t>грн</w:t>
      </w:r>
      <w:proofErr w:type="spellEnd"/>
      <w:r w:rsidRPr="006B1EFA">
        <w:t>, в тому числі за рахунок освітньої субвенції</w:t>
      </w:r>
      <w:r w:rsidR="007B4416" w:rsidRPr="006B1EFA">
        <w:t xml:space="preserve"> з державного бюджету в сумі  </w:t>
      </w:r>
      <w:r w:rsidR="00B65270">
        <w:t>1</w:t>
      </w:r>
      <w:r w:rsidR="007B4416" w:rsidRPr="006B1EFA">
        <w:t>1 </w:t>
      </w:r>
      <w:r w:rsidR="00B65270">
        <w:t>515</w:t>
      </w:r>
      <w:r w:rsidR="007B4416" w:rsidRPr="006B1EFA">
        <w:t xml:space="preserve"> </w:t>
      </w:r>
      <w:r w:rsidR="00B65270">
        <w:t>575</w:t>
      </w:r>
      <w:r w:rsidR="007B4416" w:rsidRPr="006B1EFA">
        <w:t>,</w:t>
      </w:r>
      <w:r w:rsidR="00B65270">
        <w:t>26</w:t>
      </w:r>
      <w:r w:rsidRPr="006B1EFA">
        <w:t xml:space="preserve"> грн.</w:t>
      </w:r>
    </w:p>
    <w:p w:rsidR="00825609" w:rsidRPr="00A51743" w:rsidRDefault="00825609" w:rsidP="00825609">
      <w:pPr>
        <w:ind w:firstLine="567"/>
        <w:jc w:val="both"/>
      </w:pPr>
      <w:r w:rsidRPr="006B1EFA">
        <w:t>По КЕКВ 2210 «Предмети, матеріали, обладнання та інвентар» придбано матеріалів на суму </w:t>
      </w:r>
      <w:r w:rsidR="00963D34">
        <w:t>346 817</w:t>
      </w:r>
      <w:r w:rsidR="00DF3FA0" w:rsidRPr="006B1EFA">
        <w:t>,</w:t>
      </w:r>
      <w:r w:rsidR="00963D34">
        <w:t>11</w:t>
      </w:r>
      <w:r w:rsidR="00D343BF" w:rsidRPr="006B1EFA">
        <w:t xml:space="preserve"> </w:t>
      </w:r>
      <w:proofErr w:type="spellStart"/>
      <w:r w:rsidR="00D343BF" w:rsidRPr="006B1EFA">
        <w:t>грн</w:t>
      </w:r>
      <w:proofErr w:type="spellEnd"/>
      <w:r w:rsidR="00D343BF" w:rsidRPr="006B1EFA">
        <w:t xml:space="preserve"> (</w:t>
      </w:r>
      <w:r w:rsidR="00D343BF" w:rsidRPr="00A51743">
        <w:t xml:space="preserve">канцелярські товари – </w:t>
      </w:r>
      <w:r w:rsidR="00A51743" w:rsidRPr="00A51743">
        <w:t>13 915</w:t>
      </w:r>
      <w:r w:rsidR="00D343BF" w:rsidRPr="00A51743">
        <w:t>,</w:t>
      </w:r>
      <w:r w:rsidR="00A51743" w:rsidRPr="00A51743">
        <w:t>0</w:t>
      </w:r>
      <w:r w:rsidR="00DD527D" w:rsidRPr="00A51743">
        <w:t xml:space="preserve">0 </w:t>
      </w:r>
      <w:proofErr w:type="spellStart"/>
      <w:r w:rsidR="00DD527D" w:rsidRPr="00A51743">
        <w:t>грн</w:t>
      </w:r>
      <w:proofErr w:type="spellEnd"/>
      <w:r w:rsidR="00DD527D" w:rsidRPr="00A51743">
        <w:t>,</w:t>
      </w:r>
      <w:r w:rsidR="00492AD6" w:rsidRPr="00A51743">
        <w:t xml:space="preserve"> </w:t>
      </w:r>
      <w:r w:rsidR="00DD527D" w:rsidRPr="00A51743">
        <w:t xml:space="preserve"> </w:t>
      </w:r>
      <w:r w:rsidR="00A51743" w:rsidRPr="00A51743">
        <w:t>паливно-мастильні матеріали</w:t>
      </w:r>
      <w:r w:rsidR="00492AD6" w:rsidRPr="00A51743">
        <w:t xml:space="preserve"> – </w:t>
      </w:r>
      <w:r w:rsidR="00A51743" w:rsidRPr="00A51743">
        <w:t>192 385</w:t>
      </w:r>
      <w:r w:rsidR="00492AD6" w:rsidRPr="00A51743">
        <w:t>,</w:t>
      </w:r>
      <w:r w:rsidR="00A51743" w:rsidRPr="00A51743">
        <w:t>11</w:t>
      </w:r>
      <w:r w:rsidR="00492AD6" w:rsidRPr="00A51743">
        <w:t xml:space="preserve"> </w:t>
      </w:r>
      <w:proofErr w:type="spellStart"/>
      <w:r w:rsidR="00492AD6" w:rsidRPr="00A51743">
        <w:t>грн</w:t>
      </w:r>
      <w:proofErr w:type="spellEnd"/>
      <w:r w:rsidR="00492AD6" w:rsidRPr="00A51743">
        <w:t xml:space="preserve">, </w:t>
      </w:r>
      <w:r w:rsidR="00DD527D" w:rsidRPr="00A51743">
        <w:t xml:space="preserve">одяг для дітей-сиріт – </w:t>
      </w:r>
      <w:r w:rsidR="00A51743" w:rsidRPr="00A51743">
        <w:t>4 0</w:t>
      </w:r>
      <w:r w:rsidR="00DD527D" w:rsidRPr="00A51743">
        <w:t xml:space="preserve">00,00 </w:t>
      </w:r>
      <w:proofErr w:type="spellStart"/>
      <w:r w:rsidR="00DD527D" w:rsidRPr="00A51743">
        <w:t>грн</w:t>
      </w:r>
      <w:proofErr w:type="spellEnd"/>
      <w:r w:rsidR="00DD527D" w:rsidRPr="00A51743">
        <w:t>, господарчі товари – 59</w:t>
      </w:r>
      <w:r w:rsidR="00A51743" w:rsidRPr="00A51743">
        <w:t xml:space="preserve"> 034</w:t>
      </w:r>
      <w:r w:rsidR="00DD527D" w:rsidRPr="00A51743">
        <w:t>,</w:t>
      </w:r>
      <w:r w:rsidR="00A51743" w:rsidRPr="00A51743">
        <w:t>00</w:t>
      </w:r>
      <w:r w:rsidRPr="00A51743">
        <w:t xml:space="preserve"> </w:t>
      </w:r>
      <w:proofErr w:type="spellStart"/>
      <w:r w:rsidRPr="00A51743">
        <w:t>грн</w:t>
      </w:r>
      <w:proofErr w:type="spellEnd"/>
      <w:r w:rsidRPr="00A51743">
        <w:t xml:space="preserve">, </w:t>
      </w:r>
      <w:r w:rsidR="00A51743" w:rsidRPr="00A51743">
        <w:t xml:space="preserve">насоси циркуляційні </w:t>
      </w:r>
      <w:r w:rsidRPr="00A51743">
        <w:t xml:space="preserve">– </w:t>
      </w:r>
      <w:r w:rsidR="00A51743" w:rsidRPr="00A51743">
        <w:t>9 055</w:t>
      </w:r>
      <w:r w:rsidRPr="00A51743">
        <w:t>,</w:t>
      </w:r>
      <w:r w:rsidR="00A51743" w:rsidRPr="00A51743">
        <w:t>00</w:t>
      </w:r>
      <w:r w:rsidRPr="00A51743">
        <w:t xml:space="preserve"> </w:t>
      </w:r>
      <w:proofErr w:type="spellStart"/>
      <w:r w:rsidRPr="00A51743">
        <w:t>грн</w:t>
      </w:r>
      <w:proofErr w:type="spellEnd"/>
      <w:r w:rsidRPr="00A51743">
        <w:t xml:space="preserve">, </w:t>
      </w:r>
      <w:r w:rsidR="00DD527D" w:rsidRPr="00A51743">
        <w:t xml:space="preserve">будівельні матеріали – </w:t>
      </w:r>
      <w:r w:rsidR="00A51743" w:rsidRPr="00A51743">
        <w:t>8 350,00</w:t>
      </w:r>
      <w:r w:rsidRPr="00A51743">
        <w:t xml:space="preserve"> </w:t>
      </w:r>
      <w:proofErr w:type="spellStart"/>
      <w:r w:rsidRPr="00A51743">
        <w:t>грн</w:t>
      </w:r>
      <w:proofErr w:type="spellEnd"/>
      <w:r w:rsidRPr="00A51743">
        <w:t xml:space="preserve">, протипожежний інвентар – </w:t>
      </w:r>
      <w:r w:rsidR="00A51743" w:rsidRPr="00A51743">
        <w:t>29 565</w:t>
      </w:r>
      <w:r w:rsidRPr="00A51743">
        <w:t xml:space="preserve">,00 </w:t>
      </w:r>
      <w:proofErr w:type="spellStart"/>
      <w:r w:rsidRPr="00A51743">
        <w:t>грн</w:t>
      </w:r>
      <w:proofErr w:type="spellEnd"/>
      <w:r w:rsidRPr="00A51743">
        <w:t xml:space="preserve">, </w:t>
      </w:r>
      <w:r w:rsidR="00AA5614" w:rsidRPr="00A51743">
        <w:t xml:space="preserve">запасні частини – </w:t>
      </w:r>
      <w:r w:rsidR="00A51743" w:rsidRPr="00A51743">
        <w:t>30 513,00</w:t>
      </w:r>
      <w:r w:rsidR="00AA5614" w:rsidRPr="00A51743">
        <w:t xml:space="preserve"> </w:t>
      </w:r>
      <w:proofErr w:type="spellStart"/>
      <w:r w:rsidRPr="00A51743">
        <w:t>грн</w:t>
      </w:r>
      <w:proofErr w:type="spellEnd"/>
      <w:r w:rsidRPr="00A51743">
        <w:t xml:space="preserve">).  </w:t>
      </w:r>
    </w:p>
    <w:p w:rsidR="00825609" w:rsidRPr="006B1EFA" w:rsidRDefault="00825609" w:rsidP="00825609">
      <w:pPr>
        <w:ind w:firstLine="567"/>
        <w:jc w:val="both"/>
      </w:pPr>
      <w:r w:rsidRPr="006B1EFA">
        <w:t xml:space="preserve">По КЕКВ 2230 «Продукти   харчування» профінансовано видатки в сумі </w:t>
      </w:r>
      <w:r w:rsidR="00963D34">
        <w:t>104 106</w:t>
      </w:r>
      <w:r w:rsidR="007B74CD" w:rsidRPr="006B1EFA">
        <w:t>,</w:t>
      </w:r>
      <w:r w:rsidR="00963D34">
        <w:t>50</w:t>
      </w:r>
      <w:r w:rsidR="007B74CD" w:rsidRPr="006B1EFA">
        <w:t xml:space="preserve"> </w:t>
      </w:r>
      <w:r w:rsidRPr="006B1EFA">
        <w:t>грн.</w:t>
      </w:r>
    </w:p>
    <w:p w:rsidR="00825609" w:rsidRPr="00A51743" w:rsidRDefault="00825609" w:rsidP="00825609">
      <w:pPr>
        <w:ind w:firstLine="567"/>
        <w:jc w:val="both"/>
      </w:pPr>
      <w:r w:rsidRPr="006B1EFA">
        <w:t>По КЕКВ 2240 «Оплата послуг (крім комунальних)» використ</w:t>
      </w:r>
      <w:r w:rsidR="006C660A" w:rsidRPr="006B1EFA">
        <w:t xml:space="preserve">ано кошти в сумі             </w:t>
      </w:r>
      <w:r w:rsidR="00963D34">
        <w:t>824 054</w:t>
      </w:r>
      <w:r w:rsidR="006C660A" w:rsidRPr="006B1EFA">
        <w:t>,</w:t>
      </w:r>
      <w:r w:rsidR="00963D34">
        <w:t>95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 (</w:t>
      </w:r>
      <w:r w:rsidR="00A51743" w:rsidRPr="00A51743">
        <w:t>заміна лічильників</w:t>
      </w:r>
      <w:r w:rsidR="00132CB9" w:rsidRPr="00A51743">
        <w:t xml:space="preserve"> – </w:t>
      </w:r>
      <w:r w:rsidR="00A51743" w:rsidRPr="00A51743">
        <w:t>1</w:t>
      </w:r>
      <w:r w:rsidR="00132CB9" w:rsidRPr="00A51743">
        <w:t>2 5</w:t>
      </w:r>
      <w:r w:rsidR="00A51743" w:rsidRPr="00A51743">
        <w:t>00</w:t>
      </w:r>
      <w:r w:rsidR="00132CB9" w:rsidRPr="00A51743">
        <w:t>,</w:t>
      </w:r>
      <w:r w:rsidR="00A51743" w:rsidRPr="00A51743">
        <w:t>00</w:t>
      </w:r>
      <w:r w:rsidRPr="00A51743">
        <w:t xml:space="preserve"> </w:t>
      </w:r>
      <w:proofErr w:type="spellStart"/>
      <w:r w:rsidRPr="00A51743">
        <w:t>грн</w:t>
      </w:r>
      <w:proofErr w:type="spellEnd"/>
      <w:r w:rsidRPr="00A51743">
        <w:t xml:space="preserve">, </w:t>
      </w:r>
      <w:r w:rsidR="00A51743" w:rsidRPr="00A51743">
        <w:t>виготовлення проектно-кошторисної документації</w:t>
      </w:r>
      <w:r w:rsidR="00132CB9" w:rsidRPr="00A51743">
        <w:t xml:space="preserve"> – </w:t>
      </w:r>
      <w:r w:rsidR="00A51743" w:rsidRPr="00A51743">
        <w:t>9 612</w:t>
      </w:r>
      <w:r w:rsidRPr="00A51743">
        <w:t>,</w:t>
      </w:r>
      <w:r w:rsidR="00A51743" w:rsidRPr="00A51743">
        <w:t>67</w:t>
      </w:r>
      <w:r w:rsidR="00132CB9" w:rsidRPr="00A51743">
        <w:t xml:space="preserve"> </w:t>
      </w:r>
      <w:proofErr w:type="spellStart"/>
      <w:r w:rsidR="00132CB9" w:rsidRPr="00A51743">
        <w:t>грн</w:t>
      </w:r>
      <w:proofErr w:type="spellEnd"/>
      <w:r w:rsidR="00132CB9" w:rsidRPr="00A51743">
        <w:t xml:space="preserve">, ремонт </w:t>
      </w:r>
      <w:r w:rsidR="00BE6B8C" w:rsidRPr="00A51743">
        <w:t>автобусів</w:t>
      </w:r>
      <w:r w:rsidR="00132CB9" w:rsidRPr="00A51743">
        <w:t xml:space="preserve"> – </w:t>
      </w:r>
      <w:r w:rsidR="00A51743" w:rsidRPr="00A51743">
        <w:t>2 400</w:t>
      </w:r>
      <w:r w:rsidRPr="00A51743">
        <w:t xml:space="preserve">,00 </w:t>
      </w:r>
      <w:proofErr w:type="spellStart"/>
      <w:r w:rsidRPr="00A51743">
        <w:t>грн</w:t>
      </w:r>
      <w:proofErr w:type="spellEnd"/>
      <w:r w:rsidRPr="00A51743">
        <w:t xml:space="preserve">, </w:t>
      </w:r>
      <w:r w:rsidR="00441B7E" w:rsidRPr="00A51743">
        <w:t xml:space="preserve">страхування – </w:t>
      </w:r>
      <w:r w:rsidR="00A51743" w:rsidRPr="00A51743">
        <w:t>1 419</w:t>
      </w:r>
      <w:r w:rsidRPr="00A51743">
        <w:t>,</w:t>
      </w:r>
      <w:r w:rsidR="00A51743" w:rsidRPr="00A51743">
        <w:t>0</w:t>
      </w:r>
      <w:r w:rsidRPr="00A51743">
        <w:t xml:space="preserve">0 </w:t>
      </w:r>
      <w:proofErr w:type="spellStart"/>
      <w:r w:rsidRPr="00A51743">
        <w:t>грн</w:t>
      </w:r>
      <w:proofErr w:type="spellEnd"/>
      <w:r w:rsidRPr="00A51743">
        <w:t>,</w:t>
      </w:r>
      <w:r w:rsidR="00441B7E" w:rsidRPr="00A51743">
        <w:t xml:space="preserve"> </w:t>
      </w:r>
      <w:proofErr w:type="spellStart"/>
      <w:r w:rsidR="00441B7E" w:rsidRPr="00A51743">
        <w:t>інтернет</w:t>
      </w:r>
      <w:proofErr w:type="spellEnd"/>
      <w:r w:rsidR="00441B7E" w:rsidRPr="00A51743">
        <w:t xml:space="preserve"> – </w:t>
      </w:r>
      <w:r w:rsidR="00A51743" w:rsidRPr="00A51743">
        <w:t>232 492</w:t>
      </w:r>
      <w:r w:rsidR="00441B7E" w:rsidRPr="00A51743">
        <w:t xml:space="preserve">,00 </w:t>
      </w:r>
      <w:proofErr w:type="spellStart"/>
      <w:r w:rsidR="00441B7E" w:rsidRPr="00A51743">
        <w:t>грн</w:t>
      </w:r>
      <w:proofErr w:type="spellEnd"/>
      <w:r w:rsidR="00441B7E" w:rsidRPr="00A51743">
        <w:t xml:space="preserve">, </w:t>
      </w:r>
      <w:r w:rsidRPr="00A51743">
        <w:t xml:space="preserve">технічний огляд автотранспорту – </w:t>
      </w:r>
      <w:r w:rsidR="00A51743" w:rsidRPr="00A51743">
        <w:t>2 8</w:t>
      </w:r>
      <w:r w:rsidRPr="00A51743">
        <w:t xml:space="preserve">00,00 </w:t>
      </w:r>
      <w:proofErr w:type="spellStart"/>
      <w:r w:rsidRPr="00A51743">
        <w:t>грн</w:t>
      </w:r>
      <w:proofErr w:type="spellEnd"/>
      <w:r w:rsidRPr="00A51743">
        <w:t xml:space="preserve">, </w:t>
      </w:r>
      <w:r w:rsidR="00DD12F6" w:rsidRPr="00A51743">
        <w:t xml:space="preserve">мікробіологічні дослідження – </w:t>
      </w:r>
      <w:r w:rsidR="00A51743" w:rsidRPr="00A51743">
        <w:t>18 666</w:t>
      </w:r>
      <w:r w:rsidR="00DD12F6" w:rsidRPr="00A51743">
        <w:t>,</w:t>
      </w:r>
      <w:r w:rsidR="00A51743" w:rsidRPr="00A51743">
        <w:t>00</w:t>
      </w:r>
      <w:r w:rsidRPr="00A51743">
        <w:t xml:space="preserve"> </w:t>
      </w:r>
      <w:proofErr w:type="spellStart"/>
      <w:r w:rsidRPr="00A51743">
        <w:t>грн</w:t>
      </w:r>
      <w:proofErr w:type="spellEnd"/>
      <w:r w:rsidRPr="00A51743">
        <w:t xml:space="preserve">, </w:t>
      </w:r>
      <w:r w:rsidR="00A51743" w:rsidRPr="00A51743">
        <w:t>обслуговування та ремонт комп’ютерної техніки, заправка картриджів</w:t>
      </w:r>
      <w:r w:rsidR="001501AE" w:rsidRPr="00A51743">
        <w:t xml:space="preserve"> – </w:t>
      </w:r>
      <w:r w:rsidR="00A51743" w:rsidRPr="00A51743">
        <w:t>14 625</w:t>
      </w:r>
      <w:r w:rsidRPr="00A51743">
        <w:t xml:space="preserve">,00 </w:t>
      </w:r>
      <w:proofErr w:type="spellStart"/>
      <w:r w:rsidRPr="00A51743">
        <w:t>грн</w:t>
      </w:r>
      <w:proofErr w:type="spellEnd"/>
      <w:r w:rsidRPr="00A51743">
        <w:t xml:space="preserve">, повірка вогнегасників – </w:t>
      </w:r>
      <w:r w:rsidR="00A51743" w:rsidRPr="00A51743">
        <w:t>2 301</w:t>
      </w:r>
      <w:r w:rsidRPr="00A51743">
        <w:t xml:space="preserve">,00 </w:t>
      </w:r>
      <w:proofErr w:type="spellStart"/>
      <w:r w:rsidRPr="00A51743">
        <w:t>грн</w:t>
      </w:r>
      <w:proofErr w:type="spellEnd"/>
      <w:r w:rsidRPr="00A51743">
        <w:t>,</w:t>
      </w:r>
      <w:r w:rsidR="00617A04" w:rsidRPr="00A51743">
        <w:t xml:space="preserve"> обслуговування газопроводу – </w:t>
      </w:r>
      <w:r w:rsidR="00A51743" w:rsidRPr="00A51743">
        <w:t>14 565</w:t>
      </w:r>
      <w:r w:rsidR="00617A04" w:rsidRPr="00A51743">
        <w:t>,</w:t>
      </w:r>
      <w:r w:rsidR="00A51743" w:rsidRPr="00A51743">
        <w:t>00</w:t>
      </w:r>
      <w:r w:rsidRPr="00A51743">
        <w:t xml:space="preserve"> </w:t>
      </w:r>
      <w:proofErr w:type="spellStart"/>
      <w:r w:rsidRPr="00A51743">
        <w:t>грн</w:t>
      </w:r>
      <w:proofErr w:type="spellEnd"/>
      <w:r w:rsidRPr="00A51743">
        <w:t xml:space="preserve">, повірка </w:t>
      </w:r>
      <w:r w:rsidR="00A51743" w:rsidRPr="00A51743">
        <w:t>манометра</w:t>
      </w:r>
      <w:r w:rsidRPr="00A51743">
        <w:t xml:space="preserve"> – 2 </w:t>
      </w:r>
      <w:r w:rsidR="00A51743" w:rsidRPr="00A51743">
        <w:t>7</w:t>
      </w:r>
      <w:r w:rsidRPr="00A51743">
        <w:t>0</w:t>
      </w:r>
      <w:r w:rsidR="00A51743" w:rsidRPr="00A51743">
        <w:t>5</w:t>
      </w:r>
      <w:r w:rsidRPr="00A51743">
        <w:t>,</w:t>
      </w:r>
      <w:r w:rsidR="00A51743" w:rsidRPr="00A51743">
        <w:t>6</w:t>
      </w:r>
      <w:r w:rsidRPr="00A51743">
        <w:t xml:space="preserve">0 </w:t>
      </w:r>
      <w:proofErr w:type="spellStart"/>
      <w:r w:rsidRPr="00A51743">
        <w:t>грн</w:t>
      </w:r>
      <w:proofErr w:type="spellEnd"/>
      <w:r w:rsidRPr="00A51743">
        <w:t xml:space="preserve">, </w:t>
      </w:r>
      <w:r w:rsidR="00A51743" w:rsidRPr="00A51743">
        <w:t>виготовлення тех..паспорту</w:t>
      </w:r>
      <w:r w:rsidRPr="00A51743">
        <w:t xml:space="preserve"> – 1</w:t>
      </w:r>
      <w:r w:rsidR="00A51743" w:rsidRPr="00A51743">
        <w:t>9</w:t>
      </w:r>
      <w:r w:rsidRPr="00A51743">
        <w:t> </w:t>
      </w:r>
      <w:r w:rsidR="00A51743" w:rsidRPr="00A51743">
        <w:t>00</w:t>
      </w:r>
      <w:r w:rsidRPr="00A51743">
        <w:t xml:space="preserve">0,00 </w:t>
      </w:r>
      <w:proofErr w:type="spellStart"/>
      <w:r w:rsidRPr="00A51743">
        <w:t>грн</w:t>
      </w:r>
      <w:proofErr w:type="spellEnd"/>
      <w:r w:rsidRPr="00A51743">
        <w:t>,</w:t>
      </w:r>
      <w:r w:rsidR="00617A04" w:rsidRPr="00A51743">
        <w:t xml:space="preserve"> </w:t>
      </w:r>
      <w:r w:rsidR="00A51743" w:rsidRPr="00A51743">
        <w:t xml:space="preserve">облаштування укриття – 430 858,17 </w:t>
      </w:r>
      <w:proofErr w:type="spellStart"/>
      <w:r w:rsidR="00A51743" w:rsidRPr="00A51743">
        <w:t>грн</w:t>
      </w:r>
      <w:proofErr w:type="spellEnd"/>
      <w:r w:rsidR="00A51743" w:rsidRPr="00A51743">
        <w:t xml:space="preserve">, обслуговування водогону – 54 600,00 </w:t>
      </w:r>
      <w:proofErr w:type="spellStart"/>
      <w:r w:rsidR="00A51743" w:rsidRPr="00A51743">
        <w:t>грн</w:t>
      </w:r>
      <w:proofErr w:type="spellEnd"/>
      <w:r w:rsidR="00A51743" w:rsidRPr="00A51743">
        <w:t xml:space="preserve">, </w:t>
      </w:r>
      <w:r w:rsidR="00617A04" w:rsidRPr="00A51743">
        <w:t xml:space="preserve">програмне забезпечення – </w:t>
      </w:r>
      <w:r w:rsidR="00A51743" w:rsidRPr="00A51743">
        <w:t>4</w:t>
      </w:r>
      <w:r w:rsidRPr="00A51743">
        <w:t> </w:t>
      </w:r>
      <w:r w:rsidR="00A51743" w:rsidRPr="00A51743">
        <w:t>30</w:t>
      </w:r>
      <w:r w:rsidRPr="00A51743">
        <w:t xml:space="preserve">0,00 </w:t>
      </w:r>
      <w:proofErr w:type="spellStart"/>
      <w:r w:rsidRPr="00A51743">
        <w:t>грн</w:t>
      </w:r>
      <w:proofErr w:type="spellEnd"/>
      <w:r w:rsidR="00617A04" w:rsidRPr="00A51743">
        <w:t>, інш</w:t>
      </w:r>
      <w:r w:rsidR="007D46AA" w:rsidRPr="00A51743">
        <w:t>е</w:t>
      </w:r>
      <w:r w:rsidR="00F96BBA" w:rsidRPr="00A51743">
        <w:t xml:space="preserve"> – </w:t>
      </w:r>
      <w:r w:rsidR="00A51743" w:rsidRPr="00A51743">
        <w:t>1 210</w:t>
      </w:r>
      <w:r w:rsidR="00F96BBA" w:rsidRPr="00A51743">
        <w:t>,</w:t>
      </w:r>
      <w:r w:rsidR="00A51743" w:rsidRPr="00A51743">
        <w:t>51</w:t>
      </w:r>
      <w:r w:rsidR="00F96BBA" w:rsidRPr="00A51743">
        <w:t xml:space="preserve"> </w:t>
      </w:r>
      <w:proofErr w:type="spellStart"/>
      <w:r w:rsidR="00F96BBA" w:rsidRPr="00A51743">
        <w:t>грн</w:t>
      </w:r>
      <w:proofErr w:type="spellEnd"/>
      <w:r w:rsidRPr="00A51743">
        <w:t>).</w:t>
      </w:r>
    </w:p>
    <w:p w:rsidR="00825609" w:rsidRPr="006B1EFA" w:rsidRDefault="00825609" w:rsidP="00825609">
      <w:pPr>
        <w:ind w:firstLine="567"/>
        <w:jc w:val="both"/>
      </w:pPr>
      <w:r w:rsidRPr="006B1EFA">
        <w:t xml:space="preserve">По КЕКВ 2271 «Оплата теплопостачання» використано кошти в сумі </w:t>
      </w:r>
      <w:r w:rsidR="00963D34">
        <w:t>1 076 519</w:t>
      </w:r>
      <w:r w:rsidR="00567D01" w:rsidRPr="006B1EFA">
        <w:t>,6</w:t>
      </w:r>
      <w:r w:rsidR="00963D34">
        <w:t>0</w:t>
      </w:r>
      <w:r w:rsidR="00567D01" w:rsidRPr="006B1EFA">
        <w:t xml:space="preserve"> </w:t>
      </w:r>
      <w:r w:rsidRPr="006B1EFA">
        <w:t>грн.</w:t>
      </w:r>
    </w:p>
    <w:p w:rsidR="00825609" w:rsidRPr="006B1EFA" w:rsidRDefault="00825609" w:rsidP="00825609">
      <w:pPr>
        <w:ind w:firstLine="567"/>
        <w:jc w:val="both"/>
      </w:pPr>
      <w:r w:rsidRPr="006B1EFA">
        <w:t xml:space="preserve">По КЕКВ 2273 «Оплата електроенергії » профінансовано видатки в сумі </w:t>
      </w:r>
      <w:r w:rsidRPr="006B1EFA">
        <w:rPr>
          <w:lang w:val="ru-RU"/>
        </w:rPr>
        <w:t xml:space="preserve">                         </w:t>
      </w:r>
      <w:r w:rsidRPr="006B1EFA">
        <w:rPr>
          <w:lang w:val="en-US"/>
        </w:rPr>
        <w:t> </w:t>
      </w:r>
      <w:r w:rsidR="00963D34">
        <w:t>331 074</w:t>
      </w:r>
      <w:r w:rsidR="00567D01" w:rsidRPr="006B1EFA">
        <w:t>,</w:t>
      </w:r>
      <w:r w:rsidR="00963D34">
        <w:t>30</w:t>
      </w:r>
      <w:r w:rsidR="00567D01" w:rsidRPr="006B1EFA">
        <w:t xml:space="preserve"> </w:t>
      </w:r>
      <w:r w:rsidRPr="006B1EFA">
        <w:t>грн.</w:t>
      </w:r>
    </w:p>
    <w:p w:rsidR="00825609" w:rsidRPr="006B1EFA" w:rsidRDefault="00825609" w:rsidP="00825609">
      <w:pPr>
        <w:ind w:firstLine="567"/>
        <w:jc w:val="both"/>
      </w:pPr>
      <w:r w:rsidRPr="006B1EFA">
        <w:t xml:space="preserve">По КЕКВ 2274 «Оплата природного газу» використано кошти в сумі </w:t>
      </w:r>
      <w:r w:rsidR="00963D34">
        <w:rPr>
          <w:lang w:val="ru-RU"/>
        </w:rPr>
        <w:t>265 937</w:t>
      </w:r>
      <w:r w:rsidR="00567D01" w:rsidRPr="006B1EFA">
        <w:rPr>
          <w:lang w:val="ru-RU"/>
        </w:rPr>
        <w:t>,</w:t>
      </w:r>
      <w:r w:rsidR="00963D34">
        <w:rPr>
          <w:lang w:val="ru-RU"/>
        </w:rPr>
        <w:t>33</w:t>
      </w:r>
      <w:r w:rsidR="00567D01" w:rsidRPr="006B1EFA">
        <w:rPr>
          <w:lang w:val="ru-RU"/>
        </w:rPr>
        <w:t xml:space="preserve"> </w:t>
      </w:r>
      <w:r w:rsidRPr="006B1EFA">
        <w:t>грн.</w:t>
      </w:r>
    </w:p>
    <w:p w:rsidR="00825609" w:rsidRPr="006B1EFA" w:rsidRDefault="00825609" w:rsidP="00825609">
      <w:pPr>
        <w:ind w:firstLine="567"/>
        <w:jc w:val="both"/>
      </w:pPr>
      <w:r w:rsidRPr="006B1EFA">
        <w:t xml:space="preserve">По КЕКВ 2275 «Оплата інших енергоносіїв та інших  комунальних послуг» профінансовано видатки в сумі  </w:t>
      </w:r>
      <w:r w:rsidR="00BC784D">
        <w:t>162 471</w:t>
      </w:r>
      <w:r w:rsidR="00567D01" w:rsidRPr="006B1EFA">
        <w:t>,</w:t>
      </w:r>
      <w:r w:rsidR="00BC784D">
        <w:t>00</w:t>
      </w:r>
      <w:r w:rsidR="00567D01" w:rsidRPr="006B1EFA">
        <w:t xml:space="preserve"> </w:t>
      </w:r>
      <w:r w:rsidRPr="006B1EFA">
        <w:t>грн.</w:t>
      </w:r>
    </w:p>
    <w:p w:rsidR="00825609" w:rsidRPr="006B1EFA" w:rsidRDefault="00825609" w:rsidP="00825609">
      <w:pPr>
        <w:ind w:firstLine="567"/>
        <w:jc w:val="both"/>
        <w:rPr>
          <w:lang w:val="ru-RU"/>
        </w:rPr>
      </w:pP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 xml:space="preserve">На забезпечення потреб дитячих дошкільних закладів освіти </w:t>
      </w:r>
      <w:r w:rsidRPr="006B1EFA">
        <w:t xml:space="preserve">спрямовано видатки  в сумі </w:t>
      </w:r>
      <w:r w:rsidR="00C35F37" w:rsidRPr="006B1EFA">
        <w:rPr>
          <w:b/>
        </w:rPr>
        <w:t xml:space="preserve"> </w:t>
      </w:r>
      <w:r w:rsidR="00953C21">
        <w:rPr>
          <w:b/>
        </w:rPr>
        <w:t>2 251 037</w:t>
      </w:r>
      <w:r w:rsidR="00C35F37" w:rsidRPr="006B1EFA">
        <w:rPr>
          <w:b/>
        </w:rPr>
        <w:t>,</w:t>
      </w:r>
      <w:r w:rsidR="00953C21">
        <w:rPr>
          <w:b/>
        </w:rPr>
        <w:t>7</w:t>
      </w:r>
      <w:r w:rsidR="00C35F37" w:rsidRPr="006B1EFA">
        <w:rPr>
          <w:b/>
        </w:rPr>
        <w:t>7</w:t>
      </w:r>
      <w:r w:rsidRPr="006B1EFA">
        <w:rPr>
          <w:b/>
        </w:rPr>
        <w:t xml:space="preserve"> </w:t>
      </w:r>
      <w:proofErr w:type="spellStart"/>
      <w:r w:rsidR="00C35F37" w:rsidRPr="006B1EFA">
        <w:t>грн</w:t>
      </w:r>
      <w:proofErr w:type="spellEnd"/>
      <w:r w:rsidR="00C35F37" w:rsidRPr="006B1EFA">
        <w:t xml:space="preserve">, що становить  </w:t>
      </w:r>
      <w:r w:rsidR="00953C21">
        <w:t>55</w:t>
      </w:r>
      <w:r w:rsidR="00C35F37" w:rsidRPr="006B1EFA">
        <w:t>,</w:t>
      </w:r>
      <w:r w:rsidR="00953C21">
        <w:t>8</w:t>
      </w:r>
      <w:r w:rsidRPr="006B1EFA">
        <w:t xml:space="preserve"> % до планових  показників. </w:t>
      </w:r>
    </w:p>
    <w:p w:rsidR="00825609" w:rsidRPr="006B1EFA" w:rsidRDefault="00825609" w:rsidP="00825609">
      <w:pPr>
        <w:ind w:firstLine="567"/>
        <w:jc w:val="both"/>
      </w:pPr>
      <w:r w:rsidRPr="006B1EFA">
        <w:t>На заробітну плату з нарахуванням</w:t>
      </w:r>
      <w:r w:rsidR="00871B7F" w:rsidRPr="006B1EFA">
        <w:t xml:space="preserve">и профінансовано кошти в сумі </w:t>
      </w:r>
      <w:r w:rsidR="00953C21">
        <w:t>1 616 449</w:t>
      </w:r>
      <w:r w:rsidR="00871B7F" w:rsidRPr="006B1EFA">
        <w:t>,</w:t>
      </w:r>
      <w:r w:rsidR="00953C21">
        <w:t>95</w:t>
      </w:r>
      <w:r w:rsidRPr="006B1EFA">
        <w:t xml:space="preserve"> грн.</w:t>
      </w:r>
    </w:p>
    <w:p w:rsidR="00825609" w:rsidRPr="00A51743" w:rsidRDefault="00825609" w:rsidP="00825609">
      <w:pPr>
        <w:ind w:firstLine="567"/>
        <w:jc w:val="both"/>
      </w:pPr>
      <w:r w:rsidRPr="006B1EFA">
        <w:t>По КЕКВ 2210 «Предмети, матеріали, обладнання та інвентар»</w:t>
      </w:r>
      <w:r w:rsidR="00871B7F" w:rsidRPr="006B1EFA">
        <w:t xml:space="preserve"> придбано матеріалів на суму </w:t>
      </w:r>
      <w:r w:rsidR="00953C21">
        <w:t>6</w:t>
      </w:r>
      <w:r w:rsidR="00953C21" w:rsidRPr="006B1EFA">
        <w:t>1 </w:t>
      </w:r>
      <w:r w:rsidR="00953C21">
        <w:t>9</w:t>
      </w:r>
      <w:r w:rsidR="00953C21" w:rsidRPr="006B1EFA">
        <w:t>2</w:t>
      </w:r>
      <w:r w:rsidR="00953C21">
        <w:t>7</w:t>
      </w:r>
      <w:r w:rsidR="00953C21" w:rsidRPr="006B1EFA">
        <w:t>,00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 (</w:t>
      </w:r>
      <w:r w:rsidRPr="00A51743">
        <w:t xml:space="preserve">канцелярські товари – </w:t>
      </w:r>
      <w:r w:rsidR="003A77DF" w:rsidRPr="00A51743">
        <w:t xml:space="preserve">6 </w:t>
      </w:r>
      <w:r w:rsidR="00A51743" w:rsidRPr="00A51743">
        <w:t>180</w:t>
      </w:r>
      <w:r w:rsidR="003A77DF" w:rsidRPr="00A51743">
        <w:t>,</w:t>
      </w:r>
      <w:r w:rsidR="00A51743" w:rsidRPr="00A51743">
        <w:t>0</w:t>
      </w:r>
      <w:r w:rsidR="003A77DF" w:rsidRPr="00A51743">
        <w:t xml:space="preserve">0 </w:t>
      </w:r>
      <w:proofErr w:type="spellStart"/>
      <w:r w:rsidR="003A77DF" w:rsidRPr="00A51743">
        <w:t>грн</w:t>
      </w:r>
      <w:proofErr w:type="spellEnd"/>
      <w:r w:rsidR="003A77DF" w:rsidRPr="00A51743">
        <w:t xml:space="preserve">, господарчі товари – </w:t>
      </w:r>
      <w:r w:rsidR="00A51743" w:rsidRPr="00A51743">
        <w:t>15 800</w:t>
      </w:r>
      <w:r w:rsidR="003A77DF" w:rsidRPr="00A51743">
        <w:t>,</w:t>
      </w:r>
      <w:r w:rsidR="00A51743" w:rsidRPr="00A51743">
        <w:t>00</w:t>
      </w:r>
      <w:r w:rsidR="00953C21" w:rsidRPr="00A51743">
        <w:t xml:space="preserve"> </w:t>
      </w:r>
      <w:proofErr w:type="spellStart"/>
      <w:r w:rsidR="00953C21" w:rsidRPr="00A51743">
        <w:t>грн</w:t>
      </w:r>
      <w:proofErr w:type="spellEnd"/>
      <w:r w:rsidR="00953C21" w:rsidRPr="00A51743">
        <w:t xml:space="preserve">, пальне – </w:t>
      </w:r>
      <w:r w:rsidR="00A51743" w:rsidRPr="00A51743">
        <w:t>33 400</w:t>
      </w:r>
      <w:r w:rsidRPr="00A51743">
        <w:t>,0</w:t>
      </w:r>
      <w:r w:rsidR="003A77DF" w:rsidRPr="00A51743">
        <w:t xml:space="preserve">0 </w:t>
      </w:r>
      <w:proofErr w:type="spellStart"/>
      <w:r w:rsidR="003A77DF" w:rsidRPr="00A51743">
        <w:t>грн</w:t>
      </w:r>
      <w:proofErr w:type="spellEnd"/>
      <w:r w:rsidR="003A77DF" w:rsidRPr="00A51743">
        <w:t xml:space="preserve">, </w:t>
      </w:r>
      <w:r w:rsidR="00A51743" w:rsidRPr="00A51743">
        <w:t>проти</w:t>
      </w:r>
      <w:r w:rsidRPr="00A51743">
        <w:t xml:space="preserve">пожежний інвентар –  3 975,00 </w:t>
      </w:r>
      <w:proofErr w:type="spellStart"/>
      <w:r w:rsidRPr="00A51743">
        <w:t>грн</w:t>
      </w:r>
      <w:proofErr w:type="spellEnd"/>
      <w:r w:rsidRPr="00A51743">
        <w:t xml:space="preserve">, </w:t>
      </w:r>
      <w:r w:rsidR="00A51743" w:rsidRPr="00A51743">
        <w:t>насос циркуляційний</w:t>
      </w:r>
      <w:r w:rsidRPr="00A51743">
        <w:t xml:space="preserve"> – 2</w:t>
      </w:r>
      <w:r w:rsidR="00A51743" w:rsidRPr="00A51743">
        <w:t> 572,</w:t>
      </w:r>
      <w:r w:rsidRPr="00A51743">
        <w:t xml:space="preserve">00 </w:t>
      </w:r>
      <w:proofErr w:type="spellStart"/>
      <w:r w:rsidRPr="00A51743">
        <w:t>грн</w:t>
      </w:r>
      <w:proofErr w:type="spellEnd"/>
      <w:r w:rsidRPr="00A51743">
        <w:t>).</w:t>
      </w:r>
    </w:p>
    <w:p w:rsidR="00825609" w:rsidRPr="006B1EFA" w:rsidRDefault="00825609" w:rsidP="00825609">
      <w:pPr>
        <w:ind w:firstLine="567"/>
        <w:jc w:val="both"/>
      </w:pPr>
      <w:r w:rsidRPr="006B1EFA">
        <w:t>По КЕКВ 2230 «Продукти х</w:t>
      </w:r>
      <w:r w:rsidR="001F6ED0" w:rsidRPr="006B1EFA">
        <w:t xml:space="preserve">арчування» придбано на суму  </w:t>
      </w:r>
      <w:r w:rsidR="00953C21">
        <w:t>12 302</w:t>
      </w:r>
      <w:r w:rsidR="001F6ED0" w:rsidRPr="006B1EFA">
        <w:t>,</w:t>
      </w:r>
      <w:r w:rsidR="00953C21">
        <w:t>00</w:t>
      </w:r>
      <w:r w:rsidRPr="006B1EFA">
        <w:t xml:space="preserve"> грн.</w:t>
      </w:r>
    </w:p>
    <w:p w:rsidR="00825609" w:rsidRPr="00953C21" w:rsidRDefault="00825609" w:rsidP="00825609">
      <w:pPr>
        <w:ind w:firstLine="567"/>
        <w:jc w:val="both"/>
        <w:rPr>
          <w:color w:val="FF0000"/>
        </w:rPr>
      </w:pPr>
      <w:r w:rsidRPr="006B1EFA">
        <w:t>По КЕКВ 2240 «Оплата послуг (крім комунальних)» використа</w:t>
      </w:r>
      <w:r w:rsidR="00445F57" w:rsidRPr="006B1EFA">
        <w:t xml:space="preserve">но кошти в сумі              </w:t>
      </w:r>
      <w:r w:rsidR="00953C21">
        <w:t>442 451</w:t>
      </w:r>
      <w:r w:rsidR="00445F57" w:rsidRPr="006B1EFA">
        <w:t>,</w:t>
      </w:r>
      <w:r w:rsidR="00953C21">
        <w:t>48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 (</w:t>
      </w:r>
      <w:r w:rsidRPr="00A51743">
        <w:t>за обслуговування системи пож</w:t>
      </w:r>
      <w:r w:rsidR="007D46AA" w:rsidRPr="00A51743">
        <w:t xml:space="preserve">ежної сигналізації – </w:t>
      </w:r>
      <w:r w:rsidR="00A51743" w:rsidRPr="00A51743">
        <w:t>8 508</w:t>
      </w:r>
      <w:r w:rsidR="007D46AA" w:rsidRPr="00A51743">
        <w:t xml:space="preserve">,00 </w:t>
      </w:r>
      <w:proofErr w:type="spellStart"/>
      <w:r w:rsidR="007D46AA" w:rsidRPr="00A51743">
        <w:t>грн</w:t>
      </w:r>
      <w:proofErr w:type="spellEnd"/>
      <w:r w:rsidR="007D46AA" w:rsidRPr="00A51743">
        <w:t xml:space="preserve">, </w:t>
      </w:r>
      <w:proofErr w:type="spellStart"/>
      <w:r w:rsidR="007D46AA" w:rsidRPr="00A51743">
        <w:t>інтернет</w:t>
      </w:r>
      <w:proofErr w:type="spellEnd"/>
      <w:r w:rsidR="007D46AA" w:rsidRPr="00A51743">
        <w:t xml:space="preserve"> – </w:t>
      </w:r>
      <w:r w:rsidR="00A51743" w:rsidRPr="00A51743">
        <w:t xml:space="preserve">6 000,00 </w:t>
      </w:r>
      <w:proofErr w:type="spellStart"/>
      <w:r w:rsidR="00A51743" w:rsidRPr="00A51743">
        <w:t>грн</w:t>
      </w:r>
      <w:proofErr w:type="spellEnd"/>
      <w:r w:rsidR="00A51743" w:rsidRPr="00A51743">
        <w:t>,</w:t>
      </w:r>
      <w:r w:rsidR="007D46AA" w:rsidRPr="00A51743">
        <w:t xml:space="preserve"> обслуговування газопроводу –</w:t>
      </w:r>
      <w:r w:rsidR="00ED2DD1" w:rsidRPr="00A51743">
        <w:t xml:space="preserve"> </w:t>
      </w:r>
      <w:r w:rsidR="00A51743" w:rsidRPr="00A51743">
        <w:t>630</w:t>
      </w:r>
      <w:r w:rsidR="007D46AA" w:rsidRPr="00A51743">
        <w:t>,</w:t>
      </w:r>
      <w:r w:rsidR="00A51743" w:rsidRPr="00A51743">
        <w:t>00</w:t>
      </w:r>
      <w:r w:rsidR="007D46AA" w:rsidRPr="00A51743">
        <w:t xml:space="preserve"> </w:t>
      </w:r>
      <w:proofErr w:type="spellStart"/>
      <w:r w:rsidR="007D46AA" w:rsidRPr="00A51743">
        <w:t>грн</w:t>
      </w:r>
      <w:proofErr w:type="spellEnd"/>
      <w:r w:rsidR="007D46AA" w:rsidRPr="00A51743">
        <w:t xml:space="preserve">, </w:t>
      </w:r>
      <w:r w:rsidRPr="00A51743">
        <w:t>повірка вогнегасників – 1 1</w:t>
      </w:r>
      <w:r w:rsidR="00A51743" w:rsidRPr="00A51743">
        <w:t>34</w:t>
      </w:r>
      <w:r w:rsidRPr="00A51743">
        <w:t xml:space="preserve">,00 </w:t>
      </w:r>
      <w:proofErr w:type="spellStart"/>
      <w:r w:rsidRPr="00A51743">
        <w:t>грн</w:t>
      </w:r>
      <w:proofErr w:type="spellEnd"/>
      <w:r w:rsidRPr="00A51743">
        <w:t xml:space="preserve">, </w:t>
      </w:r>
      <w:r w:rsidR="00A51743" w:rsidRPr="00A51743">
        <w:t>облаштування укриття – 40</w:t>
      </w:r>
      <w:r w:rsidR="00A51743">
        <w:t>1</w:t>
      </w:r>
      <w:r w:rsidR="00A51743" w:rsidRPr="00A51743">
        <w:t> </w:t>
      </w:r>
      <w:r w:rsidR="00A51743">
        <w:t>270</w:t>
      </w:r>
      <w:r w:rsidR="00A51743" w:rsidRPr="00A51743">
        <w:t>,</w:t>
      </w:r>
      <w:r w:rsidR="00A51743">
        <w:t>00</w:t>
      </w:r>
      <w:r w:rsidR="00A51743" w:rsidRPr="00A51743">
        <w:t xml:space="preserve"> </w:t>
      </w:r>
      <w:proofErr w:type="spellStart"/>
      <w:r w:rsidR="00A51743" w:rsidRPr="00A51743">
        <w:t>грн</w:t>
      </w:r>
      <w:proofErr w:type="spellEnd"/>
      <w:r w:rsidR="00A51743" w:rsidRPr="00A51743">
        <w:t xml:space="preserve">, </w:t>
      </w:r>
      <w:r w:rsidR="007D46AA" w:rsidRPr="00A51743">
        <w:t>мікробіологіч</w:t>
      </w:r>
      <w:r w:rsidR="0070549C">
        <w:t>н</w:t>
      </w:r>
      <w:r w:rsidR="007D46AA" w:rsidRPr="00A51743">
        <w:t>і дослідження – 1</w:t>
      </w:r>
      <w:r w:rsidR="00A51743" w:rsidRPr="00A51743">
        <w:t>5 </w:t>
      </w:r>
      <w:r w:rsidR="007D46AA" w:rsidRPr="00A51743">
        <w:t>29</w:t>
      </w:r>
      <w:r w:rsidR="00A51743">
        <w:t>7</w:t>
      </w:r>
      <w:r w:rsidR="00A51743" w:rsidRPr="00A51743">
        <w:t>,</w:t>
      </w:r>
      <w:r w:rsidR="00A51743">
        <w:t>31</w:t>
      </w:r>
      <w:r w:rsidR="007D46AA" w:rsidRPr="00A51743">
        <w:t xml:space="preserve"> </w:t>
      </w:r>
      <w:proofErr w:type="spellStart"/>
      <w:r w:rsidR="007D46AA" w:rsidRPr="00A51743">
        <w:t>грн</w:t>
      </w:r>
      <w:proofErr w:type="spellEnd"/>
      <w:r w:rsidR="007D46AA" w:rsidRPr="00A51743">
        <w:t>,</w:t>
      </w:r>
      <w:r w:rsidR="007D46AA" w:rsidRPr="00953C21">
        <w:rPr>
          <w:color w:val="FF0000"/>
        </w:rPr>
        <w:t xml:space="preserve"> </w:t>
      </w:r>
      <w:r w:rsidR="00A51743" w:rsidRPr="00A51743">
        <w:t>виготовлення проектно-кошторисної документації – 9 612,</w:t>
      </w:r>
      <w:r w:rsidR="00A51743">
        <w:t>1</w:t>
      </w:r>
      <w:r w:rsidR="00A51743" w:rsidRPr="00A51743">
        <w:t xml:space="preserve">7 </w:t>
      </w:r>
      <w:proofErr w:type="spellStart"/>
      <w:r w:rsidR="00A51743" w:rsidRPr="00A51743">
        <w:t>грн</w:t>
      </w:r>
      <w:proofErr w:type="spellEnd"/>
      <w:r w:rsidRPr="0070549C">
        <w:t>).</w:t>
      </w:r>
    </w:p>
    <w:p w:rsidR="00825609" w:rsidRPr="006B1EFA" w:rsidRDefault="00825609" w:rsidP="00825609">
      <w:pPr>
        <w:ind w:firstLine="567"/>
        <w:jc w:val="both"/>
      </w:pPr>
      <w:r w:rsidRPr="006B1EFA">
        <w:t>По КЕКВ 2273 «Оплата електроенергії» пр</w:t>
      </w:r>
      <w:r w:rsidR="004A62CF" w:rsidRPr="006B1EFA">
        <w:t xml:space="preserve">офінансовано видатки в сумі  </w:t>
      </w:r>
      <w:r w:rsidR="006802B5">
        <w:t>59 708</w:t>
      </w:r>
      <w:r w:rsidR="004A62CF" w:rsidRPr="006B1EFA">
        <w:t>,</w:t>
      </w:r>
      <w:r w:rsidR="006802B5">
        <w:t>3</w:t>
      </w:r>
      <w:r w:rsidR="004A62CF" w:rsidRPr="006B1EFA">
        <w:t>8</w:t>
      </w:r>
      <w:r w:rsidRPr="006B1EFA">
        <w:t xml:space="preserve"> грн.</w:t>
      </w:r>
    </w:p>
    <w:p w:rsidR="00825609" w:rsidRPr="006B1EFA" w:rsidRDefault="00825609" w:rsidP="00825609">
      <w:pPr>
        <w:ind w:firstLine="567"/>
        <w:jc w:val="both"/>
      </w:pPr>
      <w:r w:rsidRPr="006B1EFA">
        <w:t>По КЕКВ 2274 «Оплата природного газу» профінан</w:t>
      </w:r>
      <w:r w:rsidR="004A62CF" w:rsidRPr="006B1EFA">
        <w:t>совано вид</w:t>
      </w:r>
      <w:r w:rsidR="006802B5">
        <w:t>атки в сумі 21 775</w:t>
      </w:r>
      <w:r w:rsidR="004A62CF" w:rsidRPr="006B1EFA">
        <w:t>,5</w:t>
      </w:r>
      <w:r w:rsidR="006802B5">
        <w:t>6</w:t>
      </w:r>
      <w:r w:rsidRPr="006B1EFA">
        <w:t xml:space="preserve"> грн. </w:t>
      </w:r>
    </w:p>
    <w:p w:rsidR="00825609" w:rsidRPr="006B1EFA" w:rsidRDefault="00825609" w:rsidP="00825609">
      <w:pPr>
        <w:ind w:firstLine="567"/>
        <w:jc w:val="both"/>
      </w:pPr>
      <w:r w:rsidRPr="006B1EFA">
        <w:t xml:space="preserve">По КЕКВ 2275 «Оплата інших енергоносіїв» профінансовано видатки в сумі               </w:t>
      </w:r>
      <w:r w:rsidR="004A62CF" w:rsidRPr="006B1EFA">
        <w:t xml:space="preserve">    </w:t>
      </w:r>
      <w:r w:rsidR="006802B5">
        <w:t>35 529</w:t>
      </w:r>
      <w:r w:rsidR="004A62CF" w:rsidRPr="006B1EFA">
        <w:t>,</w:t>
      </w:r>
      <w:r w:rsidR="006802B5">
        <w:t>00</w:t>
      </w:r>
      <w:r w:rsidRPr="006B1EFA">
        <w:t xml:space="preserve"> грн.</w:t>
      </w:r>
    </w:p>
    <w:p w:rsidR="006802B5" w:rsidRPr="006B1EFA" w:rsidRDefault="006802B5" w:rsidP="006802B5">
      <w:pPr>
        <w:ind w:firstLine="567"/>
        <w:jc w:val="both"/>
        <w:rPr>
          <w:color w:val="000000"/>
        </w:rPr>
      </w:pPr>
      <w:r w:rsidRPr="006B1EFA">
        <w:t xml:space="preserve">По КЕКВ 2800 «Інші поточні видатки» використано кошти в сумі </w:t>
      </w:r>
      <w:r>
        <w:t>894</w:t>
      </w:r>
      <w:r w:rsidRPr="006B1EFA">
        <w:t>,</w:t>
      </w:r>
      <w:r>
        <w:t>40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 </w:t>
      </w:r>
      <w:r w:rsidRPr="006B1EFA">
        <w:rPr>
          <w:color w:val="000000"/>
        </w:rPr>
        <w:t>(</w:t>
      </w:r>
      <w:r>
        <w:rPr>
          <w:color w:val="000000"/>
        </w:rPr>
        <w:t>екологіч</w:t>
      </w:r>
      <w:r w:rsidRPr="006B1EFA">
        <w:rPr>
          <w:color w:val="000000"/>
        </w:rPr>
        <w:t>ний податок).</w:t>
      </w:r>
    </w:p>
    <w:p w:rsidR="00825609" w:rsidRPr="006802B5" w:rsidRDefault="00825609" w:rsidP="00825609">
      <w:pPr>
        <w:ind w:firstLine="567"/>
        <w:jc w:val="both"/>
      </w:pP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lastRenderedPageBreak/>
        <w:t>На надання державної підтримки особам з особливими освітніми потребами</w:t>
      </w:r>
      <w:r w:rsidRPr="006B1EFA">
        <w:t xml:space="preserve"> спрямовано кошти в сумі</w:t>
      </w:r>
      <w:r w:rsidR="009C5CF4" w:rsidRPr="006B1EFA">
        <w:rPr>
          <w:b/>
        </w:rPr>
        <w:t> </w:t>
      </w:r>
      <w:r w:rsidR="00036076">
        <w:rPr>
          <w:b/>
        </w:rPr>
        <w:t>7 678</w:t>
      </w:r>
      <w:r w:rsidR="009C5CF4" w:rsidRPr="006B1EFA">
        <w:rPr>
          <w:b/>
        </w:rPr>
        <w:t>,</w:t>
      </w:r>
      <w:r w:rsidR="00036076">
        <w:rPr>
          <w:b/>
        </w:rPr>
        <w:t>55</w:t>
      </w:r>
      <w:r w:rsidRPr="006B1EFA">
        <w:rPr>
          <w:b/>
        </w:rPr>
        <w:t xml:space="preserve"> </w:t>
      </w:r>
      <w:proofErr w:type="spellStart"/>
      <w:r w:rsidR="009C5CF4" w:rsidRPr="006B1EFA">
        <w:t>грн</w:t>
      </w:r>
      <w:proofErr w:type="spellEnd"/>
      <w:r w:rsidR="009C5CF4" w:rsidRPr="006B1EFA">
        <w:t xml:space="preserve">, що становить </w:t>
      </w:r>
      <w:r w:rsidR="00036076">
        <w:t>100</w:t>
      </w:r>
      <w:r w:rsidRPr="006B1EFA">
        <w:t xml:space="preserve">% до планових показників. </w:t>
      </w:r>
    </w:p>
    <w:p w:rsidR="00825609" w:rsidRPr="006B1EFA" w:rsidRDefault="00825609" w:rsidP="00825609">
      <w:pPr>
        <w:ind w:firstLine="567"/>
        <w:jc w:val="both"/>
      </w:pPr>
      <w:r w:rsidRPr="006B1EFA">
        <w:t xml:space="preserve">По КЕКВ 2111 «Заробітна плата» </w:t>
      </w:r>
      <w:r w:rsidR="009C5CF4" w:rsidRPr="006B1EFA">
        <w:t xml:space="preserve">профінансовано видатки в сумі </w:t>
      </w:r>
      <w:r w:rsidR="00036076">
        <w:t>6 474</w:t>
      </w:r>
      <w:r w:rsidR="009C5CF4" w:rsidRPr="006B1EFA">
        <w:t>,</w:t>
      </w:r>
      <w:r w:rsidR="00036076">
        <w:t>95</w:t>
      </w:r>
      <w:r w:rsidRPr="006B1EFA">
        <w:t xml:space="preserve"> грн. </w:t>
      </w:r>
    </w:p>
    <w:p w:rsidR="00825609" w:rsidRPr="006B1EFA" w:rsidRDefault="00825609" w:rsidP="00825609">
      <w:pPr>
        <w:ind w:firstLine="567"/>
        <w:jc w:val="both"/>
      </w:pPr>
      <w:r w:rsidRPr="006B1EFA">
        <w:t>По КЕКВ 2120 «Нарахування на оплату праці» використано кошти</w:t>
      </w:r>
      <w:r w:rsidR="009C5CF4" w:rsidRPr="006B1EFA">
        <w:t xml:space="preserve"> в сумі </w:t>
      </w:r>
      <w:r w:rsidR="00036076">
        <w:t>1 203</w:t>
      </w:r>
      <w:r w:rsidR="009C5CF4" w:rsidRPr="006B1EFA">
        <w:t>,</w:t>
      </w:r>
      <w:r w:rsidR="00036076">
        <w:t>60</w:t>
      </w:r>
      <w:r w:rsidRPr="006B1EFA">
        <w:t xml:space="preserve"> грн. </w:t>
      </w:r>
    </w:p>
    <w:p w:rsidR="00825609" w:rsidRPr="006B1EFA" w:rsidRDefault="00825609" w:rsidP="00825609">
      <w:pPr>
        <w:ind w:firstLine="567"/>
        <w:jc w:val="both"/>
      </w:pPr>
    </w:p>
    <w:p w:rsidR="00825609" w:rsidRDefault="00825609" w:rsidP="00825609">
      <w:pPr>
        <w:ind w:firstLine="567"/>
        <w:jc w:val="both"/>
      </w:pPr>
      <w:r w:rsidRPr="006B1EFA">
        <w:rPr>
          <w:b/>
        </w:rPr>
        <w:t>Інші програми та заходи у сфері</w:t>
      </w:r>
      <w:r w:rsidRPr="006B1EFA">
        <w:t xml:space="preserve"> освіти профінансовано на суму </w:t>
      </w:r>
      <w:r w:rsidR="00BB7E83">
        <w:rPr>
          <w:b/>
        </w:rPr>
        <w:t>5</w:t>
      </w:r>
      <w:r w:rsidR="00E95544" w:rsidRPr="006B1EFA">
        <w:rPr>
          <w:b/>
        </w:rPr>
        <w:t xml:space="preserve"> 4</w:t>
      </w:r>
      <w:r w:rsidR="00BB7E83">
        <w:rPr>
          <w:b/>
        </w:rPr>
        <w:t>3</w:t>
      </w:r>
      <w:r w:rsidRPr="006B1EFA">
        <w:rPr>
          <w:b/>
        </w:rPr>
        <w:t>0,00</w:t>
      </w:r>
      <w:r w:rsidR="00E95544" w:rsidRPr="006B1EFA">
        <w:t xml:space="preserve"> грн (100</w:t>
      </w:r>
      <w:r w:rsidRPr="006B1EFA">
        <w:t>,0%), для надання одноразової допомоги дітям-сиротам та дітям, позбавленим батьківського піклування, після досягнення 18-річного віку.</w:t>
      </w:r>
    </w:p>
    <w:p w:rsidR="00825609" w:rsidRPr="006B1EFA" w:rsidRDefault="00825609" w:rsidP="00825609">
      <w:pPr>
        <w:ind w:firstLine="708"/>
        <w:jc w:val="center"/>
      </w:pPr>
    </w:p>
    <w:p w:rsidR="00825609" w:rsidRPr="006B1EFA" w:rsidRDefault="00825609" w:rsidP="00825609">
      <w:pPr>
        <w:ind w:firstLine="708"/>
        <w:jc w:val="center"/>
        <w:rPr>
          <w:b/>
          <w:sz w:val="28"/>
          <w:szCs w:val="28"/>
        </w:rPr>
      </w:pPr>
      <w:r w:rsidRPr="006B1EFA">
        <w:rPr>
          <w:b/>
          <w:sz w:val="28"/>
          <w:szCs w:val="28"/>
        </w:rPr>
        <w:t>Охорона здоров</w:t>
      </w:r>
      <w:r w:rsidRPr="006B1EFA">
        <w:rPr>
          <w:b/>
          <w:sz w:val="28"/>
          <w:szCs w:val="28"/>
          <w:lang w:val="ru-RU"/>
        </w:rPr>
        <w:t>’</w:t>
      </w:r>
      <w:r w:rsidRPr="006B1EFA">
        <w:rPr>
          <w:b/>
          <w:sz w:val="28"/>
          <w:szCs w:val="28"/>
        </w:rPr>
        <w:t>я</w:t>
      </w:r>
    </w:p>
    <w:p w:rsidR="00825609" w:rsidRPr="006B1EFA" w:rsidRDefault="00825609" w:rsidP="00825609">
      <w:pPr>
        <w:ind w:firstLine="708"/>
        <w:jc w:val="both"/>
        <w:rPr>
          <w:b/>
          <w:sz w:val="28"/>
          <w:szCs w:val="28"/>
        </w:rPr>
      </w:pPr>
    </w:p>
    <w:p w:rsidR="00825609" w:rsidRPr="006B1EFA" w:rsidRDefault="00825609" w:rsidP="00825609">
      <w:pPr>
        <w:ind w:firstLine="567"/>
        <w:jc w:val="both"/>
        <w:rPr>
          <w:b/>
          <w:sz w:val="28"/>
          <w:szCs w:val="28"/>
        </w:rPr>
      </w:pPr>
      <w:r w:rsidRPr="006B1EFA">
        <w:rPr>
          <w:b/>
        </w:rPr>
        <w:t>На утримання закладів та заходів по галузі «Охорона здоров</w:t>
      </w:r>
      <w:r w:rsidRPr="006B1EFA">
        <w:rPr>
          <w:b/>
          <w:lang w:val="ru-RU"/>
        </w:rPr>
        <w:t>’</w:t>
      </w:r>
      <w:r w:rsidRPr="006B1EFA">
        <w:rPr>
          <w:b/>
        </w:rPr>
        <w:t xml:space="preserve">я» </w:t>
      </w:r>
      <w:r w:rsidRPr="006B1EFA">
        <w:t xml:space="preserve">за загальним фондом бюджету спрямовано видатки в сумі </w:t>
      </w:r>
      <w:r w:rsidRPr="006B1EFA">
        <w:rPr>
          <w:b/>
        </w:rPr>
        <w:t xml:space="preserve"> </w:t>
      </w:r>
      <w:r w:rsidR="00BB7E83">
        <w:rPr>
          <w:b/>
          <w:lang w:val="ru-RU"/>
        </w:rPr>
        <w:t>620 838</w:t>
      </w:r>
      <w:r w:rsidR="001A3C6C" w:rsidRPr="006B1EFA">
        <w:rPr>
          <w:b/>
        </w:rPr>
        <w:t>,</w:t>
      </w:r>
      <w:r w:rsidR="00BB7E83">
        <w:rPr>
          <w:b/>
        </w:rPr>
        <w:t>83</w:t>
      </w:r>
      <w:r w:rsidRPr="006B1EFA">
        <w:rPr>
          <w:b/>
        </w:rPr>
        <w:t xml:space="preserve"> </w:t>
      </w:r>
      <w:proofErr w:type="spellStart"/>
      <w:r w:rsidR="001A3C6C" w:rsidRPr="006B1EFA">
        <w:t>грн</w:t>
      </w:r>
      <w:proofErr w:type="spellEnd"/>
      <w:r w:rsidR="001A3C6C" w:rsidRPr="006B1EFA">
        <w:t xml:space="preserve">, що становить </w:t>
      </w:r>
      <w:r w:rsidR="00BB7E83">
        <w:t>8</w:t>
      </w:r>
      <w:r w:rsidR="001A3C6C" w:rsidRPr="006B1EFA">
        <w:t>7,</w:t>
      </w:r>
      <w:r w:rsidR="00BB7E83">
        <w:t>5</w:t>
      </w:r>
      <w:r w:rsidRPr="006B1EFA">
        <w:t xml:space="preserve"> % до уточнених призначень.</w:t>
      </w:r>
    </w:p>
    <w:p w:rsidR="00825609" w:rsidRPr="006B1EFA" w:rsidRDefault="00825609" w:rsidP="00825609">
      <w:pPr>
        <w:ind w:firstLine="567"/>
        <w:jc w:val="both"/>
        <w:rPr>
          <w:b/>
          <w:sz w:val="28"/>
          <w:szCs w:val="28"/>
        </w:rPr>
      </w:pPr>
      <w:r w:rsidRPr="006B1EFA">
        <w:rPr>
          <w:b/>
          <w:sz w:val="28"/>
          <w:szCs w:val="28"/>
        </w:rPr>
        <w:t xml:space="preserve"> </w:t>
      </w: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>На забезпечення потреб КНП «</w:t>
      </w:r>
      <w:proofErr w:type="spellStart"/>
      <w:r w:rsidRPr="006B1EFA">
        <w:rPr>
          <w:b/>
        </w:rPr>
        <w:t>Жашківська</w:t>
      </w:r>
      <w:proofErr w:type="spellEnd"/>
      <w:r w:rsidRPr="006B1EFA">
        <w:rPr>
          <w:b/>
        </w:rPr>
        <w:t xml:space="preserve"> багатопрофільна лікарня» </w:t>
      </w:r>
      <w:proofErr w:type="spellStart"/>
      <w:r w:rsidRPr="006B1EFA">
        <w:rPr>
          <w:b/>
        </w:rPr>
        <w:t>Жашківської</w:t>
      </w:r>
      <w:proofErr w:type="spellEnd"/>
      <w:r w:rsidRPr="006B1EFA">
        <w:rPr>
          <w:b/>
        </w:rPr>
        <w:t xml:space="preserve"> міської ради </w:t>
      </w:r>
      <w:r w:rsidRPr="006B1EFA">
        <w:t xml:space="preserve">спрямовано видатки в сумі </w:t>
      </w:r>
      <w:r w:rsidR="00C019BF">
        <w:rPr>
          <w:b/>
        </w:rPr>
        <w:t>200 000</w:t>
      </w:r>
      <w:r w:rsidR="00111D46" w:rsidRPr="006B1EFA">
        <w:rPr>
          <w:b/>
        </w:rPr>
        <w:t>,</w:t>
      </w:r>
      <w:r w:rsidR="00C019BF">
        <w:rPr>
          <w:b/>
        </w:rPr>
        <w:t>00</w:t>
      </w:r>
      <w:r w:rsidRPr="006B1EFA">
        <w:rPr>
          <w:b/>
        </w:rPr>
        <w:t xml:space="preserve"> </w:t>
      </w:r>
      <w:proofErr w:type="spellStart"/>
      <w:r w:rsidR="00111D46" w:rsidRPr="006B1EFA">
        <w:t>грн</w:t>
      </w:r>
      <w:proofErr w:type="spellEnd"/>
      <w:r w:rsidR="00111D46" w:rsidRPr="006B1EFA">
        <w:t xml:space="preserve">, що становить </w:t>
      </w:r>
      <w:r w:rsidR="00C019BF">
        <w:t>100</w:t>
      </w:r>
      <w:r w:rsidR="00111D46" w:rsidRPr="006B1EFA">
        <w:t>,</w:t>
      </w:r>
      <w:r w:rsidR="00C019BF">
        <w:t>0</w:t>
      </w:r>
      <w:r w:rsidRPr="006B1EFA">
        <w:t>% до планових призначень, в тому числі н</w:t>
      </w:r>
      <w:r w:rsidR="003F53EC" w:rsidRPr="006B1EFA">
        <w:t>а оплату електроенергії</w:t>
      </w:r>
      <w:r w:rsidRPr="006B1EFA">
        <w:t>.</w:t>
      </w:r>
    </w:p>
    <w:p w:rsidR="00825609" w:rsidRPr="006B1EFA" w:rsidRDefault="00825609" w:rsidP="00825609">
      <w:pPr>
        <w:ind w:firstLine="567"/>
        <w:jc w:val="both"/>
      </w:pP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 xml:space="preserve">На забезпечення потреб КНП «Центр первинної медико-санітарної допомоги Жашківської міської ради» </w:t>
      </w:r>
      <w:r w:rsidRPr="006B1EFA">
        <w:t>спрямовано видатки в сумі</w:t>
      </w:r>
      <w:r w:rsidRPr="006B1EFA">
        <w:rPr>
          <w:b/>
        </w:rPr>
        <w:t xml:space="preserve"> </w:t>
      </w:r>
      <w:r w:rsidR="00C873E8">
        <w:rPr>
          <w:b/>
        </w:rPr>
        <w:t>306 640</w:t>
      </w:r>
      <w:r w:rsidR="007A54A9" w:rsidRPr="006B1EFA">
        <w:rPr>
          <w:b/>
        </w:rPr>
        <w:t>,</w:t>
      </w:r>
      <w:r w:rsidR="00C873E8">
        <w:rPr>
          <w:b/>
        </w:rPr>
        <w:t>00</w:t>
      </w:r>
      <w:r w:rsidRPr="006B1EFA">
        <w:rPr>
          <w:b/>
        </w:rPr>
        <w:t xml:space="preserve">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 w:rsidR="00C873E8">
        <w:t>99</w:t>
      </w:r>
      <w:r w:rsidRPr="006B1EFA">
        <w:t>,2% до планових призначень, в тому числі на заробітну плату з</w:t>
      </w:r>
      <w:r w:rsidR="00C0416F" w:rsidRPr="006B1EFA">
        <w:t xml:space="preserve"> нарахуваннями</w:t>
      </w:r>
      <w:r w:rsidRPr="006B1EFA">
        <w:t xml:space="preserve">. </w:t>
      </w:r>
    </w:p>
    <w:p w:rsidR="00825609" w:rsidRPr="006B1EFA" w:rsidRDefault="00825609" w:rsidP="00825609">
      <w:pPr>
        <w:ind w:firstLine="567"/>
        <w:jc w:val="both"/>
      </w:pP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 xml:space="preserve">На забезпечення громадян лікарськими засобами, вартість яких підлягає повному або частковому відшкодуванню, за рецептами </w:t>
      </w:r>
      <w:r w:rsidRPr="006B1EFA">
        <w:t xml:space="preserve">спрямовано видатки у сумі                            </w:t>
      </w:r>
      <w:r w:rsidR="00C873E8">
        <w:rPr>
          <w:b/>
        </w:rPr>
        <w:t>11</w:t>
      </w:r>
      <w:r w:rsidR="00B656CE" w:rsidRPr="006B1EFA">
        <w:rPr>
          <w:b/>
        </w:rPr>
        <w:t>4</w:t>
      </w:r>
      <w:r w:rsidR="00C873E8">
        <w:rPr>
          <w:b/>
        </w:rPr>
        <w:t xml:space="preserve"> 198,83</w:t>
      </w:r>
      <w:r w:rsidR="00B656CE" w:rsidRPr="006B1EFA">
        <w:t xml:space="preserve"> </w:t>
      </w:r>
      <w:proofErr w:type="spellStart"/>
      <w:r w:rsidR="00B656CE" w:rsidRPr="006B1EFA">
        <w:t>грн</w:t>
      </w:r>
      <w:proofErr w:type="spellEnd"/>
      <w:r w:rsidR="00B656CE" w:rsidRPr="006B1EFA">
        <w:t xml:space="preserve">, що становить </w:t>
      </w:r>
      <w:r w:rsidR="00C873E8">
        <w:t>57</w:t>
      </w:r>
      <w:r w:rsidR="00B656CE" w:rsidRPr="006B1EFA">
        <w:t>,</w:t>
      </w:r>
      <w:r w:rsidR="00C873E8">
        <w:t>1</w:t>
      </w:r>
      <w:r w:rsidRPr="006B1EFA">
        <w:t>% до планових призначень.</w:t>
      </w:r>
    </w:p>
    <w:p w:rsidR="00825609" w:rsidRPr="006B1EFA" w:rsidRDefault="00825609" w:rsidP="009871CF"/>
    <w:p w:rsidR="00825609" w:rsidRPr="006B1EFA" w:rsidRDefault="00825609" w:rsidP="00825609">
      <w:pPr>
        <w:ind w:firstLine="708"/>
        <w:jc w:val="center"/>
        <w:rPr>
          <w:b/>
          <w:sz w:val="28"/>
          <w:szCs w:val="28"/>
        </w:rPr>
      </w:pPr>
      <w:r w:rsidRPr="006B1EFA">
        <w:rPr>
          <w:b/>
          <w:sz w:val="28"/>
          <w:szCs w:val="28"/>
        </w:rPr>
        <w:t>Соціальний захист та соціальне забезпечення</w:t>
      </w:r>
    </w:p>
    <w:p w:rsidR="00825609" w:rsidRPr="006B1EFA" w:rsidRDefault="00825609" w:rsidP="00825609">
      <w:pPr>
        <w:ind w:firstLine="708"/>
        <w:jc w:val="center"/>
        <w:rPr>
          <w:b/>
          <w:sz w:val="28"/>
          <w:szCs w:val="28"/>
        </w:rPr>
      </w:pP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 xml:space="preserve">На утримання закладів та здійснення заходів по галузі «Соціальний захист та соціальне забезпечення» </w:t>
      </w:r>
      <w:r w:rsidRPr="006B1EFA">
        <w:t xml:space="preserve">за загальним фондом бюджету спрямовано кошти в сумі </w:t>
      </w:r>
      <w:r w:rsidR="006D3FFB" w:rsidRPr="006B1EFA">
        <w:rPr>
          <w:b/>
        </w:rPr>
        <w:t xml:space="preserve"> 1 </w:t>
      </w:r>
      <w:r w:rsidR="005B1506">
        <w:rPr>
          <w:b/>
        </w:rPr>
        <w:t>67</w:t>
      </w:r>
      <w:r w:rsidR="006D3FFB" w:rsidRPr="006B1EFA">
        <w:rPr>
          <w:b/>
        </w:rPr>
        <w:t>9 </w:t>
      </w:r>
      <w:r w:rsidR="005B1506">
        <w:rPr>
          <w:b/>
        </w:rPr>
        <w:t>322</w:t>
      </w:r>
      <w:r w:rsidRPr="006B1EFA">
        <w:rPr>
          <w:b/>
        </w:rPr>
        <w:t>,</w:t>
      </w:r>
      <w:r w:rsidR="005B1506">
        <w:rPr>
          <w:b/>
        </w:rPr>
        <w:t xml:space="preserve">42 </w:t>
      </w:r>
      <w:proofErr w:type="spellStart"/>
      <w:r w:rsidR="006D3FFB" w:rsidRPr="006B1EFA">
        <w:t>грн</w:t>
      </w:r>
      <w:proofErr w:type="spellEnd"/>
      <w:r w:rsidR="006D3FFB" w:rsidRPr="006B1EFA">
        <w:t xml:space="preserve">, що становить </w:t>
      </w:r>
      <w:r w:rsidR="005B1506">
        <w:t>8</w:t>
      </w:r>
      <w:r w:rsidR="006D3FFB" w:rsidRPr="006B1EFA">
        <w:t>9,</w:t>
      </w:r>
      <w:r w:rsidR="005B1506">
        <w:t>7</w:t>
      </w:r>
      <w:r w:rsidRPr="006B1EFA">
        <w:t xml:space="preserve"> % до уточнених призначень.</w:t>
      </w:r>
    </w:p>
    <w:p w:rsidR="00825609" w:rsidRPr="006B1EFA" w:rsidRDefault="00825609" w:rsidP="00825609">
      <w:pPr>
        <w:ind w:firstLine="567"/>
        <w:jc w:val="both"/>
      </w:pP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>На</w:t>
      </w:r>
      <w:r w:rsidRPr="006B1EFA">
        <w:rPr>
          <w:b/>
          <w:lang w:val="ru-RU"/>
        </w:rPr>
        <w:t xml:space="preserve"> </w:t>
      </w:r>
      <w:r w:rsidRPr="006B1EFA">
        <w:rPr>
          <w:b/>
        </w:rPr>
        <w:t>надання пільг окремим категоріям громадян з оплати послуг зв'язку</w:t>
      </w:r>
      <w:r w:rsidRPr="006B1EFA">
        <w:t xml:space="preserve"> спрямовано кошти в сумі </w:t>
      </w:r>
      <w:r w:rsidR="005B1506">
        <w:rPr>
          <w:b/>
        </w:rPr>
        <w:t>1 195</w:t>
      </w:r>
      <w:r w:rsidR="00040743" w:rsidRPr="006B1EFA">
        <w:rPr>
          <w:b/>
        </w:rPr>
        <w:t>,</w:t>
      </w:r>
      <w:r w:rsidR="005B1506">
        <w:rPr>
          <w:b/>
        </w:rPr>
        <w:t>05</w:t>
      </w:r>
      <w:r w:rsidR="00040743" w:rsidRPr="006B1EFA">
        <w:t xml:space="preserve"> </w:t>
      </w:r>
      <w:proofErr w:type="spellStart"/>
      <w:r w:rsidR="00040743" w:rsidRPr="006B1EFA">
        <w:t>грн</w:t>
      </w:r>
      <w:proofErr w:type="spellEnd"/>
      <w:r w:rsidR="00040743" w:rsidRPr="006B1EFA">
        <w:t xml:space="preserve">, що становить </w:t>
      </w:r>
      <w:r w:rsidR="005B1506">
        <w:t>3</w:t>
      </w:r>
      <w:r w:rsidR="00040743" w:rsidRPr="006B1EFA">
        <w:t>9,</w:t>
      </w:r>
      <w:r w:rsidR="005B1506">
        <w:t>8</w:t>
      </w:r>
      <w:r w:rsidRPr="006B1EFA">
        <w:t xml:space="preserve"> % до уточнених призначень.</w:t>
      </w:r>
    </w:p>
    <w:p w:rsidR="00825609" w:rsidRPr="006B1EFA" w:rsidRDefault="00825609" w:rsidP="00825609">
      <w:pPr>
        <w:ind w:firstLine="567"/>
        <w:jc w:val="both"/>
      </w:pP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>На забезпечення компенсаційних виплат по пільговому перевезенню автомобільним транспортом окремих категорій громадян</w:t>
      </w:r>
      <w:r w:rsidRPr="006B1EFA">
        <w:t xml:space="preserve"> з бюджету ТГ профінансовано видатки на суму</w:t>
      </w:r>
      <w:r w:rsidR="0066224C" w:rsidRPr="006B1EFA">
        <w:rPr>
          <w:b/>
        </w:rPr>
        <w:t xml:space="preserve"> 2</w:t>
      </w:r>
      <w:r w:rsidR="00E34693" w:rsidRPr="006B1EFA">
        <w:rPr>
          <w:b/>
        </w:rPr>
        <w:t>59 </w:t>
      </w:r>
      <w:r w:rsidR="005B1506">
        <w:rPr>
          <w:b/>
        </w:rPr>
        <w:t>23</w:t>
      </w:r>
      <w:r w:rsidR="00E34693" w:rsidRPr="006B1EFA">
        <w:rPr>
          <w:b/>
        </w:rPr>
        <w:t>8</w:t>
      </w:r>
      <w:r w:rsidRPr="006B1EFA">
        <w:rPr>
          <w:b/>
        </w:rPr>
        <w:t>,</w:t>
      </w:r>
      <w:r w:rsidR="005B1506">
        <w:rPr>
          <w:b/>
        </w:rPr>
        <w:t>40</w:t>
      </w:r>
      <w:r w:rsidRPr="006B1EFA">
        <w:rPr>
          <w:b/>
        </w:rPr>
        <w:t xml:space="preserve"> </w:t>
      </w:r>
      <w:proofErr w:type="spellStart"/>
      <w:r w:rsidR="00E34693" w:rsidRPr="006B1EFA">
        <w:t>грн</w:t>
      </w:r>
      <w:proofErr w:type="spellEnd"/>
      <w:r w:rsidR="00E34693" w:rsidRPr="006B1EFA">
        <w:t xml:space="preserve"> (</w:t>
      </w:r>
      <w:r w:rsidR="005B1506">
        <w:t>75</w:t>
      </w:r>
      <w:r w:rsidR="00E34693" w:rsidRPr="006B1EFA">
        <w:t>,</w:t>
      </w:r>
      <w:r w:rsidR="005B1506">
        <w:t>7</w:t>
      </w:r>
      <w:r w:rsidRPr="006B1EFA">
        <w:t xml:space="preserve">%) до уточнених призначень. </w:t>
      </w:r>
    </w:p>
    <w:p w:rsidR="00825609" w:rsidRPr="006B1EFA" w:rsidRDefault="00825609" w:rsidP="00825609">
      <w:pPr>
        <w:ind w:firstLine="567"/>
        <w:jc w:val="both"/>
        <w:rPr>
          <w:b/>
          <w:sz w:val="28"/>
          <w:szCs w:val="28"/>
        </w:rPr>
      </w:pP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 xml:space="preserve">На забезпечення пільгового медичного обслуговування осіб, які постраждали внаслідок Чорнобильської катастрофи, </w:t>
      </w:r>
      <w:r w:rsidRPr="006B1EFA">
        <w:t xml:space="preserve">спрямовано кошти в сумі </w:t>
      </w:r>
      <w:r w:rsidR="005B1506" w:rsidRPr="005B1506">
        <w:rPr>
          <w:b/>
        </w:rPr>
        <w:t xml:space="preserve">3 </w:t>
      </w:r>
      <w:r w:rsidR="00642C61" w:rsidRPr="006B1EFA">
        <w:rPr>
          <w:b/>
        </w:rPr>
        <w:t>48</w:t>
      </w:r>
      <w:r w:rsidR="005B1506">
        <w:rPr>
          <w:b/>
        </w:rPr>
        <w:t>9</w:t>
      </w:r>
      <w:r w:rsidR="00642C61" w:rsidRPr="006B1EFA">
        <w:rPr>
          <w:b/>
        </w:rPr>
        <w:t>,</w:t>
      </w:r>
      <w:r w:rsidR="005B1506">
        <w:rPr>
          <w:b/>
        </w:rPr>
        <w:t>47</w:t>
      </w:r>
      <w:r w:rsidR="00642C61" w:rsidRPr="006B1EFA">
        <w:t xml:space="preserve"> </w:t>
      </w:r>
      <w:proofErr w:type="spellStart"/>
      <w:r w:rsidR="00642C61" w:rsidRPr="006B1EFA">
        <w:t>грн</w:t>
      </w:r>
      <w:proofErr w:type="spellEnd"/>
      <w:r w:rsidR="00642C61" w:rsidRPr="006B1EFA">
        <w:t xml:space="preserve">, що становить </w:t>
      </w:r>
      <w:r w:rsidR="00144EFF">
        <w:t>1</w:t>
      </w:r>
      <w:r w:rsidR="00642C61" w:rsidRPr="006B1EFA">
        <w:t>9,</w:t>
      </w:r>
      <w:r w:rsidR="00144EFF">
        <w:t>2</w:t>
      </w:r>
      <w:r w:rsidRPr="006B1EFA">
        <w:t xml:space="preserve"> % до уточнених призначень.</w:t>
      </w:r>
    </w:p>
    <w:p w:rsidR="00825609" w:rsidRPr="006B1EFA" w:rsidRDefault="00825609" w:rsidP="00825609">
      <w:pPr>
        <w:ind w:firstLine="567"/>
        <w:jc w:val="both"/>
      </w:pP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>На поховання учасників бойових дій та осіб з інвалідністю внаслідок війни</w:t>
      </w:r>
      <w:r w:rsidRPr="006B1EFA">
        <w:t xml:space="preserve">, спрямовано кошти в сумі </w:t>
      </w:r>
      <w:r w:rsidR="00144EFF">
        <w:rPr>
          <w:b/>
        </w:rPr>
        <w:t>150 000</w:t>
      </w:r>
      <w:r w:rsidRPr="006B1EFA">
        <w:rPr>
          <w:b/>
        </w:rPr>
        <w:t>,00</w:t>
      </w:r>
      <w:r w:rsidR="00675CBC" w:rsidRPr="006B1EFA">
        <w:t xml:space="preserve"> </w:t>
      </w:r>
      <w:proofErr w:type="spellStart"/>
      <w:r w:rsidR="00675CBC" w:rsidRPr="006B1EFA">
        <w:t>грн</w:t>
      </w:r>
      <w:proofErr w:type="spellEnd"/>
      <w:r w:rsidR="00675CBC" w:rsidRPr="006B1EFA">
        <w:t xml:space="preserve">, що становить </w:t>
      </w:r>
      <w:r w:rsidR="00144EFF">
        <w:t>97</w:t>
      </w:r>
      <w:r w:rsidR="00675CBC" w:rsidRPr="006B1EFA">
        <w:t>,</w:t>
      </w:r>
      <w:r w:rsidR="00144EFF">
        <w:t>2</w:t>
      </w:r>
      <w:r w:rsidRPr="006B1EFA">
        <w:t xml:space="preserve"> % до уточнених призначень.</w:t>
      </w:r>
    </w:p>
    <w:p w:rsidR="00825609" w:rsidRPr="006B1EFA" w:rsidRDefault="00825609" w:rsidP="00825609">
      <w:pPr>
        <w:ind w:firstLine="567"/>
        <w:jc w:val="both"/>
      </w:pP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 xml:space="preserve">На утримання </w:t>
      </w:r>
      <w:r w:rsidR="006E63A6" w:rsidRPr="006B1EFA">
        <w:rPr>
          <w:b/>
          <w:color w:val="000000"/>
        </w:rPr>
        <w:t>центру надання соціальних послуг</w:t>
      </w:r>
      <w:r w:rsidR="006E63A6" w:rsidRPr="006B1EFA">
        <w:rPr>
          <w:color w:val="000000"/>
        </w:rPr>
        <w:t xml:space="preserve"> </w:t>
      </w:r>
      <w:r w:rsidRPr="006B1EFA">
        <w:t xml:space="preserve">за загальним фондом бюджету спрямовано кошти в сумі </w:t>
      </w:r>
      <w:r w:rsidRPr="006B1EFA">
        <w:rPr>
          <w:b/>
        </w:rPr>
        <w:t xml:space="preserve"> 1</w:t>
      </w:r>
      <w:r w:rsidR="00144EFF">
        <w:rPr>
          <w:b/>
        </w:rPr>
        <w:t> 006 247</w:t>
      </w:r>
      <w:r w:rsidRPr="006B1EFA">
        <w:rPr>
          <w:b/>
        </w:rPr>
        <w:t>,6</w:t>
      </w:r>
      <w:r w:rsidR="00144EFF">
        <w:rPr>
          <w:b/>
        </w:rPr>
        <w:t>2</w:t>
      </w:r>
      <w:r w:rsidRPr="006B1EFA">
        <w:rPr>
          <w:b/>
        </w:rPr>
        <w:t xml:space="preserve">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 w:rsidR="00144EFF">
        <w:t>96</w:t>
      </w:r>
      <w:r w:rsidRPr="006B1EFA">
        <w:t>,</w:t>
      </w:r>
      <w:r w:rsidR="00144EFF">
        <w:t>9</w:t>
      </w:r>
      <w:r w:rsidRPr="006B1EFA">
        <w:t xml:space="preserve"> % до уточнених призначень.</w:t>
      </w:r>
    </w:p>
    <w:p w:rsidR="00825609" w:rsidRPr="006B1EFA" w:rsidRDefault="00825609" w:rsidP="00825609">
      <w:pPr>
        <w:ind w:firstLine="567"/>
        <w:jc w:val="both"/>
      </w:pPr>
      <w:r w:rsidRPr="006B1EFA">
        <w:t xml:space="preserve">На заробітну плату з нарахуваннями профінансовано кошти в сумі  </w:t>
      </w:r>
      <w:r w:rsidR="00144EFF">
        <w:t>994 869</w:t>
      </w:r>
      <w:r w:rsidRPr="006B1EFA">
        <w:t>,6</w:t>
      </w:r>
      <w:r w:rsidR="00144EFF">
        <w:t>2</w:t>
      </w:r>
      <w:r w:rsidRPr="006B1EFA">
        <w:t xml:space="preserve"> грн. </w:t>
      </w:r>
    </w:p>
    <w:p w:rsidR="00825609" w:rsidRPr="006B1EFA" w:rsidRDefault="00825609" w:rsidP="00825609">
      <w:pPr>
        <w:ind w:firstLine="567"/>
        <w:jc w:val="both"/>
        <w:rPr>
          <w:color w:val="000000"/>
        </w:rPr>
      </w:pPr>
      <w:r w:rsidRPr="006B1EFA">
        <w:rPr>
          <w:color w:val="000000"/>
        </w:rPr>
        <w:t>По КЕКВ 2210 «Предмети, матеріали, обладнання та інвентар» придбано матеріалів на суму </w:t>
      </w:r>
      <w:r w:rsidR="004420A2">
        <w:rPr>
          <w:color w:val="000000"/>
        </w:rPr>
        <w:t>7 263</w:t>
      </w:r>
      <w:r w:rsidRPr="006B1EFA">
        <w:rPr>
          <w:color w:val="000000"/>
        </w:rPr>
        <w:t xml:space="preserve">,00 </w:t>
      </w:r>
      <w:proofErr w:type="spellStart"/>
      <w:r w:rsidRPr="006B1EFA">
        <w:rPr>
          <w:color w:val="000000"/>
        </w:rPr>
        <w:t>грн</w:t>
      </w:r>
      <w:proofErr w:type="spellEnd"/>
      <w:r w:rsidRPr="006B1EFA">
        <w:rPr>
          <w:color w:val="000000"/>
        </w:rPr>
        <w:t xml:space="preserve"> (</w:t>
      </w:r>
      <w:r w:rsidR="00A51743">
        <w:rPr>
          <w:color w:val="000000"/>
        </w:rPr>
        <w:t xml:space="preserve">картридж – 800,00 </w:t>
      </w:r>
      <w:proofErr w:type="spellStart"/>
      <w:r w:rsidR="00A51743">
        <w:rPr>
          <w:color w:val="000000"/>
        </w:rPr>
        <w:t>грн</w:t>
      </w:r>
      <w:proofErr w:type="spellEnd"/>
      <w:r w:rsidR="00A51743">
        <w:rPr>
          <w:color w:val="000000"/>
        </w:rPr>
        <w:t xml:space="preserve">, </w:t>
      </w:r>
      <w:r w:rsidR="004420A2" w:rsidRPr="004420A2">
        <w:t>канцелярські товари</w:t>
      </w:r>
      <w:r w:rsidR="00A51743">
        <w:t xml:space="preserve"> – 6 463,00 </w:t>
      </w:r>
      <w:proofErr w:type="spellStart"/>
      <w:r w:rsidR="00A51743">
        <w:t>грн</w:t>
      </w:r>
      <w:proofErr w:type="spellEnd"/>
      <w:r w:rsidRPr="006B1EFA">
        <w:rPr>
          <w:color w:val="000000"/>
        </w:rPr>
        <w:t xml:space="preserve">).  </w:t>
      </w:r>
    </w:p>
    <w:p w:rsidR="00825609" w:rsidRPr="004420A2" w:rsidRDefault="00825609" w:rsidP="00825609">
      <w:pPr>
        <w:ind w:firstLine="567"/>
        <w:jc w:val="both"/>
        <w:rPr>
          <w:color w:val="FF0000"/>
        </w:rPr>
      </w:pPr>
      <w:r w:rsidRPr="006B1EFA">
        <w:lastRenderedPageBreak/>
        <w:t xml:space="preserve">По КЕКВ 2240 «Оплата послуг (крім комунальних)» використано кошти в сумі            </w:t>
      </w:r>
      <w:r w:rsidR="004420A2">
        <w:t>4 115,00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 (</w:t>
      </w:r>
      <w:r w:rsidR="00A51743" w:rsidRPr="00A51743">
        <w:t>програмне забезпечення</w:t>
      </w:r>
      <w:r w:rsidRPr="00A51743">
        <w:t xml:space="preserve"> – </w:t>
      </w:r>
      <w:r w:rsidR="00A51743" w:rsidRPr="00A51743">
        <w:t>2 7</w:t>
      </w:r>
      <w:r w:rsidRPr="00A51743">
        <w:rPr>
          <w:lang w:val="ru-RU"/>
        </w:rPr>
        <w:t>35</w:t>
      </w:r>
      <w:r w:rsidRPr="00A51743">
        <w:t xml:space="preserve">,00 </w:t>
      </w:r>
      <w:proofErr w:type="spellStart"/>
      <w:r w:rsidRPr="00A51743">
        <w:t>грн</w:t>
      </w:r>
      <w:proofErr w:type="spellEnd"/>
      <w:r w:rsidRPr="00A51743">
        <w:rPr>
          <w:lang w:val="ru-RU"/>
        </w:rPr>
        <w:t xml:space="preserve">, </w:t>
      </w:r>
      <w:r w:rsidR="00A51743" w:rsidRPr="00A51743">
        <w:t xml:space="preserve">ремонт та заправка картриджів – 1 380,00 </w:t>
      </w:r>
      <w:proofErr w:type="spellStart"/>
      <w:r w:rsidRPr="00A51743">
        <w:t>грн</w:t>
      </w:r>
      <w:proofErr w:type="spellEnd"/>
      <w:r w:rsidRPr="00A51743">
        <w:t>).</w:t>
      </w:r>
    </w:p>
    <w:p w:rsidR="00825609" w:rsidRPr="004420A2" w:rsidRDefault="00825609" w:rsidP="00825609">
      <w:pPr>
        <w:ind w:firstLine="567"/>
        <w:jc w:val="both"/>
        <w:rPr>
          <w:color w:val="FF0000"/>
        </w:rPr>
      </w:pPr>
    </w:p>
    <w:p w:rsidR="00825609" w:rsidRPr="006B1EFA" w:rsidRDefault="00825609" w:rsidP="00825609">
      <w:pPr>
        <w:ind w:firstLine="567"/>
        <w:jc w:val="both"/>
        <w:rPr>
          <w:color w:val="000000"/>
        </w:rPr>
      </w:pPr>
      <w:r w:rsidRPr="006B1EFA">
        <w:rPr>
          <w:b/>
          <w:color w:val="000000"/>
        </w:rPr>
        <w:t xml:space="preserve">На забезпечення компенсаційних виплат особам з інвалідністю на бензин, ремонт, технічне обслуговування автомобілів, мотоколясок і на транспортне обслуговування  </w:t>
      </w:r>
      <w:r w:rsidRPr="006B1EFA">
        <w:rPr>
          <w:color w:val="000000"/>
        </w:rPr>
        <w:t xml:space="preserve">профінансовано видатки у сумі </w:t>
      </w:r>
      <w:r w:rsidR="00970296" w:rsidRPr="006B1EFA">
        <w:rPr>
          <w:b/>
          <w:color w:val="000000"/>
        </w:rPr>
        <w:t xml:space="preserve">1 </w:t>
      </w:r>
      <w:r w:rsidR="006E63A6">
        <w:rPr>
          <w:b/>
          <w:color w:val="000000"/>
        </w:rPr>
        <w:t>151</w:t>
      </w:r>
      <w:r w:rsidR="00970296" w:rsidRPr="006B1EFA">
        <w:rPr>
          <w:b/>
          <w:color w:val="000000"/>
        </w:rPr>
        <w:t>,</w:t>
      </w:r>
      <w:r w:rsidR="006E63A6">
        <w:rPr>
          <w:b/>
          <w:color w:val="000000"/>
        </w:rPr>
        <w:t>8</w:t>
      </w:r>
      <w:r w:rsidR="00970296" w:rsidRPr="006B1EFA">
        <w:rPr>
          <w:b/>
          <w:color w:val="000000"/>
        </w:rPr>
        <w:t>8</w:t>
      </w:r>
      <w:r w:rsidR="00970296" w:rsidRPr="006B1EFA">
        <w:rPr>
          <w:color w:val="000000"/>
        </w:rPr>
        <w:t xml:space="preserve"> </w:t>
      </w:r>
      <w:proofErr w:type="spellStart"/>
      <w:r w:rsidR="00970296" w:rsidRPr="006B1EFA">
        <w:rPr>
          <w:color w:val="000000"/>
        </w:rPr>
        <w:t>гр</w:t>
      </w:r>
      <w:r w:rsidR="003364B1">
        <w:rPr>
          <w:color w:val="000000"/>
        </w:rPr>
        <w:t>н</w:t>
      </w:r>
      <w:proofErr w:type="spellEnd"/>
      <w:r w:rsidR="003364B1">
        <w:rPr>
          <w:color w:val="000000"/>
        </w:rPr>
        <w:t xml:space="preserve"> (9</w:t>
      </w:r>
      <w:r w:rsidR="006E63A6">
        <w:rPr>
          <w:color w:val="000000"/>
        </w:rPr>
        <w:t>1</w:t>
      </w:r>
      <w:r w:rsidR="003364B1">
        <w:rPr>
          <w:color w:val="000000"/>
        </w:rPr>
        <w:t>,</w:t>
      </w:r>
      <w:r w:rsidR="006E63A6">
        <w:rPr>
          <w:color w:val="000000"/>
        </w:rPr>
        <w:t>8</w:t>
      </w:r>
      <w:r w:rsidRPr="006B1EFA">
        <w:rPr>
          <w:color w:val="000000"/>
        </w:rPr>
        <w:t>%).</w:t>
      </w:r>
    </w:p>
    <w:p w:rsidR="00825609" w:rsidRPr="006B1EFA" w:rsidRDefault="00825609" w:rsidP="00825609">
      <w:pPr>
        <w:ind w:firstLine="567"/>
        <w:jc w:val="both"/>
        <w:rPr>
          <w:b/>
          <w:color w:val="000000"/>
        </w:rPr>
      </w:pPr>
    </w:p>
    <w:p w:rsidR="00825609" w:rsidRPr="006B1EFA" w:rsidRDefault="00825609" w:rsidP="00825609">
      <w:pPr>
        <w:ind w:firstLine="567"/>
        <w:jc w:val="both"/>
        <w:rPr>
          <w:color w:val="000000"/>
        </w:rPr>
      </w:pPr>
      <w:r w:rsidRPr="006B1EFA">
        <w:rPr>
          <w:b/>
          <w:color w:val="000000"/>
        </w:rPr>
        <w:t>Інші видатки на соціальний захист населення</w:t>
      </w:r>
      <w:r w:rsidRPr="006B1EFA">
        <w:rPr>
          <w:color w:val="000000"/>
        </w:rPr>
        <w:t xml:space="preserve"> профінансовано на суму                    </w:t>
      </w:r>
      <w:r w:rsidR="00C523B8">
        <w:rPr>
          <w:b/>
          <w:color w:val="000000"/>
        </w:rPr>
        <w:t>258 000</w:t>
      </w:r>
      <w:r w:rsidR="00492D3D" w:rsidRPr="006B1EFA">
        <w:rPr>
          <w:b/>
          <w:color w:val="000000"/>
        </w:rPr>
        <w:t>,</w:t>
      </w:r>
      <w:r w:rsidR="00C523B8">
        <w:rPr>
          <w:b/>
          <w:color w:val="000000"/>
        </w:rPr>
        <w:t>00</w:t>
      </w:r>
      <w:r w:rsidRPr="006B1EFA">
        <w:rPr>
          <w:b/>
          <w:color w:val="000000"/>
        </w:rPr>
        <w:t xml:space="preserve"> </w:t>
      </w:r>
      <w:proofErr w:type="spellStart"/>
      <w:r w:rsidR="00177757">
        <w:rPr>
          <w:color w:val="000000"/>
        </w:rPr>
        <w:t>грн</w:t>
      </w:r>
      <w:proofErr w:type="spellEnd"/>
      <w:r w:rsidR="00177757">
        <w:rPr>
          <w:color w:val="000000"/>
        </w:rPr>
        <w:t xml:space="preserve"> (8</w:t>
      </w:r>
      <w:r w:rsidR="00C523B8">
        <w:rPr>
          <w:color w:val="000000"/>
        </w:rPr>
        <w:t>6</w:t>
      </w:r>
      <w:r w:rsidR="00893230" w:rsidRPr="006B1EFA">
        <w:rPr>
          <w:color w:val="000000"/>
        </w:rPr>
        <w:t>,</w:t>
      </w:r>
      <w:r w:rsidR="00492D3D" w:rsidRPr="006B1EFA">
        <w:rPr>
          <w:color w:val="000000"/>
        </w:rPr>
        <w:t>0</w:t>
      </w:r>
      <w:r w:rsidRPr="006B1EFA">
        <w:rPr>
          <w:color w:val="000000"/>
        </w:rPr>
        <w:t xml:space="preserve"> %),  з них мате</w:t>
      </w:r>
      <w:r w:rsidR="00C523B8">
        <w:rPr>
          <w:color w:val="000000"/>
        </w:rPr>
        <w:t>ріальна допомога на лікування 1</w:t>
      </w:r>
      <w:r w:rsidR="00EA77A3">
        <w:rPr>
          <w:color w:val="000000"/>
        </w:rPr>
        <w:t>5</w:t>
      </w:r>
      <w:r w:rsidR="00742FAE" w:rsidRPr="006B1EFA">
        <w:rPr>
          <w:color w:val="000000"/>
        </w:rPr>
        <w:t xml:space="preserve"> особам – </w:t>
      </w:r>
      <w:r w:rsidR="00EA77A3">
        <w:rPr>
          <w:color w:val="000000"/>
        </w:rPr>
        <w:t>5</w:t>
      </w:r>
      <w:r w:rsidR="00742FAE" w:rsidRPr="006B1EFA">
        <w:rPr>
          <w:color w:val="000000"/>
        </w:rPr>
        <w:t>2</w:t>
      </w:r>
      <w:r w:rsidRPr="006B1EFA">
        <w:rPr>
          <w:color w:val="000000"/>
        </w:rPr>
        <w:t> 000,</w:t>
      </w:r>
      <w:r w:rsidR="00D31428" w:rsidRPr="006B1EFA">
        <w:rPr>
          <w:color w:val="000000"/>
        </w:rPr>
        <w:t xml:space="preserve">00 </w:t>
      </w:r>
      <w:proofErr w:type="spellStart"/>
      <w:r w:rsidR="00D31428" w:rsidRPr="006B1EFA">
        <w:rPr>
          <w:color w:val="000000"/>
        </w:rPr>
        <w:t>грн</w:t>
      </w:r>
      <w:proofErr w:type="spellEnd"/>
      <w:r w:rsidR="00D31428" w:rsidRPr="006B1EFA">
        <w:rPr>
          <w:color w:val="000000"/>
        </w:rPr>
        <w:t xml:space="preserve">, допомога на поховання </w:t>
      </w:r>
      <w:r w:rsidR="00C523B8">
        <w:rPr>
          <w:color w:val="000000"/>
        </w:rPr>
        <w:t>5</w:t>
      </w:r>
      <w:r w:rsidR="00D31428" w:rsidRPr="006B1EFA">
        <w:rPr>
          <w:color w:val="000000"/>
        </w:rPr>
        <w:t xml:space="preserve"> особам – </w:t>
      </w:r>
      <w:r w:rsidR="00C523B8">
        <w:rPr>
          <w:color w:val="000000"/>
        </w:rPr>
        <w:t>50</w:t>
      </w:r>
      <w:r w:rsidR="00D31428" w:rsidRPr="006B1EFA">
        <w:rPr>
          <w:color w:val="000000"/>
        </w:rPr>
        <w:t xml:space="preserve"> </w:t>
      </w:r>
      <w:r w:rsidR="00C523B8">
        <w:rPr>
          <w:color w:val="000000"/>
        </w:rPr>
        <w:t>0</w:t>
      </w:r>
      <w:r w:rsidRPr="006B1EFA">
        <w:rPr>
          <w:color w:val="000000"/>
        </w:rPr>
        <w:t xml:space="preserve">00,00 грн, матеріальна допомога </w:t>
      </w:r>
      <w:r w:rsidR="00D31428" w:rsidRPr="006B1EFA">
        <w:rPr>
          <w:color w:val="000000"/>
        </w:rPr>
        <w:t xml:space="preserve">військовослужбовця </w:t>
      </w:r>
      <w:r w:rsidR="00C523B8">
        <w:rPr>
          <w:color w:val="000000"/>
        </w:rPr>
        <w:t>4</w:t>
      </w:r>
      <w:r w:rsidR="00D31428" w:rsidRPr="006B1EFA">
        <w:rPr>
          <w:color w:val="000000"/>
        </w:rPr>
        <w:t>2 особам – 1</w:t>
      </w:r>
      <w:r w:rsidR="00EA77A3">
        <w:rPr>
          <w:color w:val="000000"/>
        </w:rPr>
        <w:t>26</w:t>
      </w:r>
      <w:r w:rsidRPr="006B1EFA">
        <w:rPr>
          <w:color w:val="000000"/>
        </w:rPr>
        <w:t> 000,00 грн, на відшкодування хворим з хронічною нирковою недостатністю витрат на оплату проїзду для проходження процедур</w:t>
      </w:r>
      <w:r w:rsidR="005A61B3" w:rsidRPr="006B1EFA">
        <w:rPr>
          <w:color w:val="000000"/>
        </w:rPr>
        <w:t xml:space="preserve">и </w:t>
      </w:r>
      <w:r w:rsidR="00562A65" w:rsidRPr="006B1EFA">
        <w:rPr>
          <w:color w:val="000000"/>
        </w:rPr>
        <w:t xml:space="preserve">гемодіалізу – </w:t>
      </w:r>
      <w:r w:rsidR="00EA77A3">
        <w:rPr>
          <w:color w:val="000000"/>
        </w:rPr>
        <w:t>30 000</w:t>
      </w:r>
      <w:r w:rsidR="00562A65" w:rsidRPr="006B1EFA">
        <w:rPr>
          <w:color w:val="000000"/>
        </w:rPr>
        <w:t>,</w:t>
      </w:r>
      <w:r w:rsidR="00EA77A3">
        <w:rPr>
          <w:color w:val="000000"/>
        </w:rPr>
        <w:t>00</w:t>
      </w:r>
      <w:r w:rsidR="0041143F" w:rsidRPr="006B1EFA">
        <w:rPr>
          <w:color w:val="000000"/>
        </w:rPr>
        <w:t xml:space="preserve"> грн</w:t>
      </w:r>
      <w:r w:rsidR="00C523B8">
        <w:rPr>
          <w:color w:val="000000"/>
        </w:rPr>
        <w:t>.</w:t>
      </w:r>
    </w:p>
    <w:p w:rsidR="00825609" w:rsidRPr="006B1EFA" w:rsidRDefault="00825609" w:rsidP="00825609">
      <w:pPr>
        <w:ind w:firstLine="567"/>
        <w:jc w:val="both"/>
      </w:pPr>
    </w:p>
    <w:p w:rsidR="00825609" w:rsidRPr="006B1EFA" w:rsidRDefault="00825609" w:rsidP="00825609">
      <w:pPr>
        <w:ind w:firstLine="360"/>
        <w:jc w:val="center"/>
        <w:rPr>
          <w:b/>
          <w:sz w:val="28"/>
          <w:szCs w:val="28"/>
        </w:rPr>
      </w:pPr>
      <w:r w:rsidRPr="006B1EFA">
        <w:rPr>
          <w:b/>
          <w:sz w:val="28"/>
          <w:szCs w:val="28"/>
        </w:rPr>
        <w:t>Культура  і мистецтво</w:t>
      </w:r>
    </w:p>
    <w:p w:rsidR="00825609" w:rsidRPr="006B1EFA" w:rsidRDefault="00825609" w:rsidP="00825609">
      <w:pPr>
        <w:ind w:firstLine="708"/>
        <w:jc w:val="center"/>
      </w:pP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 xml:space="preserve">На утримання закладів по галузі «Культура і мистецтво» </w:t>
      </w:r>
      <w:r w:rsidRPr="006B1EFA">
        <w:t xml:space="preserve">за загальним фондом бюджету спрямовано видатки в сумі </w:t>
      </w:r>
      <w:r w:rsidR="004379C2" w:rsidRPr="006B1EFA">
        <w:rPr>
          <w:b/>
        </w:rPr>
        <w:t xml:space="preserve"> </w:t>
      </w:r>
      <w:r w:rsidR="002A5C95">
        <w:rPr>
          <w:b/>
        </w:rPr>
        <w:t>2 060 319</w:t>
      </w:r>
      <w:r w:rsidR="004379C2" w:rsidRPr="006B1EFA">
        <w:rPr>
          <w:b/>
          <w:lang w:val="ru-RU"/>
        </w:rPr>
        <w:t>,</w:t>
      </w:r>
      <w:r w:rsidR="002A5C95">
        <w:rPr>
          <w:b/>
          <w:lang w:val="ru-RU"/>
        </w:rPr>
        <w:t>07</w:t>
      </w:r>
      <w:r w:rsidRPr="006B1EFA">
        <w:rPr>
          <w:b/>
        </w:rPr>
        <w:t xml:space="preserve"> </w:t>
      </w:r>
      <w:proofErr w:type="spellStart"/>
      <w:r w:rsidR="004379C2" w:rsidRPr="006B1EFA">
        <w:t>грн</w:t>
      </w:r>
      <w:proofErr w:type="spellEnd"/>
      <w:r w:rsidR="004379C2" w:rsidRPr="006B1EFA">
        <w:t>, що становить 6</w:t>
      </w:r>
      <w:r w:rsidR="002A5C95">
        <w:t>8</w:t>
      </w:r>
      <w:r w:rsidR="004379C2" w:rsidRPr="006B1EFA">
        <w:t>,</w:t>
      </w:r>
      <w:r w:rsidR="002A5C95">
        <w:t xml:space="preserve">5 </w:t>
      </w:r>
      <w:r w:rsidRPr="006B1EFA">
        <w:t>% до уточнених призначень.</w:t>
      </w:r>
    </w:p>
    <w:p w:rsidR="00825609" w:rsidRPr="006B1EFA" w:rsidRDefault="00825609" w:rsidP="00825609">
      <w:pPr>
        <w:ind w:left="360" w:firstLine="567"/>
        <w:jc w:val="both"/>
      </w:pPr>
      <w:r w:rsidRPr="006B1EFA">
        <w:t xml:space="preserve"> </w:t>
      </w: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 xml:space="preserve">На забезпечення діяльності палаців і будинків культури, клубів, центрів дозвілля та інших клубних закладів </w:t>
      </w:r>
      <w:r w:rsidRPr="006B1EFA">
        <w:t xml:space="preserve">спрямовано видатки в сумі </w:t>
      </w:r>
      <w:r w:rsidR="00852F55" w:rsidRPr="006B1EFA">
        <w:rPr>
          <w:b/>
        </w:rPr>
        <w:t xml:space="preserve"> </w:t>
      </w:r>
      <w:r w:rsidR="002A5C95">
        <w:rPr>
          <w:b/>
        </w:rPr>
        <w:t>1 738 375</w:t>
      </w:r>
      <w:r w:rsidR="00852F55" w:rsidRPr="006B1EFA">
        <w:rPr>
          <w:b/>
        </w:rPr>
        <w:t>,</w:t>
      </w:r>
      <w:r w:rsidR="002A5C95">
        <w:rPr>
          <w:b/>
        </w:rPr>
        <w:t>17</w:t>
      </w:r>
      <w:r w:rsidRPr="006B1EFA">
        <w:rPr>
          <w:b/>
        </w:rPr>
        <w:t xml:space="preserve"> </w:t>
      </w:r>
      <w:proofErr w:type="spellStart"/>
      <w:r w:rsidR="00852F55" w:rsidRPr="006B1EFA">
        <w:t>грн</w:t>
      </w:r>
      <w:proofErr w:type="spellEnd"/>
      <w:r w:rsidR="00852F55" w:rsidRPr="006B1EFA">
        <w:t>, що становить    7</w:t>
      </w:r>
      <w:r w:rsidR="002A5C95">
        <w:t>2</w:t>
      </w:r>
      <w:r w:rsidR="00852F55" w:rsidRPr="006B1EFA">
        <w:t>,</w:t>
      </w:r>
      <w:r w:rsidR="002A5C95">
        <w:t>0</w:t>
      </w:r>
      <w:r w:rsidRPr="006B1EFA">
        <w:t xml:space="preserve"> %  до планових показників. </w:t>
      </w:r>
    </w:p>
    <w:p w:rsidR="00825609" w:rsidRPr="006B1EFA" w:rsidRDefault="00825609" w:rsidP="00825609">
      <w:pPr>
        <w:ind w:firstLine="567"/>
        <w:jc w:val="both"/>
      </w:pPr>
      <w:r w:rsidRPr="006B1EFA">
        <w:t>На заробітну плату з нарахуваннями</w:t>
      </w:r>
      <w:r w:rsidR="00400262" w:rsidRPr="006B1EFA">
        <w:t xml:space="preserve"> профінансовано кошти в сумі </w:t>
      </w:r>
      <w:r w:rsidR="002A5C95">
        <w:t>1 508 681</w:t>
      </w:r>
      <w:r w:rsidR="00400262" w:rsidRPr="006B1EFA">
        <w:t>,</w:t>
      </w:r>
      <w:r w:rsidR="002A5C95">
        <w:t>78</w:t>
      </w:r>
      <w:r w:rsidRPr="006B1EFA">
        <w:t xml:space="preserve"> грн. </w:t>
      </w:r>
    </w:p>
    <w:p w:rsidR="00825609" w:rsidRPr="00A51743" w:rsidRDefault="00825609" w:rsidP="00825609">
      <w:pPr>
        <w:ind w:firstLine="567"/>
        <w:jc w:val="both"/>
      </w:pPr>
      <w:r w:rsidRPr="006B1EFA">
        <w:t>По КЕКВ 2210 «Предмети, матеріали, обладнання та інвентар</w:t>
      </w:r>
      <w:r w:rsidR="003D6ED5" w:rsidRPr="006B1EFA">
        <w:t xml:space="preserve">» придбано матеріалів на суму </w:t>
      </w:r>
      <w:r w:rsidR="002A5C95">
        <w:t>18 499</w:t>
      </w:r>
      <w:r w:rsidR="003D6ED5" w:rsidRPr="006B1EFA">
        <w:t>,0</w:t>
      </w:r>
      <w:r w:rsidR="002A5C95">
        <w:t>0</w:t>
      </w:r>
      <w:r w:rsidR="00A51743">
        <w:t xml:space="preserve"> </w:t>
      </w:r>
      <w:proofErr w:type="spellStart"/>
      <w:r w:rsidR="00A51743">
        <w:t>грн</w:t>
      </w:r>
      <w:proofErr w:type="spellEnd"/>
      <w:r w:rsidR="00A51743">
        <w:t xml:space="preserve"> (</w:t>
      </w:r>
      <w:r w:rsidR="003D6ED5" w:rsidRPr="00A51743">
        <w:t>господарчі товари</w:t>
      </w:r>
      <w:r w:rsidRPr="00A51743">
        <w:t xml:space="preserve">). </w:t>
      </w:r>
    </w:p>
    <w:p w:rsidR="00825609" w:rsidRPr="006B1EFA" w:rsidRDefault="00825609" w:rsidP="00825609">
      <w:pPr>
        <w:ind w:firstLine="567"/>
        <w:jc w:val="both"/>
      </w:pPr>
      <w:r w:rsidRPr="006B1EFA">
        <w:t>По КЕКВ 2240 «Оплата послуг (крім комунальних</w:t>
      </w:r>
      <w:r w:rsidR="008A2702" w:rsidRPr="006B1EFA">
        <w:t>)» використано кошти в сумі   22 </w:t>
      </w:r>
      <w:r w:rsidR="002A5C95">
        <w:t>200</w:t>
      </w:r>
      <w:r w:rsidR="008A2702" w:rsidRPr="006B1EFA">
        <w:t>,</w:t>
      </w:r>
      <w:r w:rsidR="002A5C95">
        <w:t>00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 (</w:t>
      </w:r>
      <w:r w:rsidRPr="00A51743">
        <w:t>р</w:t>
      </w:r>
      <w:r w:rsidR="008A2702" w:rsidRPr="00A51743">
        <w:t>емонт та заправка картриджів – 7</w:t>
      </w:r>
      <w:r w:rsidR="00A51743" w:rsidRPr="00A51743">
        <w:t>0</w:t>
      </w:r>
      <w:r w:rsidR="008A2702" w:rsidRPr="00A51743">
        <w:t xml:space="preserve">0,00 </w:t>
      </w:r>
      <w:proofErr w:type="spellStart"/>
      <w:r w:rsidR="008A2702" w:rsidRPr="00A51743">
        <w:t>грн</w:t>
      </w:r>
      <w:proofErr w:type="spellEnd"/>
      <w:r w:rsidR="008A2702" w:rsidRPr="00A51743">
        <w:t xml:space="preserve">,  </w:t>
      </w:r>
      <w:proofErr w:type="spellStart"/>
      <w:r w:rsidR="00A51743" w:rsidRPr="00A51743">
        <w:t>інтернет</w:t>
      </w:r>
      <w:proofErr w:type="spellEnd"/>
      <w:r w:rsidR="00C02E10" w:rsidRPr="00A51743">
        <w:t xml:space="preserve"> –  21</w:t>
      </w:r>
      <w:r w:rsidR="00A51743" w:rsidRPr="00A51743">
        <w:t> </w:t>
      </w:r>
      <w:r w:rsidR="00C02E10" w:rsidRPr="00A51743">
        <w:t>5</w:t>
      </w:r>
      <w:r w:rsidR="00A51743" w:rsidRPr="00A51743">
        <w:t>00,00</w:t>
      </w:r>
      <w:r w:rsidR="00C02E10" w:rsidRPr="00A51743">
        <w:t xml:space="preserve"> </w:t>
      </w:r>
      <w:proofErr w:type="spellStart"/>
      <w:r w:rsidR="00C02E10" w:rsidRPr="00A51743">
        <w:t>грн</w:t>
      </w:r>
      <w:proofErr w:type="spellEnd"/>
      <w:r w:rsidRPr="00A51743">
        <w:t>).</w:t>
      </w:r>
      <w:r w:rsidRPr="006B1EFA">
        <w:t xml:space="preserve"> </w:t>
      </w:r>
    </w:p>
    <w:p w:rsidR="00652AAA" w:rsidRPr="006B1EFA" w:rsidRDefault="00825609" w:rsidP="00825609">
      <w:pPr>
        <w:ind w:firstLine="567"/>
        <w:jc w:val="both"/>
      </w:pPr>
      <w:r w:rsidRPr="006B1EFA">
        <w:t>По КЕКВ 2273 «Оплата електроенергії» пр</w:t>
      </w:r>
      <w:r w:rsidR="00652AAA" w:rsidRPr="006B1EFA">
        <w:t xml:space="preserve">офінансовано видатки в сумі  </w:t>
      </w:r>
      <w:r w:rsidR="002A5C95">
        <w:t>188 994</w:t>
      </w:r>
      <w:r w:rsidR="00652AAA" w:rsidRPr="006B1EFA">
        <w:t>,</w:t>
      </w:r>
      <w:r w:rsidR="002A5C95">
        <w:t>39</w:t>
      </w:r>
      <w:r w:rsidRPr="006B1EFA">
        <w:t xml:space="preserve"> грн.</w:t>
      </w:r>
    </w:p>
    <w:p w:rsidR="00825609" w:rsidRPr="006B1EFA" w:rsidRDefault="00825609" w:rsidP="00825609">
      <w:pPr>
        <w:ind w:firstLine="567"/>
        <w:jc w:val="both"/>
      </w:pP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 xml:space="preserve">На забезпечення діяльності бібліотек </w:t>
      </w:r>
      <w:r w:rsidRPr="006B1EFA">
        <w:t xml:space="preserve">спрямовано видатки в сумі </w:t>
      </w:r>
      <w:r w:rsidR="004E02D5">
        <w:rPr>
          <w:b/>
        </w:rPr>
        <w:t>321 943</w:t>
      </w:r>
      <w:r w:rsidR="00812829" w:rsidRPr="006B1EFA">
        <w:rPr>
          <w:b/>
        </w:rPr>
        <w:t>,</w:t>
      </w:r>
      <w:r w:rsidR="004E02D5">
        <w:rPr>
          <w:b/>
        </w:rPr>
        <w:t>9</w:t>
      </w:r>
      <w:r w:rsidRPr="006B1EFA">
        <w:rPr>
          <w:b/>
        </w:rPr>
        <w:t xml:space="preserve">0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 w:rsidR="00812829" w:rsidRPr="006B1EFA">
        <w:rPr>
          <w:b/>
        </w:rPr>
        <w:t>5</w:t>
      </w:r>
      <w:r w:rsidR="004E02D5">
        <w:rPr>
          <w:b/>
        </w:rPr>
        <w:t>4</w:t>
      </w:r>
      <w:r w:rsidRPr="006B1EFA">
        <w:rPr>
          <w:b/>
        </w:rPr>
        <w:t>,</w:t>
      </w:r>
      <w:r w:rsidR="004E02D5">
        <w:rPr>
          <w:b/>
        </w:rPr>
        <w:t>2</w:t>
      </w:r>
      <w:r w:rsidRPr="006B1EFA">
        <w:t xml:space="preserve"> % до планових показників. </w:t>
      </w:r>
    </w:p>
    <w:p w:rsidR="00825609" w:rsidRPr="006B1EFA" w:rsidRDefault="00825609" w:rsidP="00825609">
      <w:pPr>
        <w:ind w:firstLine="567"/>
        <w:jc w:val="both"/>
      </w:pPr>
      <w:r w:rsidRPr="006B1EFA">
        <w:t>На заробітну плату з нарахуванням</w:t>
      </w:r>
      <w:r w:rsidR="00056324" w:rsidRPr="006B1EFA">
        <w:t xml:space="preserve">и профінансовано кошти в сумі  </w:t>
      </w:r>
      <w:r w:rsidR="004E02D5">
        <w:t>321 543</w:t>
      </w:r>
      <w:r w:rsidR="00056324" w:rsidRPr="006B1EFA">
        <w:t>,</w:t>
      </w:r>
      <w:r w:rsidR="004E02D5">
        <w:t>9</w:t>
      </w:r>
      <w:r w:rsidR="00056324" w:rsidRPr="006B1EFA">
        <w:t>0</w:t>
      </w:r>
      <w:r w:rsidRPr="006B1EFA">
        <w:t xml:space="preserve"> грн. </w:t>
      </w:r>
    </w:p>
    <w:p w:rsidR="00825609" w:rsidRPr="006B1EFA" w:rsidRDefault="00825609" w:rsidP="00825609">
      <w:pPr>
        <w:ind w:firstLine="567"/>
        <w:jc w:val="both"/>
      </w:pPr>
      <w:r w:rsidRPr="006B1EFA">
        <w:t xml:space="preserve">По КЕКВ 2210 «Предмети, матеріали, обладнання та інвентар» придбано матеріалів на суму </w:t>
      </w:r>
      <w:r w:rsidR="004E02D5">
        <w:t>400</w:t>
      </w:r>
      <w:r w:rsidRPr="006B1EFA">
        <w:t>,</w:t>
      </w:r>
      <w:r w:rsidR="004E02D5">
        <w:t>0</w:t>
      </w:r>
      <w:r w:rsidRPr="006B1EFA">
        <w:t xml:space="preserve">0 </w:t>
      </w:r>
      <w:proofErr w:type="spellStart"/>
      <w:r w:rsidRPr="006B1EFA">
        <w:t>грн</w:t>
      </w:r>
      <w:proofErr w:type="spellEnd"/>
      <w:r w:rsidRPr="006B1EFA">
        <w:t xml:space="preserve"> (</w:t>
      </w:r>
      <w:r w:rsidRPr="00A51743">
        <w:t>господарчі товари</w:t>
      </w:r>
      <w:r w:rsidRPr="006B1EFA">
        <w:t xml:space="preserve">).  </w:t>
      </w:r>
    </w:p>
    <w:p w:rsidR="004E02D5" w:rsidRPr="006B1EFA" w:rsidRDefault="004E02D5" w:rsidP="00825609">
      <w:pPr>
        <w:ind w:firstLine="567"/>
        <w:jc w:val="both"/>
      </w:pPr>
    </w:p>
    <w:p w:rsidR="00825609" w:rsidRPr="006B1EFA" w:rsidRDefault="00825609" w:rsidP="00825609">
      <w:pPr>
        <w:ind w:firstLine="708"/>
        <w:jc w:val="center"/>
        <w:rPr>
          <w:b/>
          <w:sz w:val="28"/>
          <w:szCs w:val="28"/>
        </w:rPr>
      </w:pPr>
      <w:proofErr w:type="spellStart"/>
      <w:r w:rsidRPr="006B1EFA">
        <w:rPr>
          <w:b/>
          <w:sz w:val="28"/>
          <w:szCs w:val="28"/>
        </w:rPr>
        <w:t>Житлово</w:t>
      </w:r>
      <w:proofErr w:type="spellEnd"/>
      <w:r w:rsidRPr="006B1EFA">
        <w:rPr>
          <w:b/>
          <w:sz w:val="28"/>
          <w:szCs w:val="28"/>
        </w:rPr>
        <w:t xml:space="preserve"> – комунальне господарство</w:t>
      </w:r>
    </w:p>
    <w:p w:rsidR="00825609" w:rsidRPr="006B1EFA" w:rsidRDefault="00825609" w:rsidP="00825609">
      <w:pPr>
        <w:ind w:firstLine="708"/>
        <w:rPr>
          <w:b/>
          <w:sz w:val="28"/>
          <w:szCs w:val="28"/>
        </w:rPr>
      </w:pPr>
    </w:p>
    <w:p w:rsidR="00825609" w:rsidRPr="00682DAB" w:rsidRDefault="00825609" w:rsidP="00682DAB">
      <w:pPr>
        <w:ind w:firstLine="708"/>
        <w:jc w:val="both"/>
        <w:rPr>
          <w:b/>
        </w:rPr>
      </w:pPr>
      <w:r w:rsidRPr="006B1EFA">
        <w:rPr>
          <w:b/>
        </w:rPr>
        <w:t xml:space="preserve">На </w:t>
      </w:r>
      <w:r w:rsidR="00682DAB" w:rsidRPr="006B1EFA">
        <w:rPr>
          <w:b/>
        </w:rPr>
        <w:t xml:space="preserve">благоустрій ТГ </w:t>
      </w:r>
      <w:r w:rsidRPr="006B1EFA">
        <w:t xml:space="preserve">за загальним фондом бюджету профінансовано кошти в сумі </w:t>
      </w:r>
      <w:r w:rsidR="004E02D5">
        <w:rPr>
          <w:b/>
        </w:rPr>
        <w:t>1 081 924</w:t>
      </w:r>
      <w:r w:rsidR="008E5F7F" w:rsidRPr="006B1EFA">
        <w:rPr>
          <w:b/>
        </w:rPr>
        <w:t>,</w:t>
      </w:r>
      <w:r w:rsidR="004E02D5">
        <w:rPr>
          <w:b/>
        </w:rPr>
        <w:t>03</w:t>
      </w:r>
      <w:r w:rsidR="008E5F7F" w:rsidRPr="006B1EFA">
        <w:t xml:space="preserve"> </w:t>
      </w:r>
      <w:proofErr w:type="spellStart"/>
      <w:r w:rsidR="008E5F7F" w:rsidRPr="006B1EFA">
        <w:t>грн</w:t>
      </w:r>
      <w:proofErr w:type="spellEnd"/>
      <w:r w:rsidR="008E5F7F" w:rsidRPr="006B1EFA">
        <w:t xml:space="preserve">, що становить </w:t>
      </w:r>
      <w:r w:rsidR="004E02D5">
        <w:t>61</w:t>
      </w:r>
      <w:r w:rsidR="008E5F7F" w:rsidRPr="006B1EFA">
        <w:t>,</w:t>
      </w:r>
      <w:r w:rsidR="004E02D5">
        <w:t>2</w:t>
      </w:r>
      <w:r w:rsidR="00682DAB">
        <w:t xml:space="preserve"> % до уточнених призначень</w:t>
      </w:r>
      <w:r w:rsidR="00162246" w:rsidRPr="006B1EFA">
        <w:t>, а саме: заробітна плата</w:t>
      </w:r>
      <w:r w:rsidR="002A6652" w:rsidRPr="006B1EFA">
        <w:t xml:space="preserve"> з</w:t>
      </w:r>
      <w:r w:rsidR="00162246" w:rsidRPr="006B1EFA">
        <w:t xml:space="preserve"> нарахування</w:t>
      </w:r>
      <w:r w:rsidR="002A6652" w:rsidRPr="006B1EFA">
        <w:t>м</w:t>
      </w:r>
      <w:r w:rsidR="007D4214" w:rsidRPr="006B1EFA">
        <w:t>и</w:t>
      </w:r>
      <w:r w:rsidR="002A6652" w:rsidRPr="006B1EFA">
        <w:t xml:space="preserve"> </w:t>
      </w:r>
      <w:r w:rsidR="007224AA" w:rsidRPr="006B1EFA">
        <w:t xml:space="preserve">– </w:t>
      </w:r>
      <w:r w:rsidR="00682DAB">
        <w:t>593 530</w:t>
      </w:r>
      <w:r w:rsidR="007224AA" w:rsidRPr="006B1EFA">
        <w:t>,</w:t>
      </w:r>
      <w:r w:rsidR="00682DAB">
        <w:t>00</w:t>
      </w:r>
      <w:r w:rsidR="00162246" w:rsidRPr="006B1EFA">
        <w:t xml:space="preserve"> </w:t>
      </w:r>
      <w:proofErr w:type="spellStart"/>
      <w:r w:rsidR="00162246" w:rsidRPr="006B1EFA">
        <w:t>грн</w:t>
      </w:r>
      <w:proofErr w:type="spellEnd"/>
      <w:r w:rsidR="00162246" w:rsidRPr="006B1EFA">
        <w:t xml:space="preserve">, </w:t>
      </w:r>
      <w:r w:rsidR="005D5E16" w:rsidRPr="006B1EFA">
        <w:t xml:space="preserve">електроенергія – </w:t>
      </w:r>
      <w:r w:rsidR="00682DAB">
        <w:t>205 722</w:t>
      </w:r>
      <w:r w:rsidR="005D5E16" w:rsidRPr="006B1EFA">
        <w:t>,</w:t>
      </w:r>
      <w:r w:rsidR="00682DAB">
        <w:t>98</w:t>
      </w:r>
      <w:r w:rsidR="00162246" w:rsidRPr="006B1EFA">
        <w:t xml:space="preserve"> </w:t>
      </w:r>
      <w:proofErr w:type="spellStart"/>
      <w:r w:rsidR="00162246" w:rsidRPr="006B1EFA">
        <w:t>грн</w:t>
      </w:r>
      <w:proofErr w:type="spellEnd"/>
      <w:r w:rsidR="00162246" w:rsidRPr="006B1EFA">
        <w:t xml:space="preserve">, матеріали – </w:t>
      </w:r>
      <w:r w:rsidR="00590064">
        <w:t>42 500</w:t>
      </w:r>
      <w:r w:rsidR="0063289A" w:rsidRPr="006B1EFA">
        <w:t>,</w:t>
      </w:r>
      <w:r w:rsidR="00590064">
        <w:t>00</w:t>
      </w:r>
      <w:r w:rsidR="00162246" w:rsidRPr="006B1EFA">
        <w:t xml:space="preserve"> </w:t>
      </w:r>
      <w:proofErr w:type="spellStart"/>
      <w:r w:rsidR="00162246" w:rsidRPr="006B1EFA">
        <w:t>грн</w:t>
      </w:r>
      <w:proofErr w:type="spellEnd"/>
      <w:r w:rsidR="00162246" w:rsidRPr="006B1EFA">
        <w:t>,</w:t>
      </w:r>
      <w:r w:rsidR="007D7F76" w:rsidRPr="006B1EFA">
        <w:t xml:space="preserve"> пальне – </w:t>
      </w:r>
      <w:r w:rsidR="00590064">
        <w:t>216 771</w:t>
      </w:r>
      <w:r w:rsidR="007D7F76" w:rsidRPr="006B1EFA">
        <w:t>,</w:t>
      </w:r>
      <w:r w:rsidR="00590064">
        <w:t>05</w:t>
      </w:r>
      <w:r w:rsidR="00162246" w:rsidRPr="006B1EFA">
        <w:t xml:space="preserve"> </w:t>
      </w:r>
      <w:proofErr w:type="spellStart"/>
      <w:r w:rsidR="00162246" w:rsidRPr="006B1EFA">
        <w:t>грн</w:t>
      </w:r>
      <w:proofErr w:type="spellEnd"/>
      <w:r w:rsidR="00162246" w:rsidRPr="006B1EFA">
        <w:t xml:space="preserve">, інші видатки – </w:t>
      </w:r>
      <w:r w:rsidR="00590064">
        <w:t>23 400</w:t>
      </w:r>
      <w:r w:rsidR="00162246" w:rsidRPr="006B1EFA">
        <w:t>,</w:t>
      </w:r>
      <w:r w:rsidR="00590064">
        <w:t>00</w:t>
      </w:r>
      <w:r w:rsidR="00162246" w:rsidRPr="006B1EFA">
        <w:t xml:space="preserve"> </w:t>
      </w:r>
      <w:proofErr w:type="spellStart"/>
      <w:r w:rsidR="00162246" w:rsidRPr="006B1EFA">
        <w:t>грн</w:t>
      </w:r>
      <w:proofErr w:type="spellEnd"/>
      <w:r w:rsidR="00162246" w:rsidRPr="006B1EFA">
        <w:t>)</w:t>
      </w:r>
      <w:r w:rsidRPr="006B1EFA">
        <w:t>.</w:t>
      </w:r>
    </w:p>
    <w:p w:rsidR="00825609" w:rsidRPr="006B1EFA" w:rsidRDefault="00825609" w:rsidP="00825609">
      <w:pPr>
        <w:jc w:val="both"/>
      </w:pPr>
    </w:p>
    <w:p w:rsidR="00825609" w:rsidRPr="006B1EFA" w:rsidRDefault="00825609" w:rsidP="00825609">
      <w:pPr>
        <w:ind w:firstLine="567"/>
        <w:jc w:val="center"/>
        <w:rPr>
          <w:b/>
          <w:sz w:val="28"/>
          <w:szCs w:val="28"/>
        </w:rPr>
      </w:pPr>
      <w:r w:rsidRPr="006B1EFA">
        <w:rPr>
          <w:b/>
          <w:sz w:val="28"/>
          <w:szCs w:val="28"/>
        </w:rPr>
        <w:t>Економічна діяльність</w:t>
      </w:r>
    </w:p>
    <w:p w:rsidR="00825609" w:rsidRPr="006B1EFA" w:rsidRDefault="00825609" w:rsidP="00825609">
      <w:pPr>
        <w:ind w:firstLine="708"/>
        <w:jc w:val="both"/>
        <w:rPr>
          <w:b/>
        </w:rPr>
      </w:pPr>
    </w:p>
    <w:p w:rsidR="00825609" w:rsidRPr="006B1EFA" w:rsidRDefault="00177FFB" w:rsidP="00825609">
      <w:pPr>
        <w:ind w:firstLine="708"/>
        <w:jc w:val="both"/>
      </w:pPr>
      <w:r w:rsidRPr="00177FFB">
        <w:rPr>
          <w:b/>
        </w:rPr>
        <w:t>На утримання та розвиток автомобільних доріг та дорожньої інфраструктури за рахунок коштів місцевого бюджету</w:t>
      </w:r>
      <w:r>
        <w:t xml:space="preserve"> спрямовано видатки в сумі </w:t>
      </w:r>
      <w:r w:rsidR="00977C3F">
        <w:rPr>
          <w:b/>
        </w:rPr>
        <w:t>988 743</w:t>
      </w:r>
      <w:r w:rsidR="00977C3F" w:rsidRPr="00FD393E">
        <w:rPr>
          <w:b/>
        </w:rPr>
        <w:t>,00</w:t>
      </w:r>
      <w:r w:rsidR="00977C3F">
        <w:t xml:space="preserve"> </w:t>
      </w:r>
      <w:proofErr w:type="spellStart"/>
      <w:r w:rsidR="00BB792F">
        <w:t>грн</w:t>
      </w:r>
      <w:proofErr w:type="spellEnd"/>
      <w:r w:rsidR="00BB792F">
        <w:t xml:space="preserve">, що становить </w:t>
      </w:r>
      <w:r w:rsidR="00977C3F">
        <w:t>74</w:t>
      </w:r>
      <w:r w:rsidR="00BB792F">
        <w:t>,</w:t>
      </w:r>
      <w:r w:rsidR="00977C3F">
        <w:t>3</w:t>
      </w:r>
      <w:r w:rsidRPr="00177FFB">
        <w:t xml:space="preserve"> % до планових показників на поточний ремонт дорожнього покриття.</w:t>
      </w:r>
    </w:p>
    <w:p w:rsidR="00825609" w:rsidRPr="006B1EFA" w:rsidRDefault="00825609" w:rsidP="00825609">
      <w:pPr>
        <w:ind w:firstLine="708"/>
        <w:jc w:val="both"/>
        <w:rPr>
          <w:b/>
          <w:lang w:val="ru-RU"/>
        </w:rPr>
      </w:pPr>
      <w:r w:rsidRPr="006B1EFA">
        <w:rPr>
          <w:b/>
          <w:lang w:val="ru-RU"/>
        </w:rPr>
        <w:t xml:space="preserve"> </w:t>
      </w:r>
    </w:p>
    <w:p w:rsidR="00825609" w:rsidRPr="008C0527" w:rsidRDefault="001A3E9B" w:rsidP="00825609">
      <w:pPr>
        <w:ind w:firstLine="708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Інша діяльність</w:t>
      </w:r>
    </w:p>
    <w:p w:rsidR="00825609" w:rsidRPr="006B1EFA" w:rsidRDefault="00825609" w:rsidP="00825609">
      <w:pPr>
        <w:ind w:firstLine="708"/>
        <w:jc w:val="center"/>
        <w:rPr>
          <w:b/>
          <w:sz w:val="28"/>
          <w:szCs w:val="28"/>
        </w:rPr>
      </w:pPr>
    </w:p>
    <w:p w:rsidR="008C0527" w:rsidRDefault="00825609" w:rsidP="008C0527">
      <w:pPr>
        <w:shd w:val="clear" w:color="auto" w:fill="FFFFFF"/>
        <w:ind w:firstLine="567"/>
        <w:jc w:val="both"/>
      </w:pPr>
      <w:r w:rsidRPr="006B1EFA">
        <w:rPr>
          <w:b/>
        </w:rPr>
        <w:t xml:space="preserve">На фінансування </w:t>
      </w:r>
      <w:r w:rsidR="008C0527" w:rsidRPr="008C0527">
        <w:rPr>
          <w:b/>
        </w:rPr>
        <w:t xml:space="preserve">галузі </w:t>
      </w:r>
      <w:r w:rsidR="008C0527" w:rsidRPr="008C0527">
        <w:t>по загальному фонду</w:t>
      </w:r>
      <w:r w:rsidR="008C0527">
        <w:t xml:space="preserve"> спрямовано кошти</w:t>
      </w:r>
      <w:r w:rsidR="008C0527" w:rsidRPr="008C0527">
        <w:t xml:space="preserve"> в обсязі 43</w:t>
      </w:r>
      <w:r w:rsidR="008C0527">
        <w:t xml:space="preserve"> 780</w:t>
      </w:r>
      <w:r w:rsidR="008C0527" w:rsidRPr="008C0527">
        <w:t>,</w:t>
      </w:r>
      <w:r w:rsidR="008C0527">
        <w:t xml:space="preserve">94 </w:t>
      </w:r>
      <w:proofErr w:type="spellStart"/>
      <w:r w:rsidR="008C0527" w:rsidRPr="008C0527">
        <w:t>грн</w:t>
      </w:r>
      <w:proofErr w:type="spellEnd"/>
      <w:r w:rsidR="008C0527" w:rsidRPr="008C0527">
        <w:t xml:space="preserve"> (5,5 </w:t>
      </w:r>
      <w:proofErr w:type="spellStart"/>
      <w:r w:rsidR="008C0527" w:rsidRPr="008C0527">
        <w:t>відс</w:t>
      </w:r>
      <w:proofErr w:type="spellEnd"/>
      <w:r w:rsidR="008C0527" w:rsidRPr="008C0527">
        <w:t>. уточнених планових призначень).</w:t>
      </w:r>
    </w:p>
    <w:p w:rsidR="00825609" w:rsidRDefault="00825609" w:rsidP="00825609">
      <w:pPr>
        <w:ind w:firstLine="708"/>
        <w:jc w:val="both"/>
      </w:pPr>
      <w:r w:rsidRPr="006B1EFA">
        <w:lastRenderedPageBreak/>
        <w:t xml:space="preserve"> </w:t>
      </w:r>
      <w:r w:rsidR="008C0527" w:rsidRPr="006B1EFA">
        <w:rPr>
          <w:b/>
        </w:rPr>
        <w:t>На фінансування заходів</w:t>
      </w:r>
      <w:r w:rsidR="008C0527">
        <w:rPr>
          <w:b/>
        </w:rPr>
        <w:t xml:space="preserve"> з організації рятування на водах</w:t>
      </w:r>
      <w:r w:rsidR="008C0527" w:rsidRPr="006B1EFA">
        <w:rPr>
          <w:b/>
        </w:rPr>
        <w:t xml:space="preserve"> </w:t>
      </w:r>
      <w:r w:rsidRPr="006B1EFA">
        <w:t xml:space="preserve">за загальним фондом бюджету профінансовано кошти в сумі </w:t>
      </w:r>
      <w:r w:rsidR="008C0527">
        <w:rPr>
          <w:b/>
        </w:rPr>
        <w:t>3 919</w:t>
      </w:r>
      <w:r w:rsidRPr="006B1EFA">
        <w:rPr>
          <w:b/>
        </w:rPr>
        <w:t>,6</w:t>
      </w:r>
      <w:r w:rsidR="008C0527">
        <w:rPr>
          <w:b/>
        </w:rPr>
        <w:t>4</w:t>
      </w:r>
      <w:r w:rsidR="004C20B6" w:rsidRPr="006B1EFA">
        <w:t xml:space="preserve"> </w:t>
      </w:r>
      <w:proofErr w:type="spellStart"/>
      <w:r w:rsidR="004C20B6" w:rsidRPr="006B1EFA">
        <w:t>грн</w:t>
      </w:r>
      <w:proofErr w:type="spellEnd"/>
      <w:r w:rsidR="004C20B6" w:rsidRPr="006B1EFA">
        <w:t>, що становить 99,</w:t>
      </w:r>
      <w:r w:rsidR="008C0527">
        <w:t>4</w:t>
      </w:r>
      <w:r w:rsidRPr="006B1EFA">
        <w:t xml:space="preserve"> % до уточнених призначень.</w:t>
      </w:r>
    </w:p>
    <w:p w:rsidR="008C0527" w:rsidRDefault="008C0527" w:rsidP="00825609">
      <w:pPr>
        <w:ind w:firstLine="708"/>
        <w:jc w:val="both"/>
      </w:pPr>
    </w:p>
    <w:p w:rsidR="008C0527" w:rsidRDefault="008C0527" w:rsidP="008C0527">
      <w:pPr>
        <w:ind w:firstLine="708"/>
        <w:jc w:val="both"/>
      </w:pPr>
      <w:r w:rsidRPr="006B1EFA">
        <w:rPr>
          <w:b/>
        </w:rPr>
        <w:t>На фінансування заходів</w:t>
      </w:r>
      <w:r>
        <w:rPr>
          <w:b/>
        </w:rPr>
        <w:t xml:space="preserve"> та робіт з територіальної оборони</w:t>
      </w:r>
      <w:r w:rsidRPr="008C0527">
        <w:rPr>
          <w:b/>
        </w:rPr>
        <w:t xml:space="preserve"> </w:t>
      </w:r>
      <w:r w:rsidRPr="00177FFB">
        <w:rPr>
          <w:b/>
        </w:rPr>
        <w:t>за рахунок коштів місцевого бюджету</w:t>
      </w:r>
      <w:r>
        <w:t xml:space="preserve"> спрямовано видатки в сумі 3</w:t>
      </w:r>
      <w:r>
        <w:rPr>
          <w:b/>
        </w:rPr>
        <w:t>9 861</w:t>
      </w:r>
      <w:r w:rsidRPr="00FD393E">
        <w:rPr>
          <w:b/>
        </w:rPr>
        <w:t>,</w:t>
      </w:r>
      <w:r>
        <w:rPr>
          <w:b/>
        </w:rPr>
        <w:t>3</w:t>
      </w:r>
      <w:r w:rsidRPr="00FD393E">
        <w:rPr>
          <w:b/>
        </w:rPr>
        <w:t>0</w:t>
      </w:r>
      <w:r>
        <w:t xml:space="preserve"> </w:t>
      </w:r>
      <w:proofErr w:type="spellStart"/>
      <w:r>
        <w:t>грн</w:t>
      </w:r>
      <w:proofErr w:type="spellEnd"/>
      <w:r>
        <w:t>, що становить 8,9</w:t>
      </w:r>
      <w:r w:rsidRPr="00177FFB">
        <w:t xml:space="preserve"> % до планових показників </w:t>
      </w:r>
      <w:r>
        <w:t>для формування резервів запасу пального</w:t>
      </w:r>
      <w:r w:rsidRPr="00177FFB">
        <w:t>.</w:t>
      </w:r>
    </w:p>
    <w:p w:rsidR="00825609" w:rsidRPr="006B1EFA" w:rsidRDefault="00825609" w:rsidP="00825609">
      <w:pPr>
        <w:ind w:firstLine="708"/>
        <w:jc w:val="both"/>
      </w:pPr>
    </w:p>
    <w:p w:rsidR="00825609" w:rsidRPr="006B1EFA" w:rsidRDefault="00825609" w:rsidP="00825609">
      <w:pPr>
        <w:ind w:firstLine="708"/>
        <w:jc w:val="center"/>
        <w:rPr>
          <w:b/>
        </w:rPr>
      </w:pPr>
      <w:r w:rsidRPr="006B1EFA">
        <w:rPr>
          <w:b/>
        </w:rPr>
        <w:t>Міжбюджетні трансферти</w:t>
      </w:r>
    </w:p>
    <w:p w:rsidR="00825609" w:rsidRPr="006B1EFA" w:rsidRDefault="00825609" w:rsidP="00825609">
      <w:pPr>
        <w:ind w:firstLine="708"/>
        <w:jc w:val="both"/>
      </w:pPr>
    </w:p>
    <w:p w:rsidR="00825609" w:rsidRPr="006B1EFA" w:rsidRDefault="00B01D29" w:rsidP="00B01D29">
      <w:pPr>
        <w:ind w:firstLine="708"/>
        <w:jc w:val="both"/>
      </w:pPr>
      <w:r w:rsidRPr="006B1EFA">
        <w:rPr>
          <w:b/>
        </w:rPr>
        <w:t>На фінансування міжбюджетних трансфертів</w:t>
      </w:r>
      <w:r w:rsidRPr="006B1EFA">
        <w:t xml:space="preserve"> за загальним фондом бюджету профінансовано кошти в сумі </w:t>
      </w:r>
      <w:r w:rsidR="008C0527">
        <w:rPr>
          <w:b/>
        </w:rPr>
        <w:t>325</w:t>
      </w:r>
      <w:r w:rsidRPr="006B1EFA">
        <w:rPr>
          <w:b/>
        </w:rPr>
        <w:t xml:space="preserve"> 000,00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 w:rsidR="008C0527">
        <w:t>97</w:t>
      </w:r>
      <w:r w:rsidRPr="006B1EFA">
        <w:t>,</w:t>
      </w:r>
      <w:r w:rsidR="008C0527">
        <w:t xml:space="preserve">6 </w:t>
      </w:r>
      <w:r w:rsidRPr="006B1EFA">
        <w:t>% до уточнених призначень.</w:t>
      </w:r>
    </w:p>
    <w:p w:rsidR="00B01D29" w:rsidRPr="006B1EFA" w:rsidRDefault="00B01D29" w:rsidP="00B01D29">
      <w:pPr>
        <w:ind w:firstLine="708"/>
        <w:jc w:val="both"/>
      </w:pPr>
    </w:p>
    <w:p w:rsidR="00A51743" w:rsidRDefault="00A51743" w:rsidP="00A51743">
      <w:pPr>
        <w:autoSpaceDE w:val="0"/>
        <w:autoSpaceDN w:val="0"/>
        <w:jc w:val="both"/>
      </w:pPr>
      <w:r>
        <w:rPr>
          <w:b/>
        </w:rPr>
        <w:t xml:space="preserve">            </w:t>
      </w:r>
      <w:r w:rsidRPr="006B1EFA">
        <w:rPr>
          <w:b/>
        </w:rPr>
        <w:t xml:space="preserve">На фінансування </w:t>
      </w:r>
      <w:r w:rsidRPr="00A51743">
        <w:rPr>
          <w:b/>
        </w:rPr>
        <w:t>інших субвенцій з місцевого бюджету</w:t>
      </w:r>
      <w:r w:rsidRPr="006B1EFA">
        <w:t xml:space="preserve"> профінансовано видатки в сумі </w:t>
      </w:r>
      <w:r w:rsidRPr="006B1EFA">
        <w:rPr>
          <w:b/>
        </w:rPr>
        <w:t xml:space="preserve">50 000,00 </w:t>
      </w:r>
      <w:proofErr w:type="spellStart"/>
      <w:r w:rsidRPr="006B1EFA">
        <w:t>грн</w:t>
      </w:r>
      <w:proofErr w:type="spellEnd"/>
      <w:r w:rsidRPr="006B1EFA">
        <w:t xml:space="preserve">, що становить </w:t>
      </w:r>
      <w:r>
        <w:t>97</w:t>
      </w:r>
      <w:r w:rsidRPr="006B1EFA">
        <w:t>,</w:t>
      </w:r>
      <w:r>
        <w:t>8</w:t>
      </w:r>
      <w:r w:rsidRPr="006B1EFA">
        <w:t xml:space="preserve"> % до планових показників (</w:t>
      </w:r>
      <w:proofErr w:type="spellStart"/>
      <w:r w:rsidRPr="00A51743">
        <w:t>Жашківській</w:t>
      </w:r>
      <w:proofErr w:type="spellEnd"/>
      <w:r w:rsidRPr="00A51743">
        <w:t xml:space="preserve"> міські раді </w:t>
      </w:r>
      <w:r w:rsidRPr="00A51743">
        <w:rPr>
          <w:bCs/>
          <w:color w:val="000000"/>
        </w:rPr>
        <w:t>у сумі 50</w:t>
      </w:r>
      <w:r>
        <w:rPr>
          <w:bCs/>
          <w:color w:val="000000"/>
        </w:rPr>
        <w:t xml:space="preserve"> 000</w:t>
      </w:r>
      <w:r w:rsidRPr="00A51743">
        <w:rPr>
          <w:bCs/>
          <w:color w:val="000000"/>
        </w:rPr>
        <w:t>,</w:t>
      </w:r>
      <w:r>
        <w:rPr>
          <w:bCs/>
          <w:color w:val="000000"/>
        </w:rPr>
        <w:t>0</w:t>
      </w:r>
      <w:r w:rsidRPr="00A51743">
        <w:rPr>
          <w:bCs/>
          <w:color w:val="000000"/>
        </w:rPr>
        <w:t xml:space="preserve">0 </w:t>
      </w:r>
      <w:proofErr w:type="spellStart"/>
      <w:r w:rsidRPr="00A51743">
        <w:rPr>
          <w:bCs/>
          <w:color w:val="000000"/>
        </w:rPr>
        <w:t>грн</w:t>
      </w:r>
      <w:proofErr w:type="spellEnd"/>
      <w:r w:rsidRPr="00A51743">
        <w:rPr>
          <w:bCs/>
          <w:color w:val="000000"/>
        </w:rPr>
        <w:t xml:space="preserve">, </w:t>
      </w:r>
      <w:r w:rsidRPr="00A51743">
        <w:t xml:space="preserve">(на </w:t>
      </w:r>
      <w:r w:rsidRPr="00A51743">
        <w:rPr>
          <w:color w:val="000000"/>
        </w:rPr>
        <w:t xml:space="preserve">забезпечення діяльності Комунального закладу "Центр надання соціальних послуг" </w:t>
      </w:r>
      <w:proofErr w:type="spellStart"/>
      <w:r w:rsidRPr="00A51743">
        <w:rPr>
          <w:color w:val="000000"/>
        </w:rPr>
        <w:t>Жашківської</w:t>
      </w:r>
      <w:proofErr w:type="spellEnd"/>
      <w:r w:rsidRPr="00A51743">
        <w:rPr>
          <w:color w:val="000000"/>
        </w:rPr>
        <w:t xml:space="preserve"> міської ради).</w:t>
      </w:r>
      <w:r w:rsidRPr="00A51743">
        <w:t>).</w:t>
      </w:r>
    </w:p>
    <w:p w:rsidR="00A51743" w:rsidRDefault="00A51743" w:rsidP="00A51743">
      <w:pPr>
        <w:autoSpaceDE w:val="0"/>
        <w:autoSpaceDN w:val="0"/>
        <w:jc w:val="both"/>
      </w:pPr>
    </w:p>
    <w:p w:rsidR="00825609" w:rsidRPr="006B1EFA" w:rsidRDefault="00A51743" w:rsidP="00A51743">
      <w:pPr>
        <w:autoSpaceDE w:val="0"/>
        <w:autoSpaceDN w:val="0"/>
        <w:jc w:val="both"/>
      </w:pPr>
      <w:r>
        <w:t xml:space="preserve">            </w:t>
      </w:r>
      <w:r w:rsidR="00825609" w:rsidRPr="00A51743">
        <w:rPr>
          <w:b/>
        </w:rPr>
        <w:t>На фінансування субвенції з місцевого бюджету державному бюджету на виконання програм соціально-економічного розвитку регіонів</w:t>
      </w:r>
      <w:r w:rsidR="003236D8" w:rsidRPr="006B1EFA">
        <w:t xml:space="preserve"> профінансовано</w:t>
      </w:r>
      <w:r w:rsidR="00825609" w:rsidRPr="006B1EFA">
        <w:t xml:space="preserve"> видатки в сумі </w:t>
      </w:r>
      <w:r w:rsidRPr="00A51743">
        <w:rPr>
          <w:b/>
        </w:rPr>
        <w:t>27</w:t>
      </w:r>
      <w:r w:rsidR="00B01D29" w:rsidRPr="00A51743">
        <w:rPr>
          <w:b/>
        </w:rPr>
        <w:t>5</w:t>
      </w:r>
      <w:r w:rsidR="00825609" w:rsidRPr="00A51743">
        <w:rPr>
          <w:b/>
        </w:rPr>
        <w:t xml:space="preserve"> 000,00 </w:t>
      </w:r>
      <w:proofErr w:type="spellStart"/>
      <w:r w:rsidR="00B01D29" w:rsidRPr="006B1EFA">
        <w:t>грн</w:t>
      </w:r>
      <w:proofErr w:type="spellEnd"/>
      <w:r w:rsidR="00B01D29" w:rsidRPr="006B1EFA">
        <w:t xml:space="preserve">, що становить </w:t>
      </w:r>
      <w:r>
        <w:t>9</w:t>
      </w:r>
      <w:r w:rsidR="00B01D29" w:rsidRPr="006B1EFA">
        <w:t>7,5</w:t>
      </w:r>
      <w:r w:rsidR="00825609" w:rsidRPr="006B1EFA">
        <w:t xml:space="preserve"> % до планових показників (</w:t>
      </w:r>
      <w:r w:rsidR="00825609" w:rsidRPr="00A51743">
        <w:rPr>
          <w:rStyle w:val="af0"/>
          <w:b w:val="0"/>
          <w:bdr w:val="none" w:sz="0" w:space="0" w:color="auto" w:frame="1"/>
          <w:shd w:val="clear" w:color="auto" w:fill="FFFFFF"/>
        </w:rPr>
        <w:t>військовій частині А</w:t>
      </w:r>
      <w:r w:rsidRPr="00A51743">
        <w:rPr>
          <w:rStyle w:val="af0"/>
          <w:b w:val="0"/>
          <w:bdr w:val="none" w:sz="0" w:space="0" w:color="auto" w:frame="1"/>
          <w:shd w:val="clear" w:color="auto" w:fill="FFFFFF"/>
        </w:rPr>
        <w:t>2614</w:t>
      </w:r>
      <w:r w:rsidR="00825609" w:rsidRPr="00A51743">
        <w:rPr>
          <w:rStyle w:val="af0"/>
          <w:b w:val="0"/>
          <w:bdr w:val="none" w:sz="0" w:space="0" w:color="auto" w:frame="1"/>
          <w:shd w:val="clear" w:color="auto" w:fill="FFFFFF"/>
        </w:rPr>
        <w:t xml:space="preserve"> </w:t>
      </w:r>
      <w:r w:rsidRPr="00A51743">
        <w:t>Уманського району на придбання будівельних матеріалів в сумі</w:t>
      </w:r>
      <w:r w:rsidR="00825609" w:rsidRPr="00A51743">
        <w:rPr>
          <w:rStyle w:val="af0"/>
          <w:b w:val="0"/>
          <w:bdr w:val="none" w:sz="0" w:space="0" w:color="auto" w:frame="1"/>
          <w:shd w:val="clear" w:color="auto" w:fill="FFFFFF"/>
        </w:rPr>
        <w:t xml:space="preserve"> – 100 000,00 </w:t>
      </w:r>
      <w:proofErr w:type="spellStart"/>
      <w:r w:rsidR="00825609" w:rsidRPr="00A51743">
        <w:rPr>
          <w:rStyle w:val="af0"/>
          <w:b w:val="0"/>
          <w:bdr w:val="none" w:sz="0" w:space="0" w:color="auto" w:frame="1"/>
          <w:shd w:val="clear" w:color="auto" w:fill="FFFFFF"/>
        </w:rPr>
        <w:t>грн</w:t>
      </w:r>
      <w:proofErr w:type="spellEnd"/>
      <w:r w:rsidR="00B01D29" w:rsidRPr="00A51743">
        <w:rPr>
          <w:rStyle w:val="af0"/>
          <w:b w:val="0"/>
          <w:bdr w:val="none" w:sz="0" w:space="0" w:color="auto" w:frame="1"/>
          <w:shd w:val="clear" w:color="auto" w:fill="FFFFFF"/>
        </w:rPr>
        <w:t xml:space="preserve">, 20 ДПРЧ 5 ДПРЗ ГУ ДСНС України у Черкаській області на </w:t>
      </w:r>
      <w:r w:rsidRPr="00A51743">
        <w:rPr>
          <w:rStyle w:val="af0"/>
          <w:b w:val="0"/>
          <w:bdr w:val="none" w:sz="0" w:space="0" w:color="auto" w:frame="1"/>
          <w:shd w:val="clear" w:color="auto" w:fill="FFFFFF"/>
        </w:rPr>
        <w:t xml:space="preserve">придбання </w:t>
      </w:r>
      <w:r w:rsidRPr="00A51743">
        <w:t>паливно-мастильних матеріалів</w:t>
      </w:r>
      <w:r w:rsidRPr="00A51743">
        <w:rPr>
          <w:sz w:val="28"/>
          <w:szCs w:val="28"/>
        </w:rPr>
        <w:t xml:space="preserve"> </w:t>
      </w:r>
      <w:r w:rsidR="00B01D29" w:rsidRPr="00A51743">
        <w:rPr>
          <w:rStyle w:val="af0"/>
          <w:b w:val="0"/>
          <w:bdr w:val="none" w:sz="0" w:space="0" w:color="auto" w:frame="1"/>
          <w:shd w:val="clear" w:color="auto" w:fill="FFFFFF"/>
        </w:rPr>
        <w:t xml:space="preserve">– </w:t>
      </w:r>
      <w:r w:rsidRPr="00A51743">
        <w:rPr>
          <w:rStyle w:val="af0"/>
          <w:b w:val="0"/>
          <w:bdr w:val="none" w:sz="0" w:space="0" w:color="auto" w:frame="1"/>
          <w:shd w:val="clear" w:color="auto" w:fill="FFFFFF"/>
        </w:rPr>
        <w:t>2</w:t>
      </w:r>
      <w:r w:rsidR="00B01D29" w:rsidRPr="00A51743">
        <w:rPr>
          <w:rStyle w:val="af0"/>
          <w:b w:val="0"/>
          <w:bdr w:val="none" w:sz="0" w:space="0" w:color="auto" w:frame="1"/>
          <w:shd w:val="clear" w:color="auto" w:fill="FFFFFF"/>
        </w:rPr>
        <w:t xml:space="preserve">5 000,00 </w:t>
      </w:r>
      <w:proofErr w:type="spellStart"/>
      <w:r w:rsidR="00B01D29" w:rsidRPr="00A51743">
        <w:rPr>
          <w:rStyle w:val="af0"/>
          <w:b w:val="0"/>
          <w:bdr w:val="none" w:sz="0" w:space="0" w:color="auto" w:frame="1"/>
          <w:shd w:val="clear" w:color="auto" w:fill="FFFFFF"/>
        </w:rPr>
        <w:t>грн</w:t>
      </w:r>
      <w:proofErr w:type="spellEnd"/>
      <w:r w:rsidR="00B01D29" w:rsidRPr="00A51743">
        <w:rPr>
          <w:rStyle w:val="af0"/>
          <w:b w:val="0"/>
          <w:bdr w:val="none" w:sz="0" w:space="0" w:color="auto" w:frame="1"/>
          <w:shd w:val="clear" w:color="auto" w:fill="FFFFFF"/>
        </w:rPr>
        <w:t xml:space="preserve">, </w:t>
      </w:r>
      <w:r w:rsidRPr="00A51743">
        <w:t>головному управління Національної поліції в Черкаській області на придбання паливно-мастильних матеріалів</w:t>
      </w:r>
      <w:r>
        <w:t xml:space="preserve"> – 50 000,00 </w:t>
      </w:r>
      <w:proofErr w:type="spellStart"/>
      <w:r>
        <w:t>грн</w:t>
      </w:r>
      <w:proofErr w:type="spellEnd"/>
      <w:r>
        <w:t xml:space="preserve">, </w:t>
      </w:r>
      <w:r w:rsidRPr="00A51743">
        <w:t>військовій частині А 264</w:t>
      </w:r>
      <w:r>
        <w:t>8</w:t>
      </w:r>
      <w:r w:rsidRPr="00A51743">
        <w:t>, яка тимчасово дислокується на території Уманського району, на покращення матеріально-технічної бази та поліпшення умов перебування в сумі</w:t>
      </w:r>
      <w:r w:rsidRPr="00A51743">
        <w:rPr>
          <w:rStyle w:val="af0"/>
          <w:b w:val="0"/>
          <w:bdr w:val="none" w:sz="0" w:space="0" w:color="auto" w:frame="1"/>
          <w:shd w:val="clear" w:color="auto" w:fill="FFFFFF"/>
        </w:rPr>
        <w:t xml:space="preserve"> </w:t>
      </w:r>
      <w:r w:rsidR="00B01D29" w:rsidRPr="00A51743">
        <w:rPr>
          <w:rStyle w:val="af0"/>
          <w:b w:val="0"/>
          <w:bdr w:val="none" w:sz="0" w:space="0" w:color="auto" w:frame="1"/>
          <w:shd w:val="clear" w:color="auto" w:fill="FFFFFF"/>
        </w:rPr>
        <w:t xml:space="preserve">– 100 000,00 </w:t>
      </w:r>
      <w:proofErr w:type="spellStart"/>
      <w:r w:rsidR="00B01D29" w:rsidRPr="00A51743">
        <w:rPr>
          <w:rStyle w:val="af0"/>
          <w:b w:val="0"/>
          <w:bdr w:val="none" w:sz="0" w:space="0" w:color="auto" w:frame="1"/>
          <w:shd w:val="clear" w:color="auto" w:fill="FFFFFF"/>
        </w:rPr>
        <w:t>грн</w:t>
      </w:r>
      <w:proofErr w:type="spellEnd"/>
      <w:r w:rsidR="00825609" w:rsidRPr="006B1EFA">
        <w:t>).</w:t>
      </w:r>
    </w:p>
    <w:p w:rsidR="00825609" w:rsidRPr="006B1EFA" w:rsidRDefault="00825609" w:rsidP="00825609">
      <w:pPr>
        <w:ind w:firstLine="708"/>
        <w:jc w:val="both"/>
      </w:pPr>
    </w:p>
    <w:p w:rsidR="00825609" w:rsidRPr="006B1EFA" w:rsidRDefault="00825609" w:rsidP="00825609">
      <w:pPr>
        <w:ind w:left="360" w:hanging="360"/>
        <w:jc w:val="center"/>
        <w:rPr>
          <w:b/>
          <w:i/>
          <w:sz w:val="28"/>
          <w:szCs w:val="28"/>
        </w:rPr>
      </w:pPr>
      <w:r w:rsidRPr="006B1EFA">
        <w:rPr>
          <w:b/>
          <w:i/>
          <w:sz w:val="28"/>
          <w:szCs w:val="28"/>
        </w:rPr>
        <w:t>Спеціальний фонд</w:t>
      </w:r>
    </w:p>
    <w:p w:rsidR="00825609" w:rsidRPr="006B1EFA" w:rsidRDefault="00825609" w:rsidP="00825609">
      <w:pPr>
        <w:ind w:left="360" w:hanging="360"/>
        <w:jc w:val="both"/>
      </w:pPr>
    </w:p>
    <w:p w:rsidR="00825609" w:rsidRPr="006B1EFA" w:rsidRDefault="00825609" w:rsidP="00825609">
      <w:pPr>
        <w:ind w:firstLine="709"/>
        <w:jc w:val="both"/>
      </w:pPr>
      <w:r w:rsidRPr="006B1EFA">
        <w:t xml:space="preserve">Відповідно до дохідної частини бюджету територіальної громади сформовані  видатки спеціального фонду. </w:t>
      </w:r>
    </w:p>
    <w:p w:rsidR="00825609" w:rsidRPr="006B1EFA" w:rsidRDefault="00825609" w:rsidP="00825609">
      <w:pPr>
        <w:ind w:firstLine="709"/>
        <w:jc w:val="both"/>
      </w:pPr>
      <w:r w:rsidRPr="006B1EFA">
        <w:t>Згідно з Бюджетним кодексом кошти спеціального фонду спрямовуються на фінансування наступних видатків:</w:t>
      </w:r>
    </w:p>
    <w:p w:rsidR="00825609" w:rsidRPr="006B1EFA" w:rsidRDefault="00825609" w:rsidP="00825609">
      <w:pPr>
        <w:numPr>
          <w:ilvl w:val="0"/>
          <w:numId w:val="2"/>
        </w:numPr>
        <w:tabs>
          <w:tab w:val="clear" w:pos="1140"/>
        </w:tabs>
        <w:ind w:left="360"/>
        <w:jc w:val="both"/>
      </w:pPr>
      <w:r w:rsidRPr="006B1EFA">
        <w:t>капітальні трансферти  підприємствам;</w:t>
      </w:r>
    </w:p>
    <w:p w:rsidR="00825609" w:rsidRPr="006B1EFA" w:rsidRDefault="00825609" w:rsidP="00825609">
      <w:pPr>
        <w:numPr>
          <w:ilvl w:val="0"/>
          <w:numId w:val="2"/>
        </w:numPr>
        <w:tabs>
          <w:tab w:val="clear" w:pos="1140"/>
        </w:tabs>
        <w:ind w:left="360"/>
        <w:jc w:val="both"/>
      </w:pPr>
      <w:r w:rsidRPr="006B1EFA">
        <w:t>видатки з цільового фонду ради;</w:t>
      </w:r>
    </w:p>
    <w:p w:rsidR="00825609" w:rsidRPr="006B1EFA" w:rsidRDefault="00825609" w:rsidP="00825609">
      <w:pPr>
        <w:numPr>
          <w:ilvl w:val="0"/>
          <w:numId w:val="2"/>
        </w:numPr>
        <w:tabs>
          <w:tab w:val="clear" w:pos="1140"/>
        </w:tabs>
        <w:ind w:left="360"/>
        <w:jc w:val="both"/>
      </w:pPr>
      <w:r w:rsidRPr="006B1EFA">
        <w:t>придбання предметів довгострокового користування;</w:t>
      </w:r>
    </w:p>
    <w:p w:rsidR="00825609" w:rsidRPr="006B1EFA" w:rsidRDefault="00825609" w:rsidP="00825609">
      <w:pPr>
        <w:numPr>
          <w:ilvl w:val="0"/>
          <w:numId w:val="2"/>
        </w:numPr>
        <w:tabs>
          <w:tab w:val="clear" w:pos="1140"/>
        </w:tabs>
        <w:ind w:left="360"/>
        <w:jc w:val="both"/>
      </w:pPr>
      <w:r w:rsidRPr="006B1EFA">
        <w:t>видатки за рахунок власних надходжень бюджетних установ.</w:t>
      </w:r>
    </w:p>
    <w:p w:rsidR="00825609" w:rsidRPr="006B1EFA" w:rsidRDefault="00825609" w:rsidP="00825609">
      <w:pPr>
        <w:jc w:val="both"/>
      </w:pPr>
    </w:p>
    <w:p w:rsidR="00825609" w:rsidRPr="006B1EFA" w:rsidRDefault="00825609" w:rsidP="00825609">
      <w:pPr>
        <w:ind w:firstLine="360"/>
        <w:jc w:val="both"/>
        <w:rPr>
          <w:b/>
        </w:rPr>
      </w:pPr>
      <w:r w:rsidRPr="006B1EFA">
        <w:t xml:space="preserve">За </w:t>
      </w:r>
      <w:r w:rsidR="00F72637" w:rsidRPr="006B1EFA">
        <w:t>2022 рік</w:t>
      </w:r>
      <w:r w:rsidRPr="006B1EFA">
        <w:t xml:space="preserve"> видатки спеціального фонду бюджету територіальної громади </w:t>
      </w:r>
      <w:r w:rsidRPr="00B373F7">
        <w:t>в цілому</w:t>
      </w:r>
      <w:r w:rsidRPr="006B1EFA">
        <w:t xml:space="preserve"> профінансовано в сумі </w:t>
      </w:r>
      <w:r w:rsidR="00547E0D" w:rsidRPr="006B1EFA">
        <w:rPr>
          <w:b/>
        </w:rPr>
        <w:t>4</w:t>
      </w:r>
      <w:r w:rsidR="00A51743">
        <w:rPr>
          <w:b/>
        </w:rPr>
        <w:t xml:space="preserve"> 2</w:t>
      </w:r>
      <w:r w:rsidR="00547E0D" w:rsidRPr="006B1EFA">
        <w:rPr>
          <w:b/>
        </w:rPr>
        <w:t>2</w:t>
      </w:r>
      <w:r w:rsidR="00A51743">
        <w:rPr>
          <w:b/>
        </w:rPr>
        <w:t>6</w:t>
      </w:r>
      <w:r w:rsidR="00547E0D" w:rsidRPr="006B1EFA">
        <w:rPr>
          <w:b/>
        </w:rPr>
        <w:t xml:space="preserve"> </w:t>
      </w:r>
      <w:r w:rsidR="00A51743">
        <w:rPr>
          <w:b/>
        </w:rPr>
        <w:t>04</w:t>
      </w:r>
      <w:r w:rsidR="00547E0D" w:rsidRPr="006B1EFA">
        <w:rPr>
          <w:b/>
        </w:rPr>
        <w:t>8,</w:t>
      </w:r>
      <w:r w:rsidR="00A51743">
        <w:rPr>
          <w:b/>
        </w:rPr>
        <w:t>50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з них за рахунок власних надходжень бюджетних установ – </w:t>
      </w:r>
      <w:r w:rsidR="00A51743">
        <w:rPr>
          <w:b/>
        </w:rPr>
        <w:t>115 768</w:t>
      </w:r>
      <w:r w:rsidR="00547E0D" w:rsidRPr="006B1EFA">
        <w:rPr>
          <w:b/>
        </w:rPr>
        <w:t>,</w:t>
      </w:r>
      <w:r w:rsidR="00A51743">
        <w:rPr>
          <w:b/>
        </w:rPr>
        <w:t>50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інших коштів спеціального фонду – </w:t>
      </w:r>
      <w:r w:rsidR="00A51743" w:rsidRPr="00A51743">
        <w:rPr>
          <w:b/>
        </w:rPr>
        <w:t>4</w:t>
      </w:r>
      <w:r w:rsidR="00A51743">
        <w:t> </w:t>
      </w:r>
      <w:r w:rsidR="00547E0D" w:rsidRPr="006B1EFA">
        <w:rPr>
          <w:b/>
        </w:rPr>
        <w:t>110</w:t>
      </w:r>
      <w:r w:rsidR="00A51743">
        <w:rPr>
          <w:b/>
        </w:rPr>
        <w:t xml:space="preserve"> </w:t>
      </w:r>
      <w:r w:rsidR="00547E0D" w:rsidRPr="006B1EFA">
        <w:rPr>
          <w:b/>
        </w:rPr>
        <w:t>2</w:t>
      </w:r>
      <w:r w:rsidR="00A51743">
        <w:rPr>
          <w:b/>
        </w:rPr>
        <w:t>80</w:t>
      </w:r>
      <w:r w:rsidR="00547E0D" w:rsidRPr="006B1EFA">
        <w:rPr>
          <w:b/>
        </w:rPr>
        <w:t>,</w:t>
      </w:r>
      <w:r w:rsidR="00A51743">
        <w:rPr>
          <w:b/>
        </w:rPr>
        <w:t>00</w:t>
      </w:r>
      <w:r w:rsidRPr="006B1EFA">
        <w:rPr>
          <w:b/>
        </w:rPr>
        <w:t xml:space="preserve"> </w:t>
      </w:r>
      <w:r w:rsidRPr="006B1EFA">
        <w:t>грн. Із загального обсягу спрямовано на галузі:</w:t>
      </w:r>
    </w:p>
    <w:p w:rsidR="00825609" w:rsidRPr="006B1EFA" w:rsidRDefault="00825609" w:rsidP="00825609">
      <w:pPr>
        <w:jc w:val="both"/>
      </w:pPr>
    </w:p>
    <w:p w:rsidR="0041628D" w:rsidRPr="006B1EFA" w:rsidRDefault="00825609" w:rsidP="00A51743">
      <w:pPr>
        <w:ind w:firstLine="360"/>
        <w:jc w:val="both"/>
      </w:pPr>
      <w:r w:rsidRPr="006B1EFA">
        <w:t xml:space="preserve">По </w:t>
      </w:r>
      <w:r w:rsidRPr="006B1EFA">
        <w:rPr>
          <w:b/>
        </w:rPr>
        <w:t>органах місцевого самоврядування</w:t>
      </w:r>
      <w:r w:rsidRPr="006B1EFA">
        <w:t xml:space="preserve"> профінансовано видатки в сумі </w:t>
      </w:r>
      <w:r w:rsidR="00A51743">
        <w:rPr>
          <w:b/>
        </w:rPr>
        <w:t>49 920</w:t>
      </w:r>
      <w:r w:rsidR="00E61FC2" w:rsidRPr="006B1EFA">
        <w:rPr>
          <w:b/>
        </w:rPr>
        <w:t>,</w:t>
      </w:r>
      <w:r w:rsidR="00A51743">
        <w:rPr>
          <w:b/>
        </w:rPr>
        <w:t>00</w:t>
      </w:r>
      <w:r w:rsidR="0041628D" w:rsidRPr="006B1EFA">
        <w:t xml:space="preserve"> </w:t>
      </w:r>
      <w:proofErr w:type="spellStart"/>
      <w:r w:rsidR="0041628D" w:rsidRPr="006B1EFA">
        <w:t>грн</w:t>
      </w:r>
      <w:proofErr w:type="spellEnd"/>
      <w:r w:rsidR="0041628D" w:rsidRPr="006B1EFA">
        <w:t>, зокрема:</w:t>
      </w:r>
      <w:r w:rsidR="00A51743">
        <w:t xml:space="preserve"> (</w:t>
      </w:r>
      <w:r w:rsidRPr="006B1EFA">
        <w:t xml:space="preserve">придбання </w:t>
      </w:r>
      <w:r w:rsidR="00A51743">
        <w:t>генератора).</w:t>
      </w:r>
    </w:p>
    <w:p w:rsidR="00825609" w:rsidRPr="006B1EFA" w:rsidRDefault="00825609" w:rsidP="00825609">
      <w:pPr>
        <w:jc w:val="both"/>
      </w:pPr>
    </w:p>
    <w:p w:rsidR="00825609" w:rsidRPr="006B1EFA" w:rsidRDefault="00825609" w:rsidP="00825609">
      <w:pPr>
        <w:ind w:firstLine="567"/>
        <w:jc w:val="both"/>
      </w:pPr>
      <w:r w:rsidRPr="006B1EFA">
        <w:rPr>
          <w:b/>
        </w:rPr>
        <w:t>«Освіта»</w:t>
      </w:r>
      <w:r w:rsidRPr="006B1EFA">
        <w:t xml:space="preserve"> - профінансовано видатки в сумі </w:t>
      </w:r>
      <w:r w:rsidR="00A51743">
        <w:rPr>
          <w:b/>
        </w:rPr>
        <w:t>3 756 318</w:t>
      </w:r>
      <w:r w:rsidR="00815EEC" w:rsidRPr="006B1EFA">
        <w:rPr>
          <w:b/>
        </w:rPr>
        <w:t>,</w:t>
      </w:r>
      <w:r w:rsidR="00A51743">
        <w:rPr>
          <w:b/>
        </w:rPr>
        <w:t>50</w:t>
      </w:r>
      <w:r w:rsidRPr="006B1EFA">
        <w:rPr>
          <w:b/>
        </w:rPr>
        <w:t xml:space="preserve"> </w:t>
      </w:r>
      <w:proofErr w:type="spellStart"/>
      <w:r w:rsidRPr="006B1EFA">
        <w:t>грн</w:t>
      </w:r>
      <w:proofErr w:type="spellEnd"/>
      <w:r w:rsidRPr="006B1EFA">
        <w:t xml:space="preserve">, зокрема: </w:t>
      </w:r>
    </w:p>
    <w:p w:rsidR="00E97338" w:rsidRPr="006B1EFA" w:rsidRDefault="00825609" w:rsidP="00825609">
      <w:pPr>
        <w:ind w:firstLine="567"/>
        <w:jc w:val="both"/>
      </w:pPr>
      <w:r w:rsidRPr="006B1EFA">
        <w:t>Д</w:t>
      </w:r>
      <w:r w:rsidRPr="006B1EFA">
        <w:rPr>
          <w:b/>
        </w:rPr>
        <w:t>ошкільні заклади освіти</w:t>
      </w:r>
      <w:r w:rsidRPr="006B1EFA">
        <w:t xml:space="preserve"> спрямовано кошти в сумі  </w:t>
      </w:r>
      <w:r w:rsidR="00815EEC" w:rsidRPr="006B1EFA">
        <w:rPr>
          <w:b/>
        </w:rPr>
        <w:t>30</w:t>
      </w:r>
      <w:r w:rsidR="00A51743">
        <w:rPr>
          <w:b/>
        </w:rPr>
        <w:t xml:space="preserve"> </w:t>
      </w:r>
      <w:r w:rsidR="00815EEC" w:rsidRPr="006B1EFA">
        <w:rPr>
          <w:b/>
        </w:rPr>
        <w:t>9</w:t>
      </w:r>
      <w:r w:rsidR="00A51743">
        <w:rPr>
          <w:b/>
        </w:rPr>
        <w:t>0</w:t>
      </w:r>
      <w:r w:rsidR="00815EEC" w:rsidRPr="006B1EFA">
        <w:rPr>
          <w:b/>
        </w:rPr>
        <w:t>7,</w:t>
      </w:r>
      <w:r w:rsidR="00A51743">
        <w:rPr>
          <w:b/>
        </w:rPr>
        <w:t>50</w:t>
      </w:r>
      <w:r w:rsidRPr="006B1EFA">
        <w:rPr>
          <w:b/>
          <w:lang w:val="ru-RU"/>
        </w:rPr>
        <w:t xml:space="preserve"> </w:t>
      </w:r>
      <w:proofErr w:type="spellStart"/>
      <w:r w:rsidRPr="006B1EFA">
        <w:t>грн</w:t>
      </w:r>
      <w:proofErr w:type="spellEnd"/>
      <w:r w:rsidR="00E97338" w:rsidRPr="006B1EFA">
        <w:t>, а саме:</w:t>
      </w:r>
    </w:p>
    <w:p w:rsidR="00825609" w:rsidRPr="006B1EFA" w:rsidRDefault="00E97338" w:rsidP="00825609">
      <w:pPr>
        <w:ind w:firstLine="567"/>
        <w:jc w:val="both"/>
      </w:pPr>
      <w:r w:rsidRPr="006B1EFA">
        <w:t>-</w:t>
      </w:r>
      <w:r w:rsidR="00825609" w:rsidRPr="006B1EFA">
        <w:t xml:space="preserve"> на</w:t>
      </w:r>
      <w:r w:rsidR="00EA51E7" w:rsidRPr="006B1EFA">
        <w:t xml:space="preserve"> прид</w:t>
      </w:r>
      <w:r w:rsidR="00CE6DF2" w:rsidRPr="006B1EFA">
        <w:t>бання продуктів харчування – 4</w:t>
      </w:r>
      <w:r w:rsidR="00A51743">
        <w:t xml:space="preserve"> 4</w:t>
      </w:r>
      <w:r w:rsidR="00CE6DF2" w:rsidRPr="006B1EFA">
        <w:t>07,</w:t>
      </w:r>
      <w:r w:rsidR="00A51743">
        <w:t>50</w:t>
      </w:r>
      <w:r w:rsidR="00EA51E7" w:rsidRPr="006B1EFA">
        <w:t xml:space="preserve"> </w:t>
      </w:r>
      <w:proofErr w:type="spellStart"/>
      <w:r w:rsidR="00EA51E7" w:rsidRPr="006B1EFA">
        <w:t>грн</w:t>
      </w:r>
      <w:proofErr w:type="spellEnd"/>
      <w:r w:rsidR="00EA51E7" w:rsidRPr="006B1EFA">
        <w:t>,</w:t>
      </w:r>
      <w:r w:rsidR="00825609" w:rsidRPr="006B1EFA">
        <w:t xml:space="preserve"> </w:t>
      </w:r>
      <w:r w:rsidRPr="006B1EFA">
        <w:t xml:space="preserve">за рахунок </w:t>
      </w:r>
      <w:r w:rsidR="00A51743">
        <w:t>батьківської плати</w:t>
      </w:r>
      <w:r w:rsidRPr="006B1EFA">
        <w:t>;</w:t>
      </w:r>
    </w:p>
    <w:p w:rsidR="00E97338" w:rsidRPr="006B1EFA" w:rsidRDefault="00EA51E7" w:rsidP="00EA51E7">
      <w:pPr>
        <w:ind w:firstLine="567"/>
        <w:jc w:val="both"/>
      </w:pPr>
      <w:r w:rsidRPr="006B1EFA">
        <w:t>-</w:t>
      </w:r>
      <w:r w:rsidRPr="006B1EFA">
        <w:tab/>
      </w:r>
      <w:r w:rsidR="00A51743">
        <w:t>придбано генератор</w:t>
      </w:r>
      <w:r w:rsidR="00CE6DF2" w:rsidRPr="006B1EFA">
        <w:t xml:space="preserve"> на суму </w:t>
      </w:r>
      <w:r w:rsidR="00A51743">
        <w:t>26 500</w:t>
      </w:r>
      <w:r w:rsidR="00CE6DF2" w:rsidRPr="006B1EFA">
        <w:t>,</w:t>
      </w:r>
      <w:r w:rsidR="00A51743">
        <w:t>0</w:t>
      </w:r>
      <w:r w:rsidRPr="006B1EFA">
        <w:t>0 грн.</w:t>
      </w:r>
    </w:p>
    <w:p w:rsidR="00825609" w:rsidRPr="006B1EFA" w:rsidRDefault="00825609" w:rsidP="00825609">
      <w:pPr>
        <w:ind w:firstLine="567"/>
        <w:jc w:val="both"/>
        <w:rPr>
          <w:lang w:val="ru-RU"/>
        </w:rPr>
      </w:pPr>
      <w:r w:rsidRPr="006B1EFA">
        <w:t>З</w:t>
      </w:r>
      <w:r w:rsidRPr="006B1EFA">
        <w:rPr>
          <w:b/>
        </w:rPr>
        <w:t xml:space="preserve">агальноосвітні навчальні заклади освіти </w:t>
      </w:r>
      <w:r w:rsidRPr="006B1EFA">
        <w:t xml:space="preserve">спрямовано кошти в сумі                          </w:t>
      </w:r>
      <w:r w:rsidR="00B35B7B" w:rsidRPr="006B1EFA">
        <w:t xml:space="preserve">  </w:t>
      </w:r>
      <w:r w:rsidRPr="006B1EFA">
        <w:t xml:space="preserve"> </w:t>
      </w:r>
      <w:r w:rsidR="00A51743" w:rsidRPr="00A51743">
        <w:rPr>
          <w:b/>
        </w:rPr>
        <w:t>3 725 411</w:t>
      </w:r>
      <w:r w:rsidR="00B629F2" w:rsidRPr="006B1EFA">
        <w:rPr>
          <w:b/>
        </w:rPr>
        <w:t>,</w:t>
      </w:r>
      <w:r w:rsidR="00A51743">
        <w:rPr>
          <w:b/>
        </w:rPr>
        <w:t>00</w:t>
      </w:r>
      <w:r w:rsidRPr="006B1EFA">
        <w:rPr>
          <w:b/>
        </w:rPr>
        <w:t xml:space="preserve"> </w:t>
      </w:r>
      <w:proofErr w:type="spellStart"/>
      <w:r w:rsidRPr="006B1EFA">
        <w:t>грн</w:t>
      </w:r>
      <w:proofErr w:type="spellEnd"/>
      <w:r w:rsidRPr="006B1EFA">
        <w:t xml:space="preserve"> , а саме:</w:t>
      </w:r>
    </w:p>
    <w:p w:rsidR="00825609" w:rsidRPr="006B1EFA" w:rsidRDefault="00825609" w:rsidP="00825609">
      <w:pPr>
        <w:numPr>
          <w:ilvl w:val="0"/>
          <w:numId w:val="18"/>
        </w:numPr>
      </w:pPr>
      <w:r w:rsidRPr="006B1EFA">
        <w:t xml:space="preserve">на придбання продуктів </w:t>
      </w:r>
      <w:proofErr w:type="spellStart"/>
      <w:r w:rsidRPr="006B1EFA">
        <w:rPr>
          <w:lang w:val="ru-RU"/>
        </w:rPr>
        <w:t>харчування</w:t>
      </w:r>
      <w:proofErr w:type="spellEnd"/>
      <w:r w:rsidRPr="006B1EFA">
        <w:rPr>
          <w:lang w:val="ru-RU"/>
        </w:rPr>
        <w:t xml:space="preserve"> </w:t>
      </w:r>
      <w:r w:rsidR="00B35B7B" w:rsidRPr="006B1EFA">
        <w:t xml:space="preserve">– </w:t>
      </w:r>
      <w:r w:rsidR="00A51743">
        <w:t>2 801</w:t>
      </w:r>
      <w:r w:rsidR="00B35B7B" w:rsidRPr="006B1EFA">
        <w:t>,</w:t>
      </w:r>
      <w:r w:rsidR="00A51743">
        <w:t>00</w:t>
      </w:r>
      <w:r w:rsidRPr="006B1EFA">
        <w:rPr>
          <w:b/>
        </w:rPr>
        <w:t xml:space="preserve"> </w:t>
      </w:r>
      <w:proofErr w:type="spellStart"/>
      <w:r w:rsidRPr="006B1EFA">
        <w:t>грн</w:t>
      </w:r>
      <w:proofErr w:type="spellEnd"/>
      <w:r w:rsidRPr="006B1EFA">
        <w:t>, за рахунок благодійної допомоги;</w:t>
      </w:r>
    </w:p>
    <w:p w:rsidR="005F2E65" w:rsidRPr="006B1EFA" w:rsidRDefault="00267C6D" w:rsidP="00825609">
      <w:pPr>
        <w:numPr>
          <w:ilvl w:val="0"/>
          <w:numId w:val="18"/>
        </w:numPr>
      </w:pPr>
      <w:r w:rsidRPr="006B1EFA">
        <w:lastRenderedPageBreak/>
        <w:t xml:space="preserve">придбання автобуса на умовах </w:t>
      </w:r>
      <w:proofErr w:type="spellStart"/>
      <w:r w:rsidRPr="006B1EFA">
        <w:t>співфінансування</w:t>
      </w:r>
      <w:proofErr w:type="spellEnd"/>
      <w:r w:rsidRPr="006B1EFA">
        <w:t xml:space="preserve">  – 3</w:t>
      </w:r>
      <w:r w:rsidR="00A51743">
        <w:t xml:space="preserve"> 100</w:t>
      </w:r>
      <w:r w:rsidRPr="006B1EFA">
        <w:t> </w:t>
      </w:r>
      <w:r w:rsidR="00A51743">
        <w:t>0</w:t>
      </w:r>
      <w:r w:rsidRPr="006B1EFA">
        <w:t xml:space="preserve">00,00 </w:t>
      </w:r>
      <w:proofErr w:type="spellStart"/>
      <w:r w:rsidRPr="006B1EFA">
        <w:t>грн</w:t>
      </w:r>
      <w:proofErr w:type="spellEnd"/>
      <w:r w:rsidRPr="006B1EFA">
        <w:t>;</w:t>
      </w:r>
    </w:p>
    <w:p w:rsidR="00D825F5" w:rsidRPr="006B1EFA" w:rsidRDefault="00D825F5" w:rsidP="00D825F5">
      <w:pPr>
        <w:numPr>
          <w:ilvl w:val="0"/>
          <w:numId w:val="18"/>
        </w:numPr>
        <w:jc w:val="both"/>
      </w:pPr>
      <w:r w:rsidRPr="006B1EFA">
        <w:t>оприбутковано за рахунок спонсорської допомоги основн</w:t>
      </w:r>
      <w:r w:rsidR="00A51743">
        <w:t>і засоби на суму</w:t>
      </w:r>
      <w:r w:rsidRPr="006B1EFA">
        <w:t xml:space="preserve"> </w:t>
      </w:r>
      <w:r w:rsidR="00A51743">
        <w:t>93</w:t>
      </w:r>
      <w:r w:rsidRPr="006B1EFA">
        <w:t xml:space="preserve"> </w:t>
      </w:r>
      <w:r w:rsidR="00A51743">
        <w:t>2</w:t>
      </w:r>
      <w:r w:rsidRPr="006B1EFA">
        <w:t xml:space="preserve">00,00 </w:t>
      </w:r>
      <w:proofErr w:type="spellStart"/>
      <w:r w:rsidRPr="006B1EFA">
        <w:t>грн</w:t>
      </w:r>
      <w:proofErr w:type="spellEnd"/>
      <w:r w:rsidRPr="006B1EFA">
        <w:t xml:space="preserve"> (</w:t>
      </w:r>
      <w:r w:rsidR="00A51743">
        <w:t>холодильник, моноблоки</w:t>
      </w:r>
      <w:r w:rsidRPr="006B1EFA">
        <w:t>).</w:t>
      </w:r>
    </w:p>
    <w:p w:rsidR="00267C6D" w:rsidRPr="006B1EFA" w:rsidRDefault="00267C6D" w:rsidP="00D825F5">
      <w:pPr>
        <w:numPr>
          <w:ilvl w:val="0"/>
          <w:numId w:val="18"/>
        </w:numPr>
        <w:jc w:val="both"/>
      </w:pPr>
      <w:r w:rsidRPr="006B1EFA">
        <w:t xml:space="preserve">придбано </w:t>
      </w:r>
      <w:r w:rsidR="00A51743">
        <w:t>основні засоби на суму 529 410</w:t>
      </w:r>
      <w:r w:rsidRPr="006B1EFA">
        <w:t xml:space="preserve">,00 </w:t>
      </w:r>
      <w:proofErr w:type="spellStart"/>
      <w:r w:rsidRPr="006B1EFA">
        <w:t>грн</w:t>
      </w:r>
      <w:proofErr w:type="spellEnd"/>
      <w:r w:rsidR="00A51743">
        <w:t xml:space="preserve"> (генератори – 199 680,00 </w:t>
      </w:r>
      <w:proofErr w:type="spellStart"/>
      <w:r w:rsidR="00A51743">
        <w:t>грн</w:t>
      </w:r>
      <w:proofErr w:type="spellEnd"/>
      <w:r w:rsidR="00A51743">
        <w:t xml:space="preserve">, холодильники – 69 850,00 </w:t>
      </w:r>
      <w:proofErr w:type="spellStart"/>
      <w:r w:rsidR="00A51743">
        <w:t>грн</w:t>
      </w:r>
      <w:proofErr w:type="spellEnd"/>
      <w:r w:rsidR="00A51743">
        <w:t xml:space="preserve">, морозильні камери – 68 280,00 </w:t>
      </w:r>
      <w:proofErr w:type="spellStart"/>
      <w:r w:rsidR="00A51743">
        <w:t>грн</w:t>
      </w:r>
      <w:proofErr w:type="spellEnd"/>
      <w:r w:rsidR="00A51743">
        <w:t xml:space="preserve">, </w:t>
      </w:r>
      <w:proofErr w:type="spellStart"/>
      <w:r w:rsidR="00A51743">
        <w:t>газонокосілки</w:t>
      </w:r>
      <w:proofErr w:type="spellEnd"/>
      <w:r w:rsidR="00A51743">
        <w:t xml:space="preserve"> – 95 600,00 </w:t>
      </w:r>
      <w:proofErr w:type="spellStart"/>
      <w:r w:rsidR="00A51743">
        <w:t>грн</w:t>
      </w:r>
      <w:proofErr w:type="spellEnd"/>
      <w:r w:rsidR="00A51743">
        <w:t xml:space="preserve">, електроплити – 96 000,00 </w:t>
      </w:r>
      <w:proofErr w:type="spellStart"/>
      <w:r w:rsidR="00A51743">
        <w:t>грн</w:t>
      </w:r>
      <w:proofErr w:type="spellEnd"/>
      <w:r w:rsidR="00A51743">
        <w:t>).</w:t>
      </w:r>
      <w:r w:rsidRPr="006B1EFA">
        <w:t xml:space="preserve"> </w:t>
      </w:r>
    </w:p>
    <w:p w:rsidR="005F2E65" w:rsidRPr="00A51743" w:rsidRDefault="005F2E65" w:rsidP="00A51743">
      <w:pPr>
        <w:ind w:left="720"/>
        <w:jc w:val="both"/>
        <w:rPr>
          <w:highlight w:val="red"/>
        </w:rPr>
      </w:pPr>
    </w:p>
    <w:p w:rsidR="002102E8" w:rsidRPr="006B1EFA" w:rsidRDefault="002102E8" w:rsidP="002102E8">
      <w:pPr>
        <w:ind w:firstLine="567"/>
        <w:jc w:val="both"/>
      </w:pPr>
      <w:r w:rsidRPr="006B1EFA">
        <w:rPr>
          <w:b/>
        </w:rPr>
        <w:t>Охорона здоров’я</w:t>
      </w:r>
      <w:r w:rsidRPr="006B1EFA">
        <w:t xml:space="preserve"> профінансовано видатки в сумі </w:t>
      </w:r>
      <w:r w:rsidR="00A51743">
        <w:rPr>
          <w:b/>
        </w:rPr>
        <w:t>200 000</w:t>
      </w:r>
      <w:r w:rsidRPr="006B1EFA">
        <w:rPr>
          <w:b/>
        </w:rPr>
        <w:t>,00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на придбання </w:t>
      </w:r>
      <w:proofErr w:type="spellStart"/>
      <w:r w:rsidRPr="006B1EFA">
        <w:t>лапароскопічної</w:t>
      </w:r>
      <w:proofErr w:type="spellEnd"/>
      <w:r w:rsidRPr="006B1EFA">
        <w:t xml:space="preserve"> стійки для КНП "</w:t>
      </w:r>
      <w:proofErr w:type="spellStart"/>
      <w:r w:rsidRPr="006B1EFA">
        <w:t>Жашківська</w:t>
      </w:r>
      <w:proofErr w:type="spellEnd"/>
      <w:r w:rsidRPr="006B1EFA">
        <w:t xml:space="preserve"> багатопрофільна лікарня" </w:t>
      </w:r>
      <w:proofErr w:type="spellStart"/>
      <w:r w:rsidRPr="006B1EFA">
        <w:t>Жашківської</w:t>
      </w:r>
      <w:proofErr w:type="spellEnd"/>
      <w:r w:rsidRPr="006B1EFA">
        <w:t xml:space="preserve">  міської ради.</w:t>
      </w:r>
    </w:p>
    <w:p w:rsidR="002102E8" w:rsidRPr="006B1EFA" w:rsidRDefault="002102E8" w:rsidP="00825609">
      <w:pPr>
        <w:jc w:val="both"/>
      </w:pPr>
    </w:p>
    <w:p w:rsidR="00825609" w:rsidRPr="006B1EFA" w:rsidRDefault="00825609" w:rsidP="00825609">
      <w:pPr>
        <w:ind w:firstLine="567"/>
        <w:jc w:val="both"/>
        <w:rPr>
          <w:color w:val="000000"/>
        </w:rPr>
      </w:pPr>
      <w:r w:rsidRPr="006B1EFA">
        <w:rPr>
          <w:color w:val="000000"/>
        </w:rPr>
        <w:t xml:space="preserve">На утримання закладів по галузі </w:t>
      </w:r>
      <w:r w:rsidRPr="006B1EFA">
        <w:rPr>
          <w:b/>
          <w:color w:val="000000"/>
        </w:rPr>
        <w:t>«Культура і мистецтво»</w:t>
      </w:r>
      <w:r w:rsidRPr="006B1EFA">
        <w:rPr>
          <w:color w:val="000000"/>
        </w:rPr>
        <w:t xml:space="preserve"> профінансовано видатки в сумі  </w:t>
      </w:r>
      <w:r w:rsidR="00A51743">
        <w:rPr>
          <w:b/>
          <w:color w:val="000000"/>
        </w:rPr>
        <w:t>41 860</w:t>
      </w:r>
      <w:r w:rsidRPr="006B1EFA">
        <w:rPr>
          <w:b/>
          <w:color w:val="000000"/>
        </w:rPr>
        <w:t>,</w:t>
      </w:r>
      <w:r w:rsidR="00A51743">
        <w:rPr>
          <w:b/>
          <w:color w:val="000000"/>
        </w:rPr>
        <w:t>0</w:t>
      </w:r>
      <w:r w:rsidRPr="006B1EFA">
        <w:rPr>
          <w:b/>
          <w:color w:val="000000"/>
        </w:rPr>
        <w:t xml:space="preserve">0 </w:t>
      </w:r>
      <w:proofErr w:type="spellStart"/>
      <w:r w:rsidRPr="006B1EFA">
        <w:rPr>
          <w:color w:val="000000"/>
        </w:rPr>
        <w:t>грн</w:t>
      </w:r>
      <w:proofErr w:type="spellEnd"/>
      <w:r w:rsidRPr="006B1EFA">
        <w:rPr>
          <w:color w:val="000000"/>
        </w:rPr>
        <w:t>, зокрема на забезпечення діяльності палаців і будинків культури, клубів, центрів дозвілля та інших клубних закладів (</w:t>
      </w:r>
      <w:r w:rsidR="00A51743">
        <w:rPr>
          <w:color w:val="000000"/>
        </w:rPr>
        <w:t>господарч</w:t>
      </w:r>
      <w:r w:rsidRPr="006B1EFA">
        <w:rPr>
          <w:color w:val="000000"/>
        </w:rPr>
        <w:t xml:space="preserve">і матеріали – </w:t>
      </w:r>
      <w:r w:rsidR="00A51743">
        <w:rPr>
          <w:color w:val="000000"/>
        </w:rPr>
        <w:t>5 360</w:t>
      </w:r>
      <w:r w:rsidRPr="006B1EFA">
        <w:rPr>
          <w:color w:val="000000"/>
        </w:rPr>
        <w:t>,</w:t>
      </w:r>
      <w:r w:rsidR="00A51743">
        <w:rPr>
          <w:color w:val="000000"/>
        </w:rPr>
        <w:t>0</w:t>
      </w:r>
      <w:r w:rsidRPr="006B1EFA">
        <w:rPr>
          <w:color w:val="000000"/>
        </w:rPr>
        <w:t xml:space="preserve">0 </w:t>
      </w:r>
      <w:proofErr w:type="spellStart"/>
      <w:r w:rsidRPr="006B1EFA">
        <w:rPr>
          <w:color w:val="000000"/>
        </w:rPr>
        <w:t>грн</w:t>
      </w:r>
      <w:proofErr w:type="spellEnd"/>
      <w:r w:rsidR="00B7589E" w:rsidRPr="006B1EFA">
        <w:rPr>
          <w:color w:val="000000"/>
        </w:rPr>
        <w:t xml:space="preserve">, генератор – </w:t>
      </w:r>
      <w:r w:rsidR="00A51743">
        <w:rPr>
          <w:color w:val="000000"/>
        </w:rPr>
        <w:t>26 5</w:t>
      </w:r>
      <w:r w:rsidR="00B7589E" w:rsidRPr="006B1EFA">
        <w:rPr>
          <w:color w:val="000000"/>
        </w:rPr>
        <w:t xml:space="preserve">00,00 </w:t>
      </w:r>
      <w:proofErr w:type="spellStart"/>
      <w:r w:rsidR="00B7589E" w:rsidRPr="006B1EFA">
        <w:rPr>
          <w:color w:val="000000"/>
        </w:rPr>
        <w:t>грн</w:t>
      </w:r>
      <w:proofErr w:type="spellEnd"/>
      <w:r w:rsidRPr="006B1EFA">
        <w:rPr>
          <w:color w:val="000000"/>
        </w:rPr>
        <w:t>).</w:t>
      </w:r>
    </w:p>
    <w:p w:rsidR="008E3526" w:rsidRPr="006B1EFA" w:rsidRDefault="008E3526" w:rsidP="00825609">
      <w:pPr>
        <w:ind w:firstLine="567"/>
        <w:jc w:val="both"/>
        <w:rPr>
          <w:color w:val="000000"/>
        </w:rPr>
      </w:pPr>
    </w:p>
    <w:p w:rsidR="008E3526" w:rsidRPr="006B1EFA" w:rsidRDefault="00825609" w:rsidP="00825609">
      <w:pPr>
        <w:ind w:firstLine="567"/>
        <w:jc w:val="both"/>
        <w:rPr>
          <w:color w:val="000000"/>
        </w:rPr>
      </w:pPr>
      <w:r w:rsidRPr="006B1EFA">
        <w:rPr>
          <w:b/>
          <w:color w:val="000000"/>
        </w:rPr>
        <w:t>«Економічна діяльність»</w:t>
      </w:r>
      <w:r w:rsidRPr="006B1EFA">
        <w:rPr>
          <w:color w:val="000000"/>
        </w:rPr>
        <w:t xml:space="preserve"> </w:t>
      </w:r>
      <w:r w:rsidR="008E3526" w:rsidRPr="006B1EFA">
        <w:rPr>
          <w:color w:val="000000"/>
        </w:rPr>
        <w:t xml:space="preserve">профінансовано видатки в сумі </w:t>
      </w:r>
      <w:r w:rsidR="00A51743">
        <w:rPr>
          <w:b/>
          <w:color w:val="000000"/>
        </w:rPr>
        <w:t>77 950</w:t>
      </w:r>
      <w:r w:rsidRPr="006B1EFA">
        <w:rPr>
          <w:b/>
          <w:color w:val="000000"/>
        </w:rPr>
        <w:t>,00</w:t>
      </w:r>
      <w:r w:rsidRPr="006B1EFA">
        <w:rPr>
          <w:color w:val="000000"/>
        </w:rPr>
        <w:t xml:space="preserve"> </w:t>
      </w:r>
      <w:proofErr w:type="spellStart"/>
      <w:r w:rsidRPr="006B1EFA">
        <w:rPr>
          <w:color w:val="000000"/>
        </w:rPr>
        <w:t>грн</w:t>
      </w:r>
      <w:proofErr w:type="spellEnd"/>
      <w:r w:rsidRPr="006B1EFA">
        <w:rPr>
          <w:color w:val="000000"/>
        </w:rPr>
        <w:t>,</w:t>
      </w:r>
      <w:r w:rsidR="008E3526" w:rsidRPr="006B1EFA">
        <w:rPr>
          <w:color w:val="000000"/>
        </w:rPr>
        <w:t xml:space="preserve"> зокрема:</w:t>
      </w:r>
    </w:p>
    <w:p w:rsidR="00825609" w:rsidRPr="006B1EFA" w:rsidRDefault="008E3526" w:rsidP="00825609">
      <w:pPr>
        <w:ind w:firstLine="567"/>
        <w:jc w:val="both"/>
        <w:rPr>
          <w:color w:val="FF0000"/>
        </w:rPr>
      </w:pPr>
      <w:r w:rsidRPr="006B1EFA">
        <w:rPr>
          <w:b/>
          <w:color w:val="000000"/>
        </w:rPr>
        <w:t xml:space="preserve">Виконання заходів </w:t>
      </w:r>
      <w:r w:rsidR="00825609" w:rsidRPr="006B1EFA">
        <w:rPr>
          <w:b/>
          <w:color w:val="000000"/>
        </w:rPr>
        <w:t>за рахунок надходжень до цільового фонду</w:t>
      </w:r>
      <w:r w:rsidR="00825609" w:rsidRPr="006B1EFA">
        <w:rPr>
          <w:color w:val="000000"/>
        </w:rPr>
        <w:t xml:space="preserve"> </w:t>
      </w:r>
      <w:r w:rsidR="00A51743">
        <w:rPr>
          <w:color w:val="000000"/>
        </w:rPr>
        <w:t>с</w:t>
      </w:r>
      <w:r w:rsidR="00825609" w:rsidRPr="006B1EFA">
        <w:rPr>
          <w:color w:val="000000"/>
        </w:rPr>
        <w:t>і</w:t>
      </w:r>
      <w:r w:rsidR="00A51743">
        <w:rPr>
          <w:color w:val="000000"/>
        </w:rPr>
        <w:t>ль</w:t>
      </w:r>
      <w:r w:rsidR="00825609" w:rsidRPr="006B1EFA">
        <w:rPr>
          <w:color w:val="000000"/>
        </w:rPr>
        <w:t xml:space="preserve">ської ради </w:t>
      </w:r>
      <w:r w:rsidRPr="006B1EFA">
        <w:rPr>
          <w:color w:val="000000"/>
        </w:rPr>
        <w:t xml:space="preserve"> спрямовано видатки в сумі </w:t>
      </w:r>
      <w:r w:rsidR="00A51743">
        <w:rPr>
          <w:b/>
          <w:color w:val="000000"/>
        </w:rPr>
        <w:t>77 950</w:t>
      </w:r>
      <w:r w:rsidRPr="006B1EFA">
        <w:rPr>
          <w:b/>
          <w:color w:val="000000"/>
        </w:rPr>
        <w:t>,00</w:t>
      </w:r>
      <w:r w:rsidRPr="006B1EFA">
        <w:rPr>
          <w:color w:val="000000"/>
        </w:rPr>
        <w:t xml:space="preserve"> </w:t>
      </w:r>
      <w:proofErr w:type="spellStart"/>
      <w:r w:rsidR="00D82B87" w:rsidRPr="006B1EFA">
        <w:rPr>
          <w:color w:val="000000"/>
        </w:rPr>
        <w:t>грн</w:t>
      </w:r>
      <w:proofErr w:type="spellEnd"/>
      <w:r w:rsidR="00D82B87" w:rsidRPr="006B1EFA">
        <w:rPr>
          <w:color w:val="000000"/>
        </w:rPr>
        <w:t xml:space="preserve"> </w:t>
      </w:r>
      <w:r w:rsidR="00A51743">
        <w:rPr>
          <w:color w:val="000000"/>
        </w:rPr>
        <w:t>(</w:t>
      </w:r>
      <w:r w:rsidR="00D82B87" w:rsidRPr="006B1EFA">
        <w:rPr>
          <w:color w:val="000000"/>
        </w:rPr>
        <w:t xml:space="preserve">витрати на поховання – </w:t>
      </w:r>
      <w:r w:rsidR="00A51743">
        <w:rPr>
          <w:color w:val="000000"/>
        </w:rPr>
        <w:t>27 960</w:t>
      </w:r>
      <w:r w:rsidR="00A50437" w:rsidRPr="006B1EFA">
        <w:rPr>
          <w:color w:val="000000"/>
        </w:rPr>
        <w:t xml:space="preserve">,00 </w:t>
      </w:r>
      <w:proofErr w:type="spellStart"/>
      <w:r w:rsidR="00A50437" w:rsidRPr="006B1EFA">
        <w:rPr>
          <w:color w:val="000000"/>
        </w:rPr>
        <w:t>грн</w:t>
      </w:r>
      <w:proofErr w:type="spellEnd"/>
      <w:r w:rsidR="00A50437" w:rsidRPr="006B1EFA">
        <w:rPr>
          <w:color w:val="000000"/>
        </w:rPr>
        <w:t xml:space="preserve">, </w:t>
      </w:r>
      <w:r w:rsidR="00715312" w:rsidRPr="006B1EFA">
        <w:rPr>
          <w:color w:val="000000"/>
        </w:rPr>
        <w:t xml:space="preserve">придбання </w:t>
      </w:r>
      <w:r w:rsidR="00A51743">
        <w:rPr>
          <w:color w:val="000000"/>
        </w:rPr>
        <w:t>інструментів та інвентарю для господарської діяльності</w:t>
      </w:r>
      <w:r w:rsidR="00715312" w:rsidRPr="006B1EFA">
        <w:rPr>
          <w:color w:val="000000"/>
        </w:rPr>
        <w:t xml:space="preserve"> – </w:t>
      </w:r>
      <w:r w:rsidR="00A51743">
        <w:rPr>
          <w:color w:val="000000"/>
        </w:rPr>
        <w:t>49 99</w:t>
      </w:r>
      <w:r w:rsidR="00715312" w:rsidRPr="006B1EFA">
        <w:rPr>
          <w:color w:val="000000"/>
        </w:rPr>
        <w:t xml:space="preserve">0,00 </w:t>
      </w:r>
      <w:proofErr w:type="spellStart"/>
      <w:r w:rsidR="00715312" w:rsidRPr="006B1EFA">
        <w:rPr>
          <w:color w:val="000000"/>
        </w:rPr>
        <w:t>грн</w:t>
      </w:r>
      <w:proofErr w:type="spellEnd"/>
      <w:r w:rsidR="00825609" w:rsidRPr="006B1EFA">
        <w:rPr>
          <w:color w:val="000000"/>
        </w:rPr>
        <w:t>)</w:t>
      </w:r>
      <w:r w:rsidR="00A50437" w:rsidRPr="006B1EFA">
        <w:rPr>
          <w:color w:val="000000"/>
        </w:rPr>
        <w:t>.</w:t>
      </w:r>
    </w:p>
    <w:p w:rsidR="00825609" w:rsidRPr="006B1EFA" w:rsidRDefault="00825609" w:rsidP="00825609">
      <w:pPr>
        <w:ind w:hanging="282"/>
        <w:jc w:val="both"/>
      </w:pPr>
    </w:p>
    <w:p w:rsidR="00AB63F6" w:rsidRPr="006B1EFA" w:rsidRDefault="00B22A81" w:rsidP="001D0C2F">
      <w:pPr>
        <w:ind w:firstLine="567"/>
        <w:jc w:val="both"/>
      </w:pPr>
      <w:r w:rsidRPr="006B1EFA">
        <w:rPr>
          <w:b/>
        </w:rPr>
        <w:t>«Міжбюджетні трансферти»</w:t>
      </w:r>
      <w:r w:rsidRPr="006B1EFA">
        <w:t xml:space="preserve"> - </w:t>
      </w:r>
      <w:r w:rsidR="00A51743">
        <w:rPr>
          <w:b/>
        </w:rPr>
        <w:t>100</w:t>
      </w:r>
      <w:r w:rsidRPr="006B1EFA">
        <w:rPr>
          <w:b/>
        </w:rPr>
        <w:t xml:space="preserve"> 000,00 </w:t>
      </w:r>
      <w:proofErr w:type="spellStart"/>
      <w:r w:rsidRPr="006B1EFA">
        <w:t>грн</w:t>
      </w:r>
      <w:proofErr w:type="spellEnd"/>
      <w:r w:rsidRPr="006B1EFA">
        <w:t xml:space="preserve">, які спрямовано на надання субвенції </w:t>
      </w:r>
    </w:p>
    <w:p w:rsidR="00825609" w:rsidRPr="006B1EFA" w:rsidRDefault="00B22A81" w:rsidP="001D0C2F">
      <w:pPr>
        <w:jc w:val="both"/>
      </w:pPr>
      <w:r w:rsidRPr="006B1EFA">
        <w:t>військовій частині А 2648 на придбання модульних вагончиків.</w:t>
      </w:r>
    </w:p>
    <w:p w:rsidR="009871CF" w:rsidRPr="006B1EFA" w:rsidRDefault="009871CF" w:rsidP="001D0C2F">
      <w:pPr>
        <w:jc w:val="both"/>
      </w:pPr>
    </w:p>
    <w:p w:rsidR="00825609" w:rsidRPr="006B1EFA" w:rsidRDefault="00825609" w:rsidP="00825609">
      <w:pPr>
        <w:ind w:hanging="360"/>
        <w:jc w:val="center"/>
        <w:rPr>
          <w:b/>
          <w:sz w:val="28"/>
          <w:szCs w:val="28"/>
        </w:rPr>
      </w:pPr>
      <w:r w:rsidRPr="006B1EFA">
        <w:rPr>
          <w:b/>
          <w:sz w:val="28"/>
          <w:szCs w:val="28"/>
        </w:rPr>
        <w:t>Заборгованість  бюджетних  установ</w:t>
      </w:r>
    </w:p>
    <w:p w:rsidR="00825609" w:rsidRPr="006B1EFA" w:rsidRDefault="00825609" w:rsidP="00825609">
      <w:pPr>
        <w:ind w:hanging="360"/>
        <w:jc w:val="center"/>
        <w:rPr>
          <w:b/>
          <w:sz w:val="28"/>
          <w:szCs w:val="28"/>
        </w:rPr>
      </w:pPr>
    </w:p>
    <w:p w:rsidR="00825609" w:rsidRPr="006B1EFA" w:rsidRDefault="00CD1AAC" w:rsidP="00825609">
      <w:pPr>
        <w:ind w:firstLine="567"/>
        <w:jc w:val="both"/>
      </w:pPr>
      <w:proofErr w:type="spellStart"/>
      <w:r w:rsidRPr="006B1EFA">
        <w:rPr>
          <w:b/>
        </w:rPr>
        <w:t>Cтаном</w:t>
      </w:r>
      <w:proofErr w:type="spellEnd"/>
      <w:r w:rsidRPr="006B1EFA">
        <w:rPr>
          <w:b/>
        </w:rPr>
        <w:t xml:space="preserve"> на 01.</w:t>
      </w:r>
      <w:r w:rsidR="00EF239F" w:rsidRPr="006B1EFA">
        <w:rPr>
          <w:b/>
        </w:rPr>
        <w:t>0</w:t>
      </w:r>
      <w:r w:rsidRPr="006B1EFA">
        <w:rPr>
          <w:b/>
        </w:rPr>
        <w:t>1</w:t>
      </w:r>
      <w:r w:rsidR="00825609" w:rsidRPr="006B1EFA">
        <w:rPr>
          <w:b/>
        </w:rPr>
        <w:t>.202</w:t>
      </w:r>
      <w:r w:rsidRPr="006B1EFA">
        <w:rPr>
          <w:b/>
        </w:rPr>
        <w:t>3</w:t>
      </w:r>
      <w:r w:rsidR="00825609" w:rsidRPr="006B1EFA">
        <w:t xml:space="preserve"> обліковується</w:t>
      </w:r>
      <w:r w:rsidR="00825609" w:rsidRPr="006B1EFA">
        <w:rPr>
          <w:b/>
        </w:rPr>
        <w:t xml:space="preserve"> кредиторська заборгованість</w:t>
      </w:r>
      <w:r w:rsidR="00825609" w:rsidRPr="006B1EFA">
        <w:t xml:space="preserve"> по загальному фонду </w:t>
      </w:r>
      <w:r w:rsidR="00A51743" w:rsidRPr="00A51743">
        <w:t>по галузі «Державне управління»</w:t>
      </w:r>
      <w:r w:rsidR="00A51743" w:rsidRPr="00086145">
        <w:rPr>
          <w:sz w:val="28"/>
          <w:szCs w:val="28"/>
        </w:rPr>
        <w:t xml:space="preserve"> </w:t>
      </w:r>
      <w:r w:rsidR="00825609" w:rsidRPr="006B1EFA">
        <w:t xml:space="preserve">в сумі </w:t>
      </w:r>
      <w:r w:rsidR="00A51743">
        <w:rPr>
          <w:b/>
        </w:rPr>
        <w:t>67 401</w:t>
      </w:r>
      <w:r w:rsidRPr="006B1EFA">
        <w:rPr>
          <w:b/>
        </w:rPr>
        <w:t>,</w:t>
      </w:r>
      <w:r w:rsidR="00A51743">
        <w:rPr>
          <w:b/>
        </w:rPr>
        <w:t>6</w:t>
      </w:r>
      <w:r w:rsidRPr="006B1EFA">
        <w:rPr>
          <w:b/>
        </w:rPr>
        <w:t>4</w:t>
      </w:r>
      <w:r w:rsidR="00825609" w:rsidRPr="006B1EFA">
        <w:rPr>
          <w:b/>
        </w:rPr>
        <w:t xml:space="preserve"> </w:t>
      </w:r>
      <w:proofErr w:type="spellStart"/>
      <w:r w:rsidR="00825609" w:rsidRPr="006B1EFA">
        <w:t>грн</w:t>
      </w:r>
      <w:proofErr w:type="spellEnd"/>
      <w:r w:rsidR="00825609" w:rsidRPr="006B1EFA">
        <w:t>, у то</w:t>
      </w:r>
      <w:r w:rsidRPr="006B1EFA">
        <w:t xml:space="preserve">му числі прострочена – </w:t>
      </w:r>
      <w:r w:rsidR="00A51743">
        <w:t>2</w:t>
      </w:r>
      <w:r w:rsidRPr="006B1EFA">
        <w:t>6</w:t>
      </w:r>
      <w:r w:rsidR="00A51743">
        <w:t xml:space="preserve"> </w:t>
      </w:r>
      <w:r w:rsidRPr="006B1EFA">
        <w:t>5</w:t>
      </w:r>
      <w:r w:rsidR="00A51743">
        <w:t>00</w:t>
      </w:r>
      <w:r w:rsidR="00825609" w:rsidRPr="006B1EFA">
        <w:t xml:space="preserve">,00 </w:t>
      </w:r>
      <w:r w:rsidR="00EF239F" w:rsidRPr="006B1EFA">
        <w:t>грн</w:t>
      </w:r>
      <w:r w:rsidR="00825609" w:rsidRPr="006B1EFA">
        <w:t xml:space="preserve">. </w:t>
      </w:r>
      <w:r w:rsidR="0035481A" w:rsidRPr="006B1EFA">
        <w:t>По спеціальному фонду</w:t>
      </w:r>
      <w:r w:rsidR="006C6CF9" w:rsidRPr="006B1EFA">
        <w:t xml:space="preserve"> </w:t>
      </w:r>
      <w:r w:rsidR="00A51743" w:rsidRPr="006B1EFA">
        <w:t>по галузі «Освіта»</w:t>
      </w:r>
      <w:r w:rsidR="0035481A" w:rsidRPr="006B1EFA">
        <w:t xml:space="preserve"> </w:t>
      </w:r>
      <w:r w:rsidR="00A51743">
        <w:t>480 054</w:t>
      </w:r>
      <w:r w:rsidR="0035481A" w:rsidRPr="006B1EFA">
        <w:t xml:space="preserve">,00 </w:t>
      </w:r>
      <w:proofErr w:type="spellStart"/>
      <w:r w:rsidR="0035481A" w:rsidRPr="006B1EFA">
        <w:t>грн</w:t>
      </w:r>
      <w:proofErr w:type="spellEnd"/>
      <w:r w:rsidR="0035481A" w:rsidRPr="006B1EFA">
        <w:t xml:space="preserve">, </w:t>
      </w:r>
      <w:r w:rsidR="00A51743">
        <w:t>(капітальні видатки)</w:t>
      </w:r>
      <w:r w:rsidR="00825609" w:rsidRPr="006B1EFA">
        <w:t xml:space="preserve">. </w:t>
      </w:r>
    </w:p>
    <w:p w:rsidR="00B96091" w:rsidRPr="006B1EFA" w:rsidRDefault="00825609" w:rsidP="00825609">
      <w:pPr>
        <w:ind w:firstLine="567"/>
        <w:jc w:val="both"/>
      </w:pPr>
      <w:r w:rsidRPr="006B1EFA">
        <w:rPr>
          <w:b/>
        </w:rPr>
        <w:t>Дебіторська заборгованість</w:t>
      </w:r>
      <w:r w:rsidRPr="006B1EFA">
        <w:t xml:space="preserve"> </w:t>
      </w:r>
      <w:r w:rsidR="00CC1277" w:rsidRPr="006B1EFA">
        <w:t xml:space="preserve">по загальному фонду </w:t>
      </w:r>
      <w:r w:rsidRPr="006B1EFA">
        <w:t xml:space="preserve">рахується в сумі </w:t>
      </w:r>
      <w:r w:rsidR="00A51743">
        <w:rPr>
          <w:b/>
        </w:rPr>
        <w:t>23 240</w:t>
      </w:r>
      <w:r w:rsidR="00290D58" w:rsidRPr="006B1EFA">
        <w:rPr>
          <w:b/>
        </w:rPr>
        <w:t>,</w:t>
      </w:r>
      <w:r w:rsidR="00A51743">
        <w:rPr>
          <w:b/>
        </w:rPr>
        <w:t>0</w:t>
      </w:r>
      <w:r w:rsidR="00290D58" w:rsidRPr="006B1EFA">
        <w:rPr>
          <w:b/>
        </w:rPr>
        <w:t>1</w:t>
      </w:r>
      <w:r w:rsidRPr="006B1EFA">
        <w:t xml:space="preserve"> </w:t>
      </w:r>
      <w:proofErr w:type="spellStart"/>
      <w:r w:rsidRPr="006B1EFA">
        <w:t>грн</w:t>
      </w:r>
      <w:proofErr w:type="spellEnd"/>
      <w:r w:rsidRPr="006B1EFA">
        <w:t xml:space="preserve">, а саме </w:t>
      </w:r>
      <w:r w:rsidR="00A51743">
        <w:t xml:space="preserve">по галузі «Освіта» </w:t>
      </w:r>
      <w:r w:rsidRPr="006B1EFA">
        <w:t>(</w:t>
      </w:r>
      <w:r w:rsidR="004527EC" w:rsidRPr="006B1EFA">
        <w:t xml:space="preserve">за природний газ відповідно до постанови </w:t>
      </w:r>
      <w:r w:rsidR="00255862" w:rsidRPr="006B1EFA">
        <w:t>КМУ № 641 від 22 липня 2020</w:t>
      </w:r>
      <w:r w:rsidRPr="006B1EFA">
        <w:t>).</w:t>
      </w:r>
      <w:r w:rsidR="0035481A" w:rsidRPr="006B1EFA">
        <w:t xml:space="preserve"> </w:t>
      </w:r>
    </w:p>
    <w:p w:rsidR="00825609" w:rsidRDefault="00315212" w:rsidP="00825609">
      <w:pPr>
        <w:ind w:firstLine="567"/>
        <w:jc w:val="both"/>
      </w:pPr>
      <w:r w:rsidRPr="006B1EFA">
        <w:t xml:space="preserve">За звітний період кредиторська заборгованість виникла внаслідок не проведення платежів Управлінням Державної казначейської служби у </w:t>
      </w:r>
      <w:proofErr w:type="spellStart"/>
      <w:r w:rsidRPr="006B1EFA">
        <w:t>Жашківському</w:t>
      </w:r>
      <w:proofErr w:type="spellEnd"/>
      <w:r w:rsidRPr="006B1EFA">
        <w:t xml:space="preserve"> районі (відповідно до вимог пос</w:t>
      </w:r>
      <w:r w:rsidR="00E25DB5" w:rsidRPr="006B1EFA">
        <w:t>танови КМУ від 09.06.2021 № 590</w:t>
      </w:r>
      <w:r w:rsidR="00DC62D0">
        <w:t xml:space="preserve"> </w:t>
      </w:r>
      <w:r w:rsidR="00AD0F02">
        <w:t>(</w:t>
      </w:r>
      <w:r w:rsidR="00DC62D0">
        <w:t>зі змінами</w:t>
      </w:r>
      <w:r w:rsidR="00AD0F02">
        <w:t>)</w:t>
      </w:r>
      <w:r w:rsidRPr="006B1EFA">
        <w:t>).</w:t>
      </w:r>
    </w:p>
    <w:p w:rsidR="009871CF" w:rsidRDefault="00825609" w:rsidP="009871CF">
      <w:pPr>
        <w:tabs>
          <w:tab w:val="left" w:pos="709"/>
          <w:tab w:val="center" w:pos="5088"/>
        </w:tabs>
        <w:jc w:val="both"/>
        <w:rPr>
          <w:sz w:val="28"/>
          <w:szCs w:val="28"/>
        </w:rPr>
      </w:pPr>
      <w:r w:rsidRPr="002018B8">
        <w:rPr>
          <w:sz w:val="28"/>
          <w:szCs w:val="28"/>
        </w:rPr>
        <w:t xml:space="preserve">    </w:t>
      </w:r>
    </w:p>
    <w:p w:rsidR="009871CF" w:rsidRDefault="009871CF" w:rsidP="009871CF">
      <w:pPr>
        <w:tabs>
          <w:tab w:val="left" w:pos="709"/>
          <w:tab w:val="center" w:pos="5088"/>
        </w:tabs>
        <w:jc w:val="both"/>
        <w:rPr>
          <w:sz w:val="28"/>
          <w:szCs w:val="28"/>
        </w:rPr>
      </w:pPr>
    </w:p>
    <w:p w:rsidR="009871CF" w:rsidRPr="002018B8" w:rsidRDefault="009871CF" w:rsidP="009871CF">
      <w:pPr>
        <w:tabs>
          <w:tab w:val="left" w:pos="709"/>
          <w:tab w:val="center" w:pos="5088"/>
        </w:tabs>
        <w:jc w:val="both"/>
        <w:rPr>
          <w:sz w:val="28"/>
          <w:szCs w:val="28"/>
        </w:rPr>
      </w:pPr>
    </w:p>
    <w:p w:rsidR="00825609" w:rsidRDefault="00825609" w:rsidP="009871CF">
      <w:pPr>
        <w:ind w:hanging="360"/>
        <w:jc w:val="both"/>
      </w:pPr>
      <w:r>
        <w:t xml:space="preserve">                  </w:t>
      </w:r>
      <w:r w:rsidR="00A51743">
        <w:t>С</w:t>
      </w:r>
      <w:r w:rsidRPr="002018B8">
        <w:t>і</w:t>
      </w:r>
      <w:r w:rsidR="00A51743">
        <w:t xml:space="preserve">льський голова </w:t>
      </w:r>
      <w:r w:rsidR="00A51743">
        <w:tab/>
      </w:r>
      <w:r w:rsidR="00A51743">
        <w:tab/>
      </w:r>
      <w:r w:rsidR="00A51743">
        <w:tab/>
      </w:r>
      <w:r w:rsidR="00A51743">
        <w:tab/>
      </w:r>
      <w:r w:rsidR="00A51743">
        <w:tab/>
      </w:r>
      <w:r w:rsidR="00A51743">
        <w:tab/>
      </w:r>
      <w:r w:rsidR="00A51743">
        <w:tab/>
        <w:t xml:space="preserve">       Сергій МЕЛЬНИК</w:t>
      </w:r>
    </w:p>
    <w:p w:rsidR="009871CF" w:rsidRPr="002018B8" w:rsidRDefault="009871CF" w:rsidP="009871CF">
      <w:pPr>
        <w:ind w:hanging="360"/>
        <w:jc w:val="both"/>
      </w:pPr>
    </w:p>
    <w:p w:rsidR="00B13655" w:rsidRPr="00614F22" w:rsidRDefault="00825609" w:rsidP="009871CF">
      <w:pPr>
        <w:ind w:firstLine="709"/>
      </w:pPr>
      <w:r w:rsidRPr="002018B8">
        <w:t xml:space="preserve">Начальник фінансового  </w:t>
      </w:r>
      <w:r w:rsidR="00A51743">
        <w:t>відділу</w:t>
      </w:r>
      <w:r w:rsidRPr="002018B8">
        <w:tab/>
      </w:r>
      <w:r w:rsidRPr="002018B8">
        <w:tab/>
      </w:r>
      <w:r w:rsidRPr="002018B8">
        <w:tab/>
      </w:r>
      <w:r w:rsidRPr="002018B8">
        <w:tab/>
      </w:r>
      <w:r w:rsidRPr="002018B8">
        <w:tab/>
      </w:r>
      <w:r w:rsidR="00A51743">
        <w:t xml:space="preserve">       Тетяна ЗАВЕРЮХА</w:t>
      </w:r>
    </w:p>
    <w:sectPr w:rsidR="00B13655" w:rsidRPr="00614F22" w:rsidSect="008A6EA0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8CA" w:rsidRDefault="00B608CA" w:rsidP="00FD190E">
      <w:r>
        <w:separator/>
      </w:r>
    </w:p>
  </w:endnote>
  <w:endnote w:type="continuationSeparator" w:id="0">
    <w:p w:rsidR="00B608CA" w:rsidRDefault="00B608CA" w:rsidP="00FD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 sans-serif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8CA" w:rsidRDefault="00B608CA" w:rsidP="00FD190E">
      <w:r>
        <w:separator/>
      </w:r>
    </w:p>
  </w:footnote>
  <w:footnote w:type="continuationSeparator" w:id="0">
    <w:p w:rsidR="00B608CA" w:rsidRDefault="00B608CA" w:rsidP="00FD19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F7AFF"/>
    <w:multiLevelType w:val="hybridMultilevel"/>
    <w:tmpl w:val="A0A46672"/>
    <w:lvl w:ilvl="0" w:tplc="7E282EC4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076418"/>
    <w:multiLevelType w:val="hybridMultilevel"/>
    <w:tmpl w:val="97785380"/>
    <w:lvl w:ilvl="0" w:tplc="7688BF0A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217F5C"/>
    <w:multiLevelType w:val="hybridMultilevel"/>
    <w:tmpl w:val="7ED2D09A"/>
    <w:lvl w:ilvl="0" w:tplc="B07ADC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A6C4E"/>
    <w:multiLevelType w:val="hybridMultilevel"/>
    <w:tmpl w:val="4D2ADB22"/>
    <w:lvl w:ilvl="0" w:tplc="99FA85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1E513E2B"/>
    <w:multiLevelType w:val="hybridMultilevel"/>
    <w:tmpl w:val="734CC5E2"/>
    <w:lvl w:ilvl="0" w:tplc="AEEE6866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28254281"/>
    <w:multiLevelType w:val="hybridMultilevel"/>
    <w:tmpl w:val="DBA26358"/>
    <w:lvl w:ilvl="0" w:tplc="01FC58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A42CF"/>
    <w:multiLevelType w:val="hybridMultilevel"/>
    <w:tmpl w:val="7DB61FD6"/>
    <w:lvl w:ilvl="0" w:tplc="204EBF0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B7D2439"/>
    <w:multiLevelType w:val="hybridMultilevel"/>
    <w:tmpl w:val="94588DA4"/>
    <w:lvl w:ilvl="0" w:tplc="B8FAFBE8">
      <w:start w:val="42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1430299"/>
    <w:multiLevelType w:val="hybridMultilevel"/>
    <w:tmpl w:val="BAD626CC"/>
    <w:lvl w:ilvl="0" w:tplc="812A9F8A">
      <w:numFmt w:val="bullet"/>
      <w:lvlText w:val="-"/>
      <w:lvlJc w:val="left"/>
      <w:pPr>
        <w:ind w:left="10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9">
    <w:nsid w:val="31E96EC6"/>
    <w:multiLevelType w:val="hybridMultilevel"/>
    <w:tmpl w:val="23F85156"/>
    <w:lvl w:ilvl="0" w:tplc="510A7A52">
      <w:start w:val="2"/>
      <w:numFmt w:val="bullet"/>
      <w:lvlText w:val="-"/>
      <w:lvlJc w:val="left"/>
      <w:pPr>
        <w:ind w:left="89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0">
    <w:nsid w:val="3F0312C3"/>
    <w:multiLevelType w:val="hybridMultilevel"/>
    <w:tmpl w:val="6C50B45A"/>
    <w:lvl w:ilvl="0" w:tplc="C1FC8CC2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47892"/>
    <w:multiLevelType w:val="hybridMultilevel"/>
    <w:tmpl w:val="2864F5C6"/>
    <w:lvl w:ilvl="0" w:tplc="F1F86B98">
      <w:start w:val="421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501B6532"/>
    <w:multiLevelType w:val="hybridMultilevel"/>
    <w:tmpl w:val="3EA8255C"/>
    <w:lvl w:ilvl="0" w:tplc="A1967F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79D604C"/>
    <w:multiLevelType w:val="hybridMultilevel"/>
    <w:tmpl w:val="C1EAE15E"/>
    <w:lvl w:ilvl="0" w:tplc="0914C8CC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2960E6"/>
    <w:multiLevelType w:val="hybridMultilevel"/>
    <w:tmpl w:val="218E8E6C"/>
    <w:lvl w:ilvl="0" w:tplc="812A9F8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>
    <w:nsid w:val="5FEC1F09"/>
    <w:multiLevelType w:val="hybridMultilevel"/>
    <w:tmpl w:val="C1B488F4"/>
    <w:lvl w:ilvl="0" w:tplc="3384E0D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60BC614A"/>
    <w:multiLevelType w:val="hybridMultilevel"/>
    <w:tmpl w:val="551A35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EE64599"/>
    <w:multiLevelType w:val="hybridMultilevel"/>
    <w:tmpl w:val="64544D4E"/>
    <w:lvl w:ilvl="0" w:tplc="812A9F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2"/>
  </w:num>
  <w:num w:numId="6">
    <w:abstractNumId w:val="14"/>
  </w:num>
  <w:num w:numId="7">
    <w:abstractNumId w:val="11"/>
  </w:num>
  <w:num w:numId="8">
    <w:abstractNumId w:val="7"/>
  </w:num>
  <w:num w:numId="9">
    <w:abstractNumId w:val="3"/>
  </w:num>
  <w:num w:numId="10">
    <w:abstractNumId w:val="6"/>
  </w:num>
  <w:num w:numId="11">
    <w:abstractNumId w:val="13"/>
  </w:num>
  <w:num w:numId="12">
    <w:abstractNumId w:val="4"/>
  </w:num>
  <w:num w:numId="13">
    <w:abstractNumId w:val="15"/>
  </w:num>
  <w:num w:numId="14">
    <w:abstractNumId w:val="1"/>
  </w:num>
  <w:num w:numId="15">
    <w:abstractNumId w:val="0"/>
  </w:num>
  <w:num w:numId="16">
    <w:abstractNumId w:val="16"/>
  </w:num>
  <w:num w:numId="17">
    <w:abstractNumId w:val="8"/>
  </w:num>
  <w:num w:numId="18">
    <w:abstractNumId w:val="17"/>
  </w:num>
  <w:num w:numId="19">
    <w:abstractNumId w:val="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655"/>
    <w:rsid w:val="00000123"/>
    <w:rsid w:val="00000323"/>
    <w:rsid w:val="00001330"/>
    <w:rsid w:val="000016DE"/>
    <w:rsid w:val="00001C57"/>
    <w:rsid w:val="00001E59"/>
    <w:rsid w:val="00003615"/>
    <w:rsid w:val="00003DC0"/>
    <w:rsid w:val="00003E09"/>
    <w:rsid w:val="0000459F"/>
    <w:rsid w:val="00004793"/>
    <w:rsid w:val="00005303"/>
    <w:rsid w:val="0000551F"/>
    <w:rsid w:val="000056C4"/>
    <w:rsid w:val="000058C8"/>
    <w:rsid w:val="00006A64"/>
    <w:rsid w:val="00006C80"/>
    <w:rsid w:val="00006FED"/>
    <w:rsid w:val="000077F6"/>
    <w:rsid w:val="00007D20"/>
    <w:rsid w:val="0001018B"/>
    <w:rsid w:val="00010F3E"/>
    <w:rsid w:val="00011600"/>
    <w:rsid w:val="00011EE8"/>
    <w:rsid w:val="00012198"/>
    <w:rsid w:val="0001228F"/>
    <w:rsid w:val="000138D4"/>
    <w:rsid w:val="00013C33"/>
    <w:rsid w:val="00013E6B"/>
    <w:rsid w:val="000145AD"/>
    <w:rsid w:val="000148E2"/>
    <w:rsid w:val="00015194"/>
    <w:rsid w:val="00015B30"/>
    <w:rsid w:val="00015EF7"/>
    <w:rsid w:val="000161D8"/>
    <w:rsid w:val="00016640"/>
    <w:rsid w:val="00017226"/>
    <w:rsid w:val="0001723B"/>
    <w:rsid w:val="000203B2"/>
    <w:rsid w:val="00020423"/>
    <w:rsid w:val="0002146B"/>
    <w:rsid w:val="00022570"/>
    <w:rsid w:val="00023C19"/>
    <w:rsid w:val="00023CD7"/>
    <w:rsid w:val="00023F7B"/>
    <w:rsid w:val="000241DF"/>
    <w:rsid w:val="00024D10"/>
    <w:rsid w:val="000264E1"/>
    <w:rsid w:val="000269CC"/>
    <w:rsid w:val="00027329"/>
    <w:rsid w:val="00027F35"/>
    <w:rsid w:val="000304DB"/>
    <w:rsid w:val="000309ED"/>
    <w:rsid w:val="00030B04"/>
    <w:rsid w:val="00031AC5"/>
    <w:rsid w:val="00032A36"/>
    <w:rsid w:val="00033E12"/>
    <w:rsid w:val="000343AA"/>
    <w:rsid w:val="00034725"/>
    <w:rsid w:val="00035514"/>
    <w:rsid w:val="00036076"/>
    <w:rsid w:val="0003637D"/>
    <w:rsid w:val="000368BC"/>
    <w:rsid w:val="00036F37"/>
    <w:rsid w:val="00040743"/>
    <w:rsid w:val="00041BC8"/>
    <w:rsid w:val="00041F2B"/>
    <w:rsid w:val="00043CEF"/>
    <w:rsid w:val="00043CF8"/>
    <w:rsid w:val="000447AA"/>
    <w:rsid w:val="00044F87"/>
    <w:rsid w:val="0004539B"/>
    <w:rsid w:val="000463D7"/>
    <w:rsid w:val="00046889"/>
    <w:rsid w:val="00046C1A"/>
    <w:rsid w:val="000471BD"/>
    <w:rsid w:val="00047A9E"/>
    <w:rsid w:val="00047D27"/>
    <w:rsid w:val="000504CF"/>
    <w:rsid w:val="000507FB"/>
    <w:rsid w:val="000509F9"/>
    <w:rsid w:val="00050AA2"/>
    <w:rsid w:val="00050BA0"/>
    <w:rsid w:val="0005103C"/>
    <w:rsid w:val="0005122B"/>
    <w:rsid w:val="0005285C"/>
    <w:rsid w:val="000528A1"/>
    <w:rsid w:val="00054C87"/>
    <w:rsid w:val="00054E3A"/>
    <w:rsid w:val="00056324"/>
    <w:rsid w:val="00057D3D"/>
    <w:rsid w:val="000609C6"/>
    <w:rsid w:val="000611B8"/>
    <w:rsid w:val="00061CFF"/>
    <w:rsid w:val="00061E9D"/>
    <w:rsid w:val="00063FB4"/>
    <w:rsid w:val="0006572E"/>
    <w:rsid w:val="00065AF1"/>
    <w:rsid w:val="00066037"/>
    <w:rsid w:val="00067034"/>
    <w:rsid w:val="0007060B"/>
    <w:rsid w:val="00071745"/>
    <w:rsid w:val="00071C09"/>
    <w:rsid w:val="00071F4C"/>
    <w:rsid w:val="00072690"/>
    <w:rsid w:val="00072E6E"/>
    <w:rsid w:val="00072F45"/>
    <w:rsid w:val="00073DC0"/>
    <w:rsid w:val="00073DD2"/>
    <w:rsid w:val="0007415F"/>
    <w:rsid w:val="00074E7C"/>
    <w:rsid w:val="0007570A"/>
    <w:rsid w:val="000811EC"/>
    <w:rsid w:val="0008185B"/>
    <w:rsid w:val="000824EF"/>
    <w:rsid w:val="000843DA"/>
    <w:rsid w:val="0008449E"/>
    <w:rsid w:val="00085090"/>
    <w:rsid w:val="00085A93"/>
    <w:rsid w:val="00085ADE"/>
    <w:rsid w:val="00085E89"/>
    <w:rsid w:val="0008676A"/>
    <w:rsid w:val="00086C00"/>
    <w:rsid w:val="00086E37"/>
    <w:rsid w:val="0008735C"/>
    <w:rsid w:val="000875F6"/>
    <w:rsid w:val="00087C89"/>
    <w:rsid w:val="000900C9"/>
    <w:rsid w:val="0009055F"/>
    <w:rsid w:val="000905C4"/>
    <w:rsid w:val="000908AA"/>
    <w:rsid w:val="00090983"/>
    <w:rsid w:val="00090B28"/>
    <w:rsid w:val="00090F06"/>
    <w:rsid w:val="00091626"/>
    <w:rsid w:val="00091C52"/>
    <w:rsid w:val="00092253"/>
    <w:rsid w:val="000922E2"/>
    <w:rsid w:val="00092D9F"/>
    <w:rsid w:val="000940D6"/>
    <w:rsid w:val="0009476F"/>
    <w:rsid w:val="0009550A"/>
    <w:rsid w:val="00095B21"/>
    <w:rsid w:val="00096037"/>
    <w:rsid w:val="000960E1"/>
    <w:rsid w:val="000964FB"/>
    <w:rsid w:val="000972C9"/>
    <w:rsid w:val="00097E34"/>
    <w:rsid w:val="000A02CF"/>
    <w:rsid w:val="000A05BF"/>
    <w:rsid w:val="000A0C63"/>
    <w:rsid w:val="000A1540"/>
    <w:rsid w:val="000A2947"/>
    <w:rsid w:val="000A2A76"/>
    <w:rsid w:val="000A2ACD"/>
    <w:rsid w:val="000A2DF1"/>
    <w:rsid w:val="000A3B2D"/>
    <w:rsid w:val="000A4AAA"/>
    <w:rsid w:val="000A4D63"/>
    <w:rsid w:val="000A4F51"/>
    <w:rsid w:val="000A54EA"/>
    <w:rsid w:val="000A6201"/>
    <w:rsid w:val="000A6F16"/>
    <w:rsid w:val="000A7AF2"/>
    <w:rsid w:val="000A7C45"/>
    <w:rsid w:val="000A7D4C"/>
    <w:rsid w:val="000B0138"/>
    <w:rsid w:val="000B16BD"/>
    <w:rsid w:val="000B19C4"/>
    <w:rsid w:val="000B244B"/>
    <w:rsid w:val="000B28E5"/>
    <w:rsid w:val="000B2DF9"/>
    <w:rsid w:val="000B2E03"/>
    <w:rsid w:val="000B35E3"/>
    <w:rsid w:val="000B4183"/>
    <w:rsid w:val="000B436F"/>
    <w:rsid w:val="000B48BC"/>
    <w:rsid w:val="000B48F7"/>
    <w:rsid w:val="000B60B3"/>
    <w:rsid w:val="000B6D50"/>
    <w:rsid w:val="000B76A0"/>
    <w:rsid w:val="000B7EAC"/>
    <w:rsid w:val="000C12EC"/>
    <w:rsid w:val="000C175A"/>
    <w:rsid w:val="000C1834"/>
    <w:rsid w:val="000C2462"/>
    <w:rsid w:val="000C289B"/>
    <w:rsid w:val="000C333D"/>
    <w:rsid w:val="000C3341"/>
    <w:rsid w:val="000C3C90"/>
    <w:rsid w:val="000C3F77"/>
    <w:rsid w:val="000C3F86"/>
    <w:rsid w:val="000C4875"/>
    <w:rsid w:val="000C56E3"/>
    <w:rsid w:val="000C6A51"/>
    <w:rsid w:val="000C6CE1"/>
    <w:rsid w:val="000C6ED6"/>
    <w:rsid w:val="000C7F59"/>
    <w:rsid w:val="000D0211"/>
    <w:rsid w:val="000D060A"/>
    <w:rsid w:val="000D1B1E"/>
    <w:rsid w:val="000D2133"/>
    <w:rsid w:val="000D23E2"/>
    <w:rsid w:val="000D2949"/>
    <w:rsid w:val="000D31E8"/>
    <w:rsid w:val="000D359B"/>
    <w:rsid w:val="000D45D5"/>
    <w:rsid w:val="000D468D"/>
    <w:rsid w:val="000D49F3"/>
    <w:rsid w:val="000D51B3"/>
    <w:rsid w:val="000D53AD"/>
    <w:rsid w:val="000D5906"/>
    <w:rsid w:val="000D67E2"/>
    <w:rsid w:val="000D7051"/>
    <w:rsid w:val="000D74F5"/>
    <w:rsid w:val="000D75D0"/>
    <w:rsid w:val="000D7781"/>
    <w:rsid w:val="000D79F8"/>
    <w:rsid w:val="000E032A"/>
    <w:rsid w:val="000E0784"/>
    <w:rsid w:val="000E0BA2"/>
    <w:rsid w:val="000E16C5"/>
    <w:rsid w:val="000E1A92"/>
    <w:rsid w:val="000E2A25"/>
    <w:rsid w:val="000E2EE3"/>
    <w:rsid w:val="000E3A47"/>
    <w:rsid w:val="000E3C4D"/>
    <w:rsid w:val="000E3E2C"/>
    <w:rsid w:val="000E4752"/>
    <w:rsid w:val="000E4A07"/>
    <w:rsid w:val="000E5026"/>
    <w:rsid w:val="000E59DF"/>
    <w:rsid w:val="000E73CB"/>
    <w:rsid w:val="000E79E2"/>
    <w:rsid w:val="000F02CD"/>
    <w:rsid w:val="000F03CB"/>
    <w:rsid w:val="000F1F98"/>
    <w:rsid w:val="000F21EF"/>
    <w:rsid w:val="000F31F2"/>
    <w:rsid w:val="000F56BC"/>
    <w:rsid w:val="000F7CBC"/>
    <w:rsid w:val="00100F7B"/>
    <w:rsid w:val="00100FEE"/>
    <w:rsid w:val="0010115A"/>
    <w:rsid w:val="0010134F"/>
    <w:rsid w:val="001014E0"/>
    <w:rsid w:val="00101AA9"/>
    <w:rsid w:val="00101E9A"/>
    <w:rsid w:val="00102C1A"/>
    <w:rsid w:val="00103737"/>
    <w:rsid w:val="00103DA3"/>
    <w:rsid w:val="00103E02"/>
    <w:rsid w:val="00103ED0"/>
    <w:rsid w:val="00104020"/>
    <w:rsid w:val="00104437"/>
    <w:rsid w:val="0010546C"/>
    <w:rsid w:val="00105476"/>
    <w:rsid w:val="0010547A"/>
    <w:rsid w:val="0010564A"/>
    <w:rsid w:val="00105B0B"/>
    <w:rsid w:val="00105D6A"/>
    <w:rsid w:val="00105E20"/>
    <w:rsid w:val="00105E24"/>
    <w:rsid w:val="0010642F"/>
    <w:rsid w:val="00106577"/>
    <w:rsid w:val="00106A2B"/>
    <w:rsid w:val="001073BB"/>
    <w:rsid w:val="001103EA"/>
    <w:rsid w:val="0011053C"/>
    <w:rsid w:val="00110EBD"/>
    <w:rsid w:val="0011154B"/>
    <w:rsid w:val="00111D46"/>
    <w:rsid w:val="00111E78"/>
    <w:rsid w:val="00112400"/>
    <w:rsid w:val="00112542"/>
    <w:rsid w:val="0011369E"/>
    <w:rsid w:val="00113B42"/>
    <w:rsid w:val="00113EA3"/>
    <w:rsid w:val="001142BF"/>
    <w:rsid w:val="00114746"/>
    <w:rsid w:val="00114A27"/>
    <w:rsid w:val="00115403"/>
    <w:rsid w:val="00115957"/>
    <w:rsid w:val="00115D0B"/>
    <w:rsid w:val="0011697E"/>
    <w:rsid w:val="001169DB"/>
    <w:rsid w:val="00116A5E"/>
    <w:rsid w:val="00116C84"/>
    <w:rsid w:val="00116D57"/>
    <w:rsid w:val="00116FF4"/>
    <w:rsid w:val="00117641"/>
    <w:rsid w:val="0011778F"/>
    <w:rsid w:val="00117C64"/>
    <w:rsid w:val="00120E7C"/>
    <w:rsid w:val="001214E9"/>
    <w:rsid w:val="001217EB"/>
    <w:rsid w:val="001219BE"/>
    <w:rsid w:val="00121D9D"/>
    <w:rsid w:val="0012225F"/>
    <w:rsid w:val="00122570"/>
    <w:rsid w:val="00122E73"/>
    <w:rsid w:val="0012319D"/>
    <w:rsid w:val="00124DC8"/>
    <w:rsid w:val="0012597D"/>
    <w:rsid w:val="0012656B"/>
    <w:rsid w:val="001265AE"/>
    <w:rsid w:val="00126DC4"/>
    <w:rsid w:val="00126FCC"/>
    <w:rsid w:val="001272CC"/>
    <w:rsid w:val="0012767A"/>
    <w:rsid w:val="00127EF0"/>
    <w:rsid w:val="00127FF3"/>
    <w:rsid w:val="00130C07"/>
    <w:rsid w:val="00131123"/>
    <w:rsid w:val="001315F6"/>
    <w:rsid w:val="001326F7"/>
    <w:rsid w:val="00132781"/>
    <w:rsid w:val="00132CB9"/>
    <w:rsid w:val="0013302D"/>
    <w:rsid w:val="00133399"/>
    <w:rsid w:val="0013375A"/>
    <w:rsid w:val="00134A18"/>
    <w:rsid w:val="00134B5B"/>
    <w:rsid w:val="001358BF"/>
    <w:rsid w:val="00135C66"/>
    <w:rsid w:val="00136409"/>
    <w:rsid w:val="00137063"/>
    <w:rsid w:val="0013756E"/>
    <w:rsid w:val="00137608"/>
    <w:rsid w:val="001400EB"/>
    <w:rsid w:val="001406C6"/>
    <w:rsid w:val="00140A9C"/>
    <w:rsid w:val="00140D0E"/>
    <w:rsid w:val="00140FBB"/>
    <w:rsid w:val="001412D6"/>
    <w:rsid w:val="0014155D"/>
    <w:rsid w:val="001415FC"/>
    <w:rsid w:val="00141B93"/>
    <w:rsid w:val="0014283D"/>
    <w:rsid w:val="001437B9"/>
    <w:rsid w:val="00144EFF"/>
    <w:rsid w:val="00144F22"/>
    <w:rsid w:val="00145323"/>
    <w:rsid w:val="00145678"/>
    <w:rsid w:val="001464B4"/>
    <w:rsid w:val="00146793"/>
    <w:rsid w:val="001469FD"/>
    <w:rsid w:val="001472EB"/>
    <w:rsid w:val="00147F8F"/>
    <w:rsid w:val="001501AE"/>
    <w:rsid w:val="00150CE2"/>
    <w:rsid w:val="0015105D"/>
    <w:rsid w:val="001512BF"/>
    <w:rsid w:val="001522C2"/>
    <w:rsid w:val="00153B18"/>
    <w:rsid w:val="001546A2"/>
    <w:rsid w:val="00154E3D"/>
    <w:rsid w:val="0015668C"/>
    <w:rsid w:val="00156FEF"/>
    <w:rsid w:val="00157071"/>
    <w:rsid w:val="001570C8"/>
    <w:rsid w:val="0015754D"/>
    <w:rsid w:val="00157590"/>
    <w:rsid w:val="00157A65"/>
    <w:rsid w:val="001602DF"/>
    <w:rsid w:val="0016088E"/>
    <w:rsid w:val="00160A05"/>
    <w:rsid w:val="00160A94"/>
    <w:rsid w:val="00160CE2"/>
    <w:rsid w:val="00161126"/>
    <w:rsid w:val="0016123B"/>
    <w:rsid w:val="0016153F"/>
    <w:rsid w:val="00162246"/>
    <w:rsid w:val="0016246C"/>
    <w:rsid w:val="0016289C"/>
    <w:rsid w:val="001629FE"/>
    <w:rsid w:val="00163399"/>
    <w:rsid w:val="00163B67"/>
    <w:rsid w:val="00163DD0"/>
    <w:rsid w:val="00163E9B"/>
    <w:rsid w:val="00165396"/>
    <w:rsid w:val="00165AD2"/>
    <w:rsid w:val="0016748C"/>
    <w:rsid w:val="00167AB5"/>
    <w:rsid w:val="00167B02"/>
    <w:rsid w:val="00167DBE"/>
    <w:rsid w:val="0017088D"/>
    <w:rsid w:val="0017096B"/>
    <w:rsid w:val="0017161E"/>
    <w:rsid w:val="00171E59"/>
    <w:rsid w:val="00172149"/>
    <w:rsid w:val="001724A1"/>
    <w:rsid w:val="00172869"/>
    <w:rsid w:val="00172D19"/>
    <w:rsid w:val="001736E1"/>
    <w:rsid w:val="00173AE7"/>
    <w:rsid w:val="00173C7E"/>
    <w:rsid w:val="0017438F"/>
    <w:rsid w:val="001758FF"/>
    <w:rsid w:val="00175EA5"/>
    <w:rsid w:val="00176012"/>
    <w:rsid w:val="001763E3"/>
    <w:rsid w:val="00176BB4"/>
    <w:rsid w:val="00176C6C"/>
    <w:rsid w:val="0017739A"/>
    <w:rsid w:val="00177757"/>
    <w:rsid w:val="001779A8"/>
    <w:rsid w:val="00177C8A"/>
    <w:rsid w:val="00177FFB"/>
    <w:rsid w:val="0018114E"/>
    <w:rsid w:val="0018171F"/>
    <w:rsid w:val="00182127"/>
    <w:rsid w:val="00182872"/>
    <w:rsid w:val="00182F3A"/>
    <w:rsid w:val="00183899"/>
    <w:rsid w:val="001839A6"/>
    <w:rsid w:val="00183DFC"/>
    <w:rsid w:val="00183EE0"/>
    <w:rsid w:val="00183F76"/>
    <w:rsid w:val="00183FBD"/>
    <w:rsid w:val="00184737"/>
    <w:rsid w:val="00185CC9"/>
    <w:rsid w:val="00185CD6"/>
    <w:rsid w:val="00185FAC"/>
    <w:rsid w:val="00186415"/>
    <w:rsid w:val="001865A0"/>
    <w:rsid w:val="00186749"/>
    <w:rsid w:val="00186EBE"/>
    <w:rsid w:val="00190535"/>
    <w:rsid w:val="00190B90"/>
    <w:rsid w:val="00190F67"/>
    <w:rsid w:val="001912C3"/>
    <w:rsid w:val="0019185D"/>
    <w:rsid w:val="00191C29"/>
    <w:rsid w:val="001920E0"/>
    <w:rsid w:val="00192192"/>
    <w:rsid w:val="0019242E"/>
    <w:rsid w:val="0019248B"/>
    <w:rsid w:val="00192E7E"/>
    <w:rsid w:val="001931E5"/>
    <w:rsid w:val="00193F89"/>
    <w:rsid w:val="00194808"/>
    <w:rsid w:val="00195B95"/>
    <w:rsid w:val="00195D0C"/>
    <w:rsid w:val="001965DB"/>
    <w:rsid w:val="00196CF9"/>
    <w:rsid w:val="00197AA8"/>
    <w:rsid w:val="00197E3F"/>
    <w:rsid w:val="001A0B65"/>
    <w:rsid w:val="001A0CC4"/>
    <w:rsid w:val="001A141F"/>
    <w:rsid w:val="001A177C"/>
    <w:rsid w:val="001A1C3D"/>
    <w:rsid w:val="001A1DDC"/>
    <w:rsid w:val="001A23B8"/>
    <w:rsid w:val="001A2444"/>
    <w:rsid w:val="001A2B33"/>
    <w:rsid w:val="001A2BED"/>
    <w:rsid w:val="001A2D96"/>
    <w:rsid w:val="001A3C6C"/>
    <w:rsid w:val="001A3E9B"/>
    <w:rsid w:val="001A44B9"/>
    <w:rsid w:val="001A4520"/>
    <w:rsid w:val="001A46CB"/>
    <w:rsid w:val="001A4C05"/>
    <w:rsid w:val="001A4CDB"/>
    <w:rsid w:val="001A5C00"/>
    <w:rsid w:val="001A5F0D"/>
    <w:rsid w:val="001A6016"/>
    <w:rsid w:val="001A6EC7"/>
    <w:rsid w:val="001A6F9B"/>
    <w:rsid w:val="001A71D0"/>
    <w:rsid w:val="001A7787"/>
    <w:rsid w:val="001B0AED"/>
    <w:rsid w:val="001B2015"/>
    <w:rsid w:val="001B20CF"/>
    <w:rsid w:val="001B2BF4"/>
    <w:rsid w:val="001B2C01"/>
    <w:rsid w:val="001B49CE"/>
    <w:rsid w:val="001B51B6"/>
    <w:rsid w:val="001B54C8"/>
    <w:rsid w:val="001B5629"/>
    <w:rsid w:val="001B5A12"/>
    <w:rsid w:val="001B6244"/>
    <w:rsid w:val="001B6985"/>
    <w:rsid w:val="001B6D2C"/>
    <w:rsid w:val="001C0544"/>
    <w:rsid w:val="001C0C40"/>
    <w:rsid w:val="001C0EA1"/>
    <w:rsid w:val="001C1E7E"/>
    <w:rsid w:val="001C231F"/>
    <w:rsid w:val="001C2B19"/>
    <w:rsid w:val="001C44BB"/>
    <w:rsid w:val="001C4639"/>
    <w:rsid w:val="001C473F"/>
    <w:rsid w:val="001C58F3"/>
    <w:rsid w:val="001C5BCA"/>
    <w:rsid w:val="001C5CC9"/>
    <w:rsid w:val="001C5F38"/>
    <w:rsid w:val="001C6A90"/>
    <w:rsid w:val="001C6BF0"/>
    <w:rsid w:val="001C6F61"/>
    <w:rsid w:val="001C782A"/>
    <w:rsid w:val="001C79B2"/>
    <w:rsid w:val="001C7C55"/>
    <w:rsid w:val="001D02D6"/>
    <w:rsid w:val="001D08CC"/>
    <w:rsid w:val="001D0ACF"/>
    <w:rsid w:val="001D0C2F"/>
    <w:rsid w:val="001D1AAC"/>
    <w:rsid w:val="001D2A21"/>
    <w:rsid w:val="001D2E24"/>
    <w:rsid w:val="001D355F"/>
    <w:rsid w:val="001D3983"/>
    <w:rsid w:val="001D3A89"/>
    <w:rsid w:val="001D3C58"/>
    <w:rsid w:val="001D43B1"/>
    <w:rsid w:val="001D44EE"/>
    <w:rsid w:val="001D4C96"/>
    <w:rsid w:val="001D50E3"/>
    <w:rsid w:val="001D5A9F"/>
    <w:rsid w:val="001D60AC"/>
    <w:rsid w:val="001D681A"/>
    <w:rsid w:val="001D698A"/>
    <w:rsid w:val="001D69B1"/>
    <w:rsid w:val="001D6F9B"/>
    <w:rsid w:val="001D7014"/>
    <w:rsid w:val="001D7DE8"/>
    <w:rsid w:val="001E0501"/>
    <w:rsid w:val="001E0584"/>
    <w:rsid w:val="001E1714"/>
    <w:rsid w:val="001E1CCC"/>
    <w:rsid w:val="001E1F5D"/>
    <w:rsid w:val="001E20A6"/>
    <w:rsid w:val="001E2245"/>
    <w:rsid w:val="001E2BAB"/>
    <w:rsid w:val="001E3069"/>
    <w:rsid w:val="001E457A"/>
    <w:rsid w:val="001E567F"/>
    <w:rsid w:val="001E5691"/>
    <w:rsid w:val="001E58AF"/>
    <w:rsid w:val="001E666D"/>
    <w:rsid w:val="001E6A0A"/>
    <w:rsid w:val="001E6A66"/>
    <w:rsid w:val="001E7F71"/>
    <w:rsid w:val="001F2065"/>
    <w:rsid w:val="001F226C"/>
    <w:rsid w:val="001F586D"/>
    <w:rsid w:val="001F58D3"/>
    <w:rsid w:val="001F5FF7"/>
    <w:rsid w:val="001F678F"/>
    <w:rsid w:val="001F6ED0"/>
    <w:rsid w:val="0020036E"/>
    <w:rsid w:val="00200626"/>
    <w:rsid w:val="002007BB"/>
    <w:rsid w:val="002009EC"/>
    <w:rsid w:val="00200A94"/>
    <w:rsid w:val="00200AC2"/>
    <w:rsid w:val="00201116"/>
    <w:rsid w:val="002016F8"/>
    <w:rsid w:val="002018B8"/>
    <w:rsid w:val="002019F2"/>
    <w:rsid w:val="00201BF4"/>
    <w:rsid w:val="002021AF"/>
    <w:rsid w:val="002023AD"/>
    <w:rsid w:val="002024DD"/>
    <w:rsid w:val="0020276F"/>
    <w:rsid w:val="0020379E"/>
    <w:rsid w:val="00203B47"/>
    <w:rsid w:val="00203E65"/>
    <w:rsid w:val="002041EF"/>
    <w:rsid w:val="00205A6E"/>
    <w:rsid w:val="00205EDE"/>
    <w:rsid w:val="00207154"/>
    <w:rsid w:val="00207252"/>
    <w:rsid w:val="002072A0"/>
    <w:rsid w:val="00207622"/>
    <w:rsid w:val="00207FAF"/>
    <w:rsid w:val="002102E8"/>
    <w:rsid w:val="00210379"/>
    <w:rsid w:val="0021044B"/>
    <w:rsid w:val="002104B6"/>
    <w:rsid w:val="00210EF8"/>
    <w:rsid w:val="0021108C"/>
    <w:rsid w:val="002123C5"/>
    <w:rsid w:val="00212430"/>
    <w:rsid w:val="00212A8F"/>
    <w:rsid w:val="002131AA"/>
    <w:rsid w:val="00214BF7"/>
    <w:rsid w:val="00215EF1"/>
    <w:rsid w:val="002172B8"/>
    <w:rsid w:val="00220D7A"/>
    <w:rsid w:val="002216D9"/>
    <w:rsid w:val="002218CD"/>
    <w:rsid w:val="00221B39"/>
    <w:rsid w:val="0022202F"/>
    <w:rsid w:val="00222469"/>
    <w:rsid w:val="00222CE5"/>
    <w:rsid w:val="00223257"/>
    <w:rsid w:val="00223BDF"/>
    <w:rsid w:val="002248B5"/>
    <w:rsid w:val="00224B0E"/>
    <w:rsid w:val="00225515"/>
    <w:rsid w:val="002256FF"/>
    <w:rsid w:val="002262E2"/>
    <w:rsid w:val="00226636"/>
    <w:rsid w:val="0022734A"/>
    <w:rsid w:val="002303F4"/>
    <w:rsid w:val="00230618"/>
    <w:rsid w:val="00230ABD"/>
    <w:rsid w:val="00231233"/>
    <w:rsid w:val="002314DB"/>
    <w:rsid w:val="00231B07"/>
    <w:rsid w:val="00231BD2"/>
    <w:rsid w:val="00231C81"/>
    <w:rsid w:val="00231E99"/>
    <w:rsid w:val="0023385C"/>
    <w:rsid w:val="00234B62"/>
    <w:rsid w:val="00234F0D"/>
    <w:rsid w:val="0023587D"/>
    <w:rsid w:val="00235DD5"/>
    <w:rsid w:val="002360B4"/>
    <w:rsid w:val="0023676A"/>
    <w:rsid w:val="002369CF"/>
    <w:rsid w:val="00236A65"/>
    <w:rsid w:val="00236ABF"/>
    <w:rsid w:val="00236CAF"/>
    <w:rsid w:val="00237A9E"/>
    <w:rsid w:val="00237E1F"/>
    <w:rsid w:val="002401F3"/>
    <w:rsid w:val="002409FF"/>
    <w:rsid w:val="00240EF4"/>
    <w:rsid w:val="0024177D"/>
    <w:rsid w:val="00241A57"/>
    <w:rsid w:val="00243792"/>
    <w:rsid w:val="00243C4A"/>
    <w:rsid w:val="00243F4C"/>
    <w:rsid w:val="00244F57"/>
    <w:rsid w:val="00245DC0"/>
    <w:rsid w:val="002470BC"/>
    <w:rsid w:val="002474A6"/>
    <w:rsid w:val="00250FCB"/>
    <w:rsid w:val="00251B03"/>
    <w:rsid w:val="002526CF"/>
    <w:rsid w:val="00252A4A"/>
    <w:rsid w:val="00253037"/>
    <w:rsid w:val="00253293"/>
    <w:rsid w:val="002533EC"/>
    <w:rsid w:val="00253449"/>
    <w:rsid w:val="00254601"/>
    <w:rsid w:val="00255862"/>
    <w:rsid w:val="00255B59"/>
    <w:rsid w:val="00255E9E"/>
    <w:rsid w:val="0025725B"/>
    <w:rsid w:val="00257397"/>
    <w:rsid w:val="00257ACD"/>
    <w:rsid w:val="00260220"/>
    <w:rsid w:val="0026032F"/>
    <w:rsid w:val="00260B3E"/>
    <w:rsid w:val="002613A6"/>
    <w:rsid w:val="00261705"/>
    <w:rsid w:val="00261890"/>
    <w:rsid w:val="002622CE"/>
    <w:rsid w:val="00262C0B"/>
    <w:rsid w:val="00264109"/>
    <w:rsid w:val="002649A8"/>
    <w:rsid w:val="002671DD"/>
    <w:rsid w:val="002674A1"/>
    <w:rsid w:val="002675A1"/>
    <w:rsid w:val="00267C6D"/>
    <w:rsid w:val="00267EB1"/>
    <w:rsid w:val="00270593"/>
    <w:rsid w:val="00271AA1"/>
    <w:rsid w:val="00274F49"/>
    <w:rsid w:val="00275347"/>
    <w:rsid w:val="0027584C"/>
    <w:rsid w:val="00275B23"/>
    <w:rsid w:val="00276730"/>
    <w:rsid w:val="00276B1B"/>
    <w:rsid w:val="00276FA3"/>
    <w:rsid w:val="0027716E"/>
    <w:rsid w:val="00277C04"/>
    <w:rsid w:val="00280817"/>
    <w:rsid w:val="002809F1"/>
    <w:rsid w:val="00280A47"/>
    <w:rsid w:val="002824B7"/>
    <w:rsid w:val="00282CD0"/>
    <w:rsid w:val="00283251"/>
    <w:rsid w:val="002833F6"/>
    <w:rsid w:val="0028357A"/>
    <w:rsid w:val="002836F6"/>
    <w:rsid w:val="00283EA8"/>
    <w:rsid w:val="002844E4"/>
    <w:rsid w:val="0028476F"/>
    <w:rsid w:val="00284FDD"/>
    <w:rsid w:val="00285703"/>
    <w:rsid w:val="00285E4B"/>
    <w:rsid w:val="0028634F"/>
    <w:rsid w:val="00287419"/>
    <w:rsid w:val="00287AAA"/>
    <w:rsid w:val="00290C7D"/>
    <w:rsid w:val="00290CEC"/>
    <w:rsid w:val="00290D58"/>
    <w:rsid w:val="00290E2B"/>
    <w:rsid w:val="00291857"/>
    <w:rsid w:val="002919E4"/>
    <w:rsid w:val="00291F13"/>
    <w:rsid w:val="00292520"/>
    <w:rsid w:val="00293232"/>
    <w:rsid w:val="0029366E"/>
    <w:rsid w:val="002944FB"/>
    <w:rsid w:val="00294819"/>
    <w:rsid w:val="00295047"/>
    <w:rsid w:val="00295359"/>
    <w:rsid w:val="002958D3"/>
    <w:rsid w:val="00295A35"/>
    <w:rsid w:val="00295E55"/>
    <w:rsid w:val="0029628D"/>
    <w:rsid w:val="00296698"/>
    <w:rsid w:val="002968E1"/>
    <w:rsid w:val="00296ACC"/>
    <w:rsid w:val="00296DAC"/>
    <w:rsid w:val="00296EAB"/>
    <w:rsid w:val="00296F37"/>
    <w:rsid w:val="0029764A"/>
    <w:rsid w:val="002A1FFD"/>
    <w:rsid w:val="002A258A"/>
    <w:rsid w:val="002A278E"/>
    <w:rsid w:val="002A2A0D"/>
    <w:rsid w:val="002A37AC"/>
    <w:rsid w:val="002A3C08"/>
    <w:rsid w:val="002A3F00"/>
    <w:rsid w:val="002A4FB1"/>
    <w:rsid w:val="002A58FC"/>
    <w:rsid w:val="002A5C95"/>
    <w:rsid w:val="002A5FEC"/>
    <w:rsid w:val="002A6042"/>
    <w:rsid w:val="002A6652"/>
    <w:rsid w:val="002A674D"/>
    <w:rsid w:val="002A6BE3"/>
    <w:rsid w:val="002A738A"/>
    <w:rsid w:val="002A7433"/>
    <w:rsid w:val="002B107E"/>
    <w:rsid w:val="002B11D7"/>
    <w:rsid w:val="002B1FAD"/>
    <w:rsid w:val="002B234A"/>
    <w:rsid w:val="002B34F3"/>
    <w:rsid w:val="002B384C"/>
    <w:rsid w:val="002B3B50"/>
    <w:rsid w:val="002B43B4"/>
    <w:rsid w:val="002B641D"/>
    <w:rsid w:val="002B731F"/>
    <w:rsid w:val="002B7874"/>
    <w:rsid w:val="002B78AB"/>
    <w:rsid w:val="002B7A3C"/>
    <w:rsid w:val="002C0BFA"/>
    <w:rsid w:val="002C0CDF"/>
    <w:rsid w:val="002C29A7"/>
    <w:rsid w:val="002C3458"/>
    <w:rsid w:val="002C3C79"/>
    <w:rsid w:val="002C4192"/>
    <w:rsid w:val="002C4424"/>
    <w:rsid w:val="002C4DA2"/>
    <w:rsid w:val="002C517B"/>
    <w:rsid w:val="002C5937"/>
    <w:rsid w:val="002C5EFB"/>
    <w:rsid w:val="002C5F6E"/>
    <w:rsid w:val="002C6210"/>
    <w:rsid w:val="002C63A1"/>
    <w:rsid w:val="002D0028"/>
    <w:rsid w:val="002D081D"/>
    <w:rsid w:val="002D0EE7"/>
    <w:rsid w:val="002D1DBA"/>
    <w:rsid w:val="002D203C"/>
    <w:rsid w:val="002D2716"/>
    <w:rsid w:val="002D3693"/>
    <w:rsid w:val="002D3CD4"/>
    <w:rsid w:val="002D4651"/>
    <w:rsid w:val="002D4CEC"/>
    <w:rsid w:val="002D50FA"/>
    <w:rsid w:val="002D7485"/>
    <w:rsid w:val="002D79E6"/>
    <w:rsid w:val="002E0367"/>
    <w:rsid w:val="002E075A"/>
    <w:rsid w:val="002E3F4C"/>
    <w:rsid w:val="002E4D98"/>
    <w:rsid w:val="002E4E36"/>
    <w:rsid w:val="002E52A1"/>
    <w:rsid w:val="002E5352"/>
    <w:rsid w:val="002E64AB"/>
    <w:rsid w:val="002E64E0"/>
    <w:rsid w:val="002E704D"/>
    <w:rsid w:val="002E742A"/>
    <w:rsid w:val="002E7E7F"/>
    <w:rsid w:val="002F03F6"/>
    <w:rsid w:val="002F0CCB"/>
    <w:rsid w:val="002F206C"/>
    <w:rsid w:val="002F22A5"/>
    <w:rsid w:val="002F4052"/>
    <w:rsid w:val="002F4DA1"/>
    <w:rsid w:val="002F4EDD"/>
    <w:rsid w:val="002F66D6"/>
    <w:rsid w:val="002F67EF"/>
    <w:rsid w:val="002F698A"/>
    <w:rsid w:val="002F6B4F"/>
    <w:rsid w:val="00300025"/>
    <w:rsid w:val="00300BBE"/>
    <w:rsid w:val="00300CBA"/>
    <w:rsid w:val="0030196E"/>
    <w:rsid w:val="00301C97"/>
    <w:rsid w:val="00301F95"/>
    <w:rsid w:val="003027AA"/>
    <w:rsid w:val="003039DE"/>
    <w:rsid w:val="00303E3A"/>
    <w:rsid w:val="003043A6"/>
    <w:rsid w:val="00305529"/>
    <w:rsid w:val="003059B2"/>
    <w:rsid w:val="00306D08"/>
    <w:rsid w:val="00306F6D"/>
    <w:rsid w:val="00310C15"/>
    <w:rsid w:val="0031124A"/>
    <w:rsid w:val="003118C5"/>
    <w:rsid w:val="00311FA4"/>
    <w:rsid w:val="003120B0"/>
    <w:rsid w:val="00312271"/>
    <w:rsid w:val="0031287D"/>
    <w:rsid w:val="00313DC4"/>
    <w:rsid w:val="00315212"/>
    <w:rsid w:val="0031596D"/>
    <w:rsid w:val="003169F4"/>
    <w:rsid w:val="00317CC1"/>
    <w:rsid w:val="00317FF4"/>
    <w:rsid w:val="00320299"/>
    <w:rsid w:val="003204E0"/>
    <w:rsid w:val="0032106A"/>
    <w:rsid w:val="00322373"/>
    <w:rsid w:val="003223BE"/>
    <w:rsid w:val="00322B7E"/>
    <w:rsid w:val="00322EFF"/>
    <w:rsid w:val="00322FC3"/>
    <w:rsid w:val="003234B2"/>
    <w:rsid w:val="003236D8"/>
    <w:rsid w:val="00323B0F"/>
    <w:rsid w:val="00323BB3"/>
    <w:rsid w:val="00324F72"/>
    <w:rsid w:val="00325CDE"/>
    <w:rsid w:val="00326CEA"/>
    <w:rsid w:val="00327BA4"/>
    <w:rsid w:val="0033111F"/>
    <w:rsid w:val="0033127F"/>
    <w:rsid w:val="003316D4"/>
    <w:rsid w:val="00331DB9"/>
    <w:rsid w:val="0033211F"/>
    <w:rsid w:val="0033284F"/>
    <w:rsid w:val="0033357B"/>
    <w:rsid w:val="003337F0"/>
    <w:rsid w:val="00333C2A"/>
    <w:rsid w:val="00335553"/>
    <w:rsid w:val="003355E6"/>
    <w:rsid w:val="00335B7E"/>
    <w:rsid w:val="003364B1"/>
    <w:rsid w:val="00336C2F"/>
    <w:rsid w:val="0033723E"/>
    <w:rsid w:val="003373CA"/>
    <w:rsid w:val="00337A02"/>
    <w:rsid w:val="00337D36"/>
    <w:rsid w:val="00337D41"/>
    <w:rsid w:val="00340103"/>
    <w:rsid w:val="003405FB"/>
    <w:rsid w:val="00340734"/>
    <w:rsid w:val="0034090C"/>
    <w:rsid w:val="00340D6C"/>
    <w:rsid w:val="00342640"/>
    <w:rsid w:val="0034290E"/>
    <w:rsid w:val="00342B78"/>
    <w:rsid w:val="00342BEF"/>
    <w:rsid w:val="003430B3"/>
    <w:rsid w:val="00343308"/>
    <w:rsid w:val="003446C1"/>
    <w:rsid w:val="00344813"/>
    <w:rsid w:val="003452AF"/>
    <w:rsid w:val="0034560F"/>
    <w:rsid w:val="00345888"/>
    <w:rsid w:val="003459AD"/>
    <w:rsid w:val="00345A5F"/>
    <w:rsid w:val="00345C0C"/>
    <w:rsid w:val="00345FDF"/>
    <w:rsid w:val="0034652B"/>
    <w:rsid w:val="003467BE"/>
    <w:rsid w:val="00347947"/>
    <w:rsid w:val="003504C0"/>
    <w:rsid w:val="0035078C"/>
    <w:rsid w:val="00350904"/>
    <w:rsid w:val="00350BA8"/>
    <w:rsid w:val="00350D0D"/>
    <w:rsid w:val="0035116E"/>
    <w:rsid w:val="0035168C"/>
    <w:rsid w:val="003524E0"/>
    <w:rsid w:val="003524ED"/>
    <w:rsid w:val="003527C5"/>
    <w:rsid w:val="00352CF9"/>
    <w:rsid w:val="00353338"/>
    <w:rsid w:val="00353A5A"/>
    <w:rsid w:val="003545EF"/>
    <w:rsid w:val="0035481A"/>
    <w:rsid w:val="00355369"/>
    <w:rsid w:val="00355C1A"/>
    <w:rsid w:val="00355FF1"/>
    <w:rsid w:val="00357C50"/>
    <w:rsid w:val="003601FC"/>
    <w:rsid w:val="00360BF3"/>
    <w:rsid w:val="00361073"/>
    <w:rsid w:val="0036247D"/>
    <w:rsid w:val="003626B5"/>
    <w:rsid w:val="00362807"/>
    <w:rsid w:val="0036346B"/>
    <w:rsid w:val="003641AB"/>
    <w:rsid w:val="0036437F"/>
    <w:rsid w:val="0036441F"/>
    <w:rsid w:val="00364531"/>
    <w:rsid w:val="00364CB5"/>
    <w:rsid w:val="003653D1"/>
    <w:rsid w:val="003653F6"/>
    <w:rsid w:val="00365F76"/>
    <w:rsid w:val="0036686E"/>
    <w:rsid w:val="00366CF7"/>
    <w:rsid w:val="00366D48"/>
    <w:rsid w:val="00367ADC"/>
    <w:rsid w:val="00367DAB"/>
    <w:rsid w:val="00370566"/>
    <w:rsid w:val="0037141A"/>
    <w:rsid w:val="00371E41"/>
    <w:rsid w:val="003720C4"/>
    <w:rsid w:val="003752BB"/>
    <w:rsid w:val="00375592"/>
    <w:rsid w:val="00375FB9"/>
    <w:rsid w:val="00376114"/>
    <w:rsid w:val="00376FA0"/>
    <w:rsid w:val="003776F8"/>
    <w:rsid w:val="003852F8"/>
    <w:rsid w:val="00385E22"/>
    <w:rsid w:val="00385E83"/>
    <w:rsid w:val="00385ED5"/>
    <w:rsid w:val="00386447"/>
    <w:rsid w:val="00386C3A"/>
    <w:rsid w:val="00387C15"/>
    <w:rsid w:val="00387C78"/>
    <w:rsid w:val="00390270"/>
    <w:rsid w:val="00390385"/>
    <w:rsid w:val="00390D49"/>
    <w:rsid w:val="003916B7"/>
    <w:rsid w:val="003916E2"/>
    <w:rsid w:val="00391BAA"/>
    <w:rsid w:val="00392EFF"/>
    <w:rsid w:val="003935D9"/>
    <w:rsid w:val="00393A91"/>
    <w:rsid w:val="00393BAF"/>
    <w:rsid w:val="00393F53"/>
    <w:rsid w:val="003946E0"/>
    <w:rsid w:val="00394955"/>
    <w:rsid w:val="003954F9"/>
    <w:rsid w:val="00395CEB"/>
    <w:rsid w:val="00395CF6"/>
    <w:rsid w:val="00396167"/>
    <w:rsid w:val="0039619F"/>
    <w:rsid w:val="00396960"/>
    <w:rsid w:val="00396D12"/>
    <w:rsid w:val="00396DB4"/>
    <w:rsid w:val="0039722F"/>
    <w:rsid w:val="003977E9"/>
    <w:rsid w:val="00397A74"/>
    <w:rsid w:val="003A122E"/>
    <w:rsid w:val="003A227E"/>
    <w:rsid w:val="003A27B0"/>
    <w:rsid w:val="003A291D"/>
    <w:rsid w:val="003A2C38"/>
    <w:rsid w:val="003A2E60"/>
    <w:rsid w:val="003A35A0"/>
    <w:rsid w:val="003A3615"/>
    <w:rsid w:val="003A3D6B"/>
    <w:rsid w:val="003A3FF4"/>
    <w:rsid w:val="003A492E"/>
    <w:rsid w:val="003A4CC4"/>
    <w:rsid w:val="003A6208"/>
    <w:rsid w:val="003A6F58"/>
    <w:rsid w:val="003A77DF"/>
    <w:rsid w:val="003B0160"/>
    <w:rsid w:val="003B0A00"/>
    <w:rsid w:val="003B0EF6"/>
    <w:rsid w:val="003B1069"/>
    <w:rsid w:val="003B15D4"/>
    <w:rsid w:val="003B1E2C"/>
    <w:rsid w:val="003B2726"/>
    <w:rsid w:val="003B2A89"/>
    <w:rsid w:val="003B2F08"/>
    <w:rsid w:val="003B3A6F"/>
    <w:rsid w:val="003B4CFB"/>
    <w:rsid w:val="003B560D"/>
    <w:rsid w:val="003B582E"/>
    <w:rsid w:val="003B5FC7"/>
    <w:rsid w:val="003B6979"/>
    <w:rsid w:val="003C0649"/>
    <w:rsid w:val="003C40A6"/>
    <w:rsid w:val="003C4961"/>
    <w:rsid w:val="003C5392"/>
    <w:rsid w:val="003C53D7"/>
    <w:rsid w:val="003C56EC"/>
    <w:rsid w:val="003C65BC"/>
    <w:rsid w:val="003C7789"/>
    <w:rsid w:val="003C7939"/>
    <w:rsid w:val="003D07E2"/>
    <w:rsid w:val="003D085F"/>
    <w:rsid w:val="003D1C64"/>
    <w:rsid w:val="003D277D"/>
    <w:rsid w:val="003D3614"/>
    <w:rsid w:val="003D4146"/>
    <w:rsid w:val="003D4920"/>
    <w:rsid w:val="003D54A3"/>
    <w:rsid w:val="003D5562"/>
    <w:rsid w:val="003D592F"/>
    <w:rsid w:val="003D5FCA"/>
    <w:rsid w:val="003D6068"/>
    <w:rsid w:val="003D6ED5"/>
    <w:rsid w:val="003D6FF2"/>
    <w:rsid w:val="003D7A6E"/>
    <w:rsid w:val="003D7AD3"/>
    <w:rsid w:val="003E162A"/>
    <w:rsid w:val="003E1CE2"/>
    <w:rsid w:val="003E3A05"/>
    <w:rsid w:val="003E4117"/>
    <w:rsid w:val="003E449F"/>
    <w:rsid w:val="003E4B68"/>
    <w:rsid w:val="003E4D7E"/>
    <w:rsid w:val="003E56E5"/>
    <w:rsid w:val="003E63D3"/>
    <w:rsid w:val="003E6B63"/>
    <w:rsid w:val="003E6C70"/>
    <w:rsid w:val="003E6F8D"/>
    <w:rsid w:val="003E6F9D"/>
    <w:rsid w:val="003E76DA"/>
    <w:rsid w:val="003F0531"/>
    <w:rsid w:val="003F0D3F"/>
    <w:rsid w:val="003F114F"/>
    <w:rsid w:val="003F1CF3"/>
    <w:rsid w:val="003F1E8C"/>
    <w:rsid w:val="003F1F78"/>
    <w:rsid w:val="003F22DE"/>
    <w:rsid w:val="003F257E"/>
    <w:rsid w:val="003F2A2B"/>
    <w:rsid w:val="003F2E37"/>
    <w:rsid w:val="003F44F9"/>
    <w:rsid w:val="003F4D6D"/>
    <w:rsid w:val="003F53EC"/>
    <w:rsid w:val="003F5C80"/>
    <w:rsid w:val="003F6285"/>
    <w:rsid w:val="003F6ABA"/>
    <w:rsid w:val="003F6C38"/>
    <w:rsid w:val="003F6C64"/>
    <w:rsid w:val="003F72C2"/>
    <w:rsid w:val="00400262"/>
    <w:rsid w:val="00400831"/>
    <w:rsid w:val="00400A5D"/>
    <w:rsid w:val="00400AB6"/>
    <w:rsid w:val="00401121"/>
    <w:rsid w:val="00401369"/>
    <w:rsid w:val="00401565"/>
    <w:rsid w:val="00402FE6"/>
    <w:rsid w:val="00403353"/>
    <w:rsid w:val="004037B0"/>
    <w:rsid w:val="00403F69"/>
    <w:rsid w:val="004041D1"/>
    <w:rsid w:val="0040435C"/>
    <w:rsid w:val="00406134"/>
    <w:rsid w:val="00406BBB"/>
    <w:rsid w:val="00406C3A"/>
    <w:rsid w:val="00407431"/>
    <w:rsid w:val="004108CE"/>
    <w:rsid w:val="0041143F"/>
    <w:rsid w:val="00414D85"/>
    <w:rsid w:val="00415C14"/>
    <w:rsid w:val="00415E05"/>
    <w:rsid w:val="0041628D"/>
    <w:rsid w:val="00416D93"/>
    <w:rsid w:val="00416DF1"/>
    <w:rsid w:val="0042080E"/>
    <w:rsid w:val="00421095"/>
    <w:rsid w:val="00421D25"/>
    <w:rsid w:val="00422568"/>
    <w:rsid w:val="0042258F"/>
    <w:rsid w:val="004225DE"/>
    <w:rsid w:val="00422F98"/>
    <w:rsid w:val="00423DB3"/>
    <w:rsid w:val="00425053"/>
    <w:rsid w:val="004253DA"/>
    <w:rsid w:val="004258C0"/>
    <w:rsid w:val="00425E8D"/>
    <w:rsid w:val="00425F53"/>
    <w:rsid w:val="004260D3"/>
    <w:rsid w:val="00426518"/>
    <w:rsid w:val="00426BEA"/>
    <w:rsid w:val="00427C30"/>
    <w:rsid w:val="00427CBA"/>
    <w:rsid w:val="00427D6B"/>
    <w:rsid w:val="00430458"/>
    <w:rsid w:val="00430704"/>
    <w:rsid w:val="00430963"/>
    <w:rsid w:val="00431928"/>
    <w:rsid w:val="00431C48"/>
    <w:rsid w:val="004322AB"/>
    <w:rsid w:val="004323C1"/>
    <w:rsid w:val="0043262D"/>
    <w:rsid w:val="00432866"/>
    <w:rsid w:val="004336E0"/>
    <w:rsid w:val="0043373A"/>
    <w:rsid w:val="00433AAE"/>
    <w:rsid w:val="00434301"/>
    <w:rsid w:val="004350A9"/>
    <w:rsid w:val="004353C8"/>
    <w:rsid w:val="004363A5"/>
    <w:rsid w:val="004379C2"/>
    <w:rsid w:val="00437BDF"/>
    <w:rsid w:val="00437D39"/>
    <w:rsid w:val="00441B7E"/>
    <w:rsid w:val="00441DC6"/>
    <w:rsid w:val="004420A2"/>
    <w:rsid w:val="00442610"/>
    <w:rsid w:val="0044364E"/>
    <w:rsid w:val="00443CE6"/>
    <w:rsid w:val="00444C17"/>
    <w:rsid w:val="00444EC3"/>
    <w:rsid w:val="00444ED7"/>
    <w:rsid w:val="0044541A"/>
    <w:rsid w:val="00445633"/>
    <w:rsid w:val="00445EFC"/>
    <w:rsid w:val="00445F57"/>
    <w:rsid w:val="00446082"/>
    <w:rsid w:val="00446192"/>
    <w:rsid w:val="004463A7"/>
    <w:rsid w:val="0044665A"/>
    <w:rsid w:val="00446BA1"/>
    <w:rsid w:val="00450044"/>
    <w:rsid w:val="004506AE"/>
    <w:rsid w:val="004509C2"/>
    <w:rsid w:val="00450E03"/>
    <w:rsid w:val="004527EC"/>
    <w:rsid w:val="00452EC1"/>
    <w:rsid w:val="00452ED2"/>
    <w:rsid w:val="00453507"/>
    <w:rsid w:val="00453DF2"/>
    <w:rsid w:val="004541F0"/>
    <w:rsid w:val="00455F55"/>
    <w:rsid w:val="0045627C"/>
    <w:rsid w:val="004566E4"/>
    <w:rsid w:val="00456861"/>
    <w:rsid w:val="00456B5B"/>
    <w:rsid w:val="0045736C"/>
    <w:rsid w:val="00460E6D"/>
    <w:rsid w:val="00460F24"/>
    <w:rsid w:val="00461D94"/>
    <w:rsid w:val="00462606"/>
    <w:rsid w:val="0046322F"/>
    <w:rsid w:val="004635E0"/>
    <w:rsid w:val="00465171"/>
    <w:rsid w:val="00465EA1"/>
    <w:rsid w:val="0046609A"/>
    <w:rsid w:val="00466381"/>
    <w:rsid w:val="00466A48"/>
    <w:rsid w:val="0046769D"/>
    <w:rsid w:val="004706B3"/>
    <w:rsid w:val="0047099C"/>
    <w:rsid w:val="00471575"/>
    <w:rsid w:val="00471803"/>
    <w:rsid w:val="00472090"/>
    <w:rsid w:val="004720EC"/>
    <w:rsid w:val="0047216F"/>
    <w:rsid w:val="00472878"/>
    <w:rsid w:val="00473273"/>
    <w:rsid w:val="00473A07"/>
    <w:rsid w:val="00474475"/>
    <w:rsid w:val="00474B72"/>
    <w:rsid w:val="00474D2C"/>
    <w:rsid w:val="00475740"/>
    <w:rsid w:val="0047652D"/>
    <w:rsid w:val="00476BAA"/>
    <w:rsid w:val="00476C7F"/>
    <w:rsid w:val="004775A0"/>
    <w:rsid w:val="00477F06"/>
    <w:rsid w:val="00480084"/>
    <w:rsid w:val="004807FF"/>
    <w:rsid w:val="004809A0"/>
    <w:rsid w:val="00480B1F"/>
    <w:rsid w:val="004811FE"/>
    <w:rsid w:val="004814E0"/>
    <w:rsid w:val="0048159C"/>
    <w:rsid w:val="00481AED"/>
    <w:rsid w:val="00481C2C"/>
    <w:rsid w:val="004832DE"/>
    <w:rsid w:val="00484109"/>
    <w:rsid w:val="00484530"/>
    <w:rsid w:val="00486004"/>
    <w:rsid w:val="0048621C"/>
    <w:rsid w:val="0048641D"/>
    <w:rsid w:val="0048717C"/>
    <w:rsid w:val="00491132"/>
    <w:rsid w:val="00492512"/>
    <w:rsid w:val="004926B8"/>
    <w:rsid w:val="00492AD6"/>
    <w:rsid w:val="00492D3D"/>
    <w:rsid w:val="004943D0"/>
    <w:rsid w:val="00494BAC"/>
    <w:rsid w:val="00494CB2"/>
    <w:rsid w:val="004956CB"/>
    <w:rsid w:val="00495A1A"/>
    <w:rsid w:val="004960A5"/>
    <w:rsid w:val="00496363"/>
    <w:rsid w:val="0049740D"/>
    <w:rsid w:val="00497707"/>
    <w:rsid w:val="004978D4"/>
    <w:rsid w:val="00497BA8"/>
    <w:rsid w:val="004A014F"/>
    <w:rsid w:val="004A04B9"/>
    <w:rsid w:val="004A0734"/>
    <w:rsid w:val="004A0C2F"/>
    <w:rsid w:val="004A14C8"/>
    <w:rsid w:val="004A19AB"/>
    <w:rsid w:val="004A24CF"/>
    <w:rsid w:val="004A27F6"/>
    <w:rsid w:val="004A2EAE"/>
    <w:rsid w:val="004A3A7E"/>
    <w:rsid w:val="004A3A7F"/>
    <w:rsid w:val="004A3B9C"/>
    <w:rsid w:val="004A3C27"/>
    <w:rsid w:val="004A61C7"/>
    <w:rsid w:val="004A62CF"/>
    <w:rsid w:val="004A6C77"/>
    <w:rsid w:val="004A6E7F"/>
    <w:rsid w:val="004A6F17"/>
    <w:rsid w:val="004A757B"/>
    <w:rsid w:val="004A793F"/>
    <w:rsid w:val="004B1756"/>
    <w:rsid w:val="004B265E"/>
    <w:rsid w:val="004B2F5A"/>
    <w:rsid w:val="004B377B"/>
    <w:rsid w:val="004B42B8"/>
    <w:rsid w:val="004B45A6"/>
    <w:rsid w:val="004B48B3"/>
    <w:rsid w:val="004B53AF"/>
    <w:rsid w:val="004B657B"/>
    <w:rsid w:val="004B6813"/>
    <w:rsid w:val="004B6A0E"/>
    <w:rsid w:val="004B6EA4"/>
    <w:rsid w:val="004B7344"/>
    <w:rsid w:val="004B7AC7"/>
    <w:rsid w:val="004C0599"/>
    <w:rsid w:val="004C108C"/>
    <w:rsid w:val="004C2047"/>
    <w:rsid w:val="004C2054"/>
    <w:rsid w:val="004C20B6"/>
    <w:rsid w:val="004C25D3"/>
    <w:rsid w:val="004C283C"/>
    <w:rsid w:val="004C42A3"/>
    <w:rsid w:val="004C49FB"/>
    <w:rsid w:val="004C5BFE"/>
    <w:rsid w:val="004C6597"/>
    <w:rsid w:val="004C6685"/>
    <w:rsid w:val="004C7220"/>
    <w:rsid w:val="004C75E9"/>
    <w:rsid w:val="004C7D82"/>
    <w:rsid w:val="004C7DB7"/>
    <w:rsid w:val="004D016D"/>
    <w:rsid w:val="004D06E8"/>
    <w:rsid w:val="004D132A"/>
    <w:rsid w:val="004D134E"/>
    <w:rsid w:val="004D140B"/>
    <w:rsid w:val="004D16DA"/>
    <w:rsid w:val="004D1B57"/>
    <w:rsid w:val="004D1D79"/>
    <w:rsid w:val="004D2F17"/>
    <w:rsid w:val="004D40AB"/>
    <w:rsid w:val="004D44F6"/>
    <w:rsid w:val="004D4C4D"/>
    <w:rsid w:val="004D4DB1"/>
    <w:rsid w:val="004D51E7"/>
    <w:rsid w:val="004D536F"/>
    <w:rsid w:val="004D649B"/>
    <w:rsid w:val="004D66D8"/>
    <w:rsid w:val="004D7A02"/>
    <w:rsid w:val="004D7EE9"/>
    <w:rsid w:val="004E02D5"/>
    <w:rsid w:val="004E06FB"/>
    <w:rsid w:val="004E181F"/>
    <w:rsid w:val="004E226D"/>
    <w:rsid w:val="004E2333"/>
    <w:rsid w:val="004E26EF"/>
    <w:rsid w:val="004E3E1E"/>
    <w:rsid w:val="004E43B1"/>
    <w:rsid w:val="004E501E"/>
    <w:rsid w:val="004E5150"/>
    <w:rsid w:val="004E580D"/>
    <w:rsid w:val="004E5865"/>
    <w:rsid w:val="004E598C"/>
    <w:rsid w:val="004E5A12"/>
    <w:rsid w:val="004E6B76"/>
    <w:rsid w:val="004E7C0C"/>
    <w:rsid w:val="004E7EDD"/>
    <w:rsid w:val="004F1C63"/>
    <w:rsid w:val="004F1FCA"/>
    <w:rsid w:val="004F241A"/>
    <w:rsid w:val="004F2F91"/>
    <w:rsid w:val="004F3081"/>
    <w:rsid w:val="004F3611"/>
    <w:rsid w:val="004F3DBC"/>
    <w:rsid w:val="004F3E70"/>
    <w:rsid w:val="004F40EF"/>
    <w:rsid w:val="004F4F10"/>
    <w:rsid w:val="004F600B"/>
    <w:rsid w:val="004F63D3"/>
    <w:rsid w:val="005004D8"/>
    <w:rsid w:val="00500600"/>
    <w:rsid w:val="0050083F"/>
    <w:rsid w:val="00500F06"/>
    <w:rsid w:val="00501130"/>
    <w:rsid w:val="0050114C"/>
    <w:rsid w:val="00501AE0"/>
    <w:rsid w:val="00505309"/>
    <w:rsid w:val="0050583A"/>
    <w:rsid w:val="00505B91"/>
    <w:rsid w:val="0050703A"/>
    <w:rsid w:val="00507722"/>
    <w:rsid w:val="00510CA6"/>
    <w:rsid w:val="00511F03"/>
    <w:rsid w:val="00513E1C"/>
    <w:rsid w:val="0051470A"/>
    <w:rsid w:val="00514A72"/>
    <w:rsid w:val="005153BF"/>
    <w:rsid w:val="00515D11"/>
    <w:rsid w:val="00515E04"/>
    <w:rsid w:val="00516234"/>
    <w:rsid w:val="00516517"/>
    <w:rsid w:val="00517CE3"/>
    <w:rsid w:val="00520B78"/>
    <w:rsid w:val="005212F7"/>
    <w:rsid w:val="00522C72"/>
    <w:rsid w:val="005236BA"/>
    <w:rsid w:val="00523B06"/>
    <w:rsid w:val="00523BAE"/>
    <w:rsid w:val="005248AE"/>
    <w:rsid w:val="00524B2F"/>
    <w:rsid w:val="005255C6"/>
    <w:rsid w:val="00526012"/>
    <w:rsid w:val="00526E59"/>
    <w:rsid w:val="005274A0"/>
    <w:rsid w:val="0052751D"/>
    <w:rsid w:val="00527891"/>
    <w:rsid w:val="00527A8F"/>
    <w:rsid w:val="00530682"/>
    <w:rsid w:val="00530803"/>
    <w:rsid w:val="00530857"/>
    <w:rsid w:val="00531725"/>
    <w:rsid w:val="0053187E"/>
    <w:rsid w:val="00534343"/>
    <w:rsid w:val="00534AC7"/>
    <w:rsid w:val="00535EB9"/>
    <w:rsid w:val="005379EB"/>
    <w:rsid w:val="00537D79"/>
    <w:rsid w:val="00537F50"/>
    <w:rsid w:val="00540143"/>
    <w:rsid w:val="00540702"/>
    <w:rsid w:val="005414BE"/>
    <w:rsid w:val="00541743"/>
    <w:rsid w:val="0054256E"/>
    <w:rsid w:val="005425FF"/>
    <w:rsid w:val="00543F27"/>
    <w:rsid w:val="005449EF"/>
    <w:rsid w:val="00544D30"/>
    <w:rsid w:val="00544F5F"/>
    <w:rsid w:val="00545D9D"/>
    <w:rsid w:val="0054633E"/>
    <w:rsid w:val="0054647B"/>
    <w:rsid w:val="00547E0D"/>
    <w:rsid w:val="00550144"/>
    <w:rsid w:val="00551C6A"/>
    <w:rsid w:val="00551F09"/>
    <w:rsid w:val="00553490"/>
    <w:rsid w:val="005535B3"/>
    <w:rsid w:val="00553AD9"/>
    <w:rsid w:val="00553D66"/>
    <w:rsid w:val="00554B9F"/>
    <w:rsid w:val="00554EC4"/>
    <w:rsid w:val="0055533E"/>
    <w:rsid w:val="00555C39"/>
    <w:rsid w:val="00555F36"/>
    <w:rsid w:val="00556AC3"/>
    <w:rsid w:val="00556B14"/>
    <w:rsid w:val="00556B88"/>
    <w:rsid w:val="00556C16"/>
    <w:rsid w:val="005573DD"/>
    <w:rsid w:val="00560C5D"/>
    <w:rsid w:val="00560FFE"/>
    <w:rsid w:val="00561123"/>
    <w:rsid w:val="00562A65"/>
    <w:rsid w:val="00562C59"/>
    <w:rsid w:val="00563663"/>
    <w:rsid w:val="00563801"/>
    <w:rsid w:val="00563D31"/>
    <w:rsid w:val="00563E34"/>
    <w:rsid w:val="00563E6D"/>
    <w:rsid w:val="00564A93"/>
    <w:rsid w:val="005653D1"/>
    <w:rsid w:val="00565755"/>
    <w:rsid w:val="005665AD"/>
    <w:rsid w:val="0056740F"/>
    <w:rsid w:val="00567D01"/>
    <w:rsid w:val="00570812"/>
    <w:rsid w:val="00570B29"/>
    <w:rsid w:val="00570DAD"/>
    <w:rsid w:val="00571021"/>
    <w:rsid w:val="005715B8"/>
    <w:rsid w:val="00571620"/>
    <w:rsid w:val="0057245D"/>
    <w:rsid w:val="0057256B"/>
    <w:rsid w:val="005732E5"/>
    <w:rsid w:val="00573C12"/>
    <w:rsid w:val="00574059"/>
    <w:rsid w:val="005744C1"/>
    <w:rsid w:val="005745EC"/>
    <w:rsid w:val="005757D4"/>
    <w:rsid w:val="00575862"/>
    <w:rsid w:val="00576D45"/>
    <w:rsid w:val="0057703D"/>
    <w:rsid w:val="0057716A"/>
    <w:rsid w:val="00580B22"/>
    <w:rsid w:val="00580E6B"/>
    <w:rsid w:val="00581295"/>
    <w:rsid w:val="005826E2"/>
    <w:rsid w:val="00582BF6"/>
    <w:rsid w:val="00582D46"/>
    <w:rsid w:val="00582E18"/>
    <w:rsid w:val="00583E02"/>
    <w:rsid w:val="005841C5"/>
    <w:rsid w:val="00584392"/>
    <w:rsid w:val="00584483"/>
    <w:rsid w:val="00584578"/>
    <w:rsid w:val="005857A1"/>
    <w:rsid w:val="00585E6B"/>
    <w:rsid w:val="0058612F"/>
    <w:rsid w:val="00586144"/>
    <w:rsid w:val="00586AD6"/>
    <w:rsid w:val="00586B92"/>
    <w:rsid w:val="00586BCC"/>
    <w:rsid w:val="00586F70"/>
    <w:rsid w:val="0058744C"/>
    <w:rsid w:val="005874BC"/>
    <w:rsid w:val="005875C2"/>
    <w:rsid w:val="00590064"/>
    <w:rsid w:val="005912D1"/>
    <w:rsid w:val="00593BD7"/>
    <w:rsid w:val="005944C4"/>
    <w:rsid w:val="005945BE"/>
    <w:rsid w:val="00594DCB"/>
    <w:rsid w:val="005952C1"/>
    <w:rsid w:val="00595356"/>
    <w:rsid w:val="00595532"/>
    <w:rsid w:val="00595913"/>
    <w:rsid w:val="00595995"/>
    <w:rsid w:val="00595B20"/>
    <w:rsid w:val="00595C87"/>
    <w:rsid w:val="0059663C"/>
    <w:rsid w:val="00597579"/>
    <w:rsid w:val="005979CA"/>
    <w:rsid w:val="005979FE"/>
    <w:rsid w:val="00597E70"/>
    <w:rsid w:val="00597FDD"/>
    <w:rsid w:val="005A00A3"/>
    <w:rsid w:val="005A0933"/>
    <w:rsid w:val="005A1B24"/>
    <w:rsid w:val="005A1CFC"/>
    <w:rsid w:val="005A261A"/>
    <w:rsid w:val="005A2C08"/>
    <w:rsid w:val="005A3E72"/>
    <w:rsid w:val="005A4D20"/>
    <w:rsid w:val="005A5950"/>
    <w:rsid w:val="005A5CE6"/>
    <w:rsid w:val="005A6073"/>
    <w:rsid w:val="005A61B3"/>
    <w:rsid w:val="005A649F"/>
    <w:rsid w:val="005A656A"/>
    <w:rsid w:val="005A6902"/>
    <w:rsid w:val="005A7BF4"/>
    <w:rsid w:val="005B007C"/>
    <w:rsid w:val="005B0449"/>
    <w:rsid w:val="005B09DB"/>
    <w:rsid w:val="005B0FB0"/>
    <w:rsid w:val="005B123C"/>
    <w:rsid w:val="005B1506"/>
    <w:rsid w:val="005B2759"/>
    <w:rsid w:val="005B2E5E"/>
    <w:rsid w:val="005B3683"/>
    <w:rsid w:val="005B3A67"/>
    <w:rsid w:val="005B3E02"/>
    <w:rsid w:val="005B46B0"/>
    <w:rsid w:val="005B498B"/>
    <w:rsid w:val="005B4FDA"/>
    <w:rsid w:val="005B66A5"/>
    <w:rsid w:val="005B703F"/>
    <w:rsid w:val="005B7484"/>
    <w:rsid w:val="005B78C3"/>
    <w:rsid w:val="005C0C9C"/>
    <w:rsid w:val="005C0F99"/>
    <w:rsid w:val="005C1DCB"/>
    <w:rsid w:val="005C25F7"/>
    <w:rsid w:val="005C2ECC"/>
    <w:rsid w:val="005C3866"/>
    <w:rsid w:val="005C49FA"/>
    <w:rsid w:val="005C4B38"/>
    <w:rsid w:val="005C507B"/>
    <w:rsid w:val="005C5489"/>
    <w:rsid w:val="005C611E"/>
    <w:rsid w:val="005C623A"/>
    <w:rsid w:val="005C681A"/>
    <w:rsid w:val="005C6A8F"/>
    <w:rsid w:val="005C6D89"/>
    <w:rsid w:val="005C7153"/>
    <w:rsid w:val="005C72BC"/>
    <w:rsid w:val="005D0682"/>
    <w:rsid w:val="005D06D4"/>
    <w:rsid w:val="005D0CDE"/>
    <w:rsid w:val="005D1083"/>
    <w:rsid w:val="005D2290"/>
    <w:rsid w:val="005D25D9"/>
    <w:rsid w:val="005D33C2"/>
    <w:rsid w:val="005D4045"/>
    <w:rsid w:val="005D4989"/>
    <w:rsid w:val="005D4C1B"/>
    <w:rsid w:val="005D4DA6"/>
    <w:rsid w:val="005D5E16"/>
    <w:rsid w:val="005D63D7"/>
    <w:rsid w:val="005D6A2E"/>
    <w:rsid w:val="005D76FD"/>
    <w:rsid w:val="005D79DC"/>
    <w:rsid w:val="005E0684"/>
    <w:rsid w:val="005E0755"/>
    <w:rsid w:val="005E09F6"/>
    <w:rsid w:val="005E0F3A"/>
    <w:rsid w:val="005E124F"/>
    <w:rsid w:val="005E13B1"/>
    <w:rsid w:val="005E14C8"/>
    <w:rsid w:val="005E2FF8"/>
    <w:rsid w:val="005E3080"/>
    <w:rsid w:val="005E437B"/>
    <w:rsid w:val="005E46E5"/>
    <w:rsid w:val="005E46F9"/>
    <w:rsid w:val="005E4884"/>
    <w:rsid w:val="005E4ED6"/>
    <w:rsid w:val="005E532F"/>
    <w:rsid w:val="005E593D"/>
    <w:rsid w:val="005E61EE"/>
    <w:rsid w:val="005E68B4"/>
    <w:rsid w:val="005E6C6C"/>
    <w:rsid w:val="005E77E5"/>
    <w:rsid w:val="005F030D"/>
    <w:rsid w:val="005F0DCD"/>
    <w:rsid w:val="005F2E65"/>
    <w:rsid w:val="005F2EBB"/>
    <w:rsid w:val="005F36EB"/>
    <w:rsid w:val="005F39B6"/>
    <w:rsid w:val="005F3D76"/>
    <w:rsid w:val="005F534D"/>
    <w:rsid w:val="005F55AE"/>
    <w:rsid w:val="005F5CCC"/>
    <w:rsid w:val="005F6421"/>
    <w:rsid w:val="005F711A"/>
    <w:rsid w:val="005F72E5"/>
    <w:rsid w:val="005F7879"/>
    <w:rsid w:val="00600D5C"/>
    <w:rsid w:val="00600DE2"/>
    <w:rsid w:val="0060146E"/>
    <w:rsid w:val="00601C0D"/>
    <w:rsid w:val="00602494"/>
    <w:rsid w:val="00603523"/>
    <w:rsid w:val="00605505"/>
    <w:rsid w:val="006069FA"/>
    <w:rsid w:val="00607414"/>
    <w:rsid w:val="00607E8F"/>
    <w:rsid w:val="006113B4"/>
    <w:rsid w:val="006119B3"/>
    <w:rsid w:val="006121CC"/>
    <w:rsid w:val="00613229"/>
    <w:rsid w:val="00613DEC"/>
    <w:rsid w:val="00613E8A"/>
    <w:rsid w:val="00613ED7"/>
    <w:rsid w:val="00614F22"/>
    <w:rsid w:val="00615591"/>
    <w:rsid w:val="00615E94"/>
    <w:rsid w:val="00615F76"/>
    <w:rsid w:val="00616197"/>
    <w:rsid w:val="006167FD"/>
    <w:rsid w:val="006177AF"/>
    <w:rsid w:val="00617A04"/>
    <w:rsid w:val="00617FF9"/>
    <w:rsid w:val="00617FFB"/>
    <w:rsid w:val="00620887"/>
    <w:rsid w:val="00621837"/>
    <w:rsid w:val="006219A6"/>
    <w:rsid w:val="00621BEE"/>
    <w:rsid w:val="0062204D"/>
    <w:rsid w:val="0062293F"/>
    <w:rsid w:val="00623141"/>
    <w:rsid w:val="0062413C"/>
    <w:rsid w:val="00624907"/>
    <w:rsid w:val="006251FE"/>
    <w:rsid w:val="00625750"/>
    <w:rsid w:val="00625833"/>
    <w:rsid w:val="00625B5E"/>
    <w:rsid w:val="00625E5E"/>
    <w:rsid w:val="0062740C"/>
    <w:rsid w:val="00630188"/>
    <w:rsid w:val="006305B4"/>
    <w:rsid w:val="006307D3"/>
    <w:rsid w:val="00631EF6"/>
    <w:rsid w:val="0063289A"/>
    <w:rsid w:val="00632DBC"/>
    <w:rsid w:val="006334C9"/>
    <w:rsid w:val="00633BDB"/>
    <w:rsid w:val="00634733"/>
    <w:rsid w:val="00634CCD"/>
    <w:rsid w:val="00634F96"/>
    <w:rsid w:val="00637D93"/>
    <w:rsid w:val="0064079E"/>
    <w:rsid w:val="00640878"/>
    <w:rsid w:val="00640A9C"/>
    <w:rsid w:val="0064166A"/>
    <w:rsid w:val="00641CF2"/>
    <w:rsid w:val="006423DB"/>
    <w:rsid w:val="00642C61"/>
    <w:rsid w:val="006433C8"/>
    <w:rsid w:val="006436EB"/>
    <w:rsid w:val="006439C5"/>
    <w:rsid w:val="00644055"/>
    <w:rsid w:val="00644158"/>
    <w:rsid w:val="00644674"/>
    <w:rsid w:val="0064489F"/>
    <w:rsid w:val="006456C4"/>
    <w:rsid w:val="0064583B"/>
    <w:rsid w:val="00646159"/>
    <w:rsid w:val="00646A4D"/>
    <w:rsid w:val="00646FBE"/>
    <w:rsid w:val="0065156B"/>
    <w:rsid w:val="00651A8C"/>
    <w:rsid w:val="0065211C"/>
    <w:rsid w:val="00652502"/>
    <w:rsid w:val="00652AAA"/>
    <w:rsid w:val="0065458E"/>
    <w:rsid w:val="006546D5"/>
    <w:rsid w:val="00654989"/>
    <w:rsid w:val="00655009"/>
    <w:rsid w:val="0065634D"/>
    <w:rsid w:val="00660AAE"/>
    <w:rsid w:val="006611D4"/>
    <w:rsid w:val="006613CC"/>
    <w:rsid w:val="0066224C"/>
    <w:rsid w:val="00662712"/>
    <w:rsid w:val="00662B0B"/>
    <w:rsid w:val="0066307C"/>
    <w:rsid w:val="00663820"/>
    <w:rsid w:val="006644BC"/>
    <w:rsid w:val="0066484B"/>
    <w:rsid w:val="00664933"/>
    <w:rsid w:val="00667513"/>
    <w:rsid w:val="006715E8"/>
    <w:rsid w:val="00671774"/>
    <w:rsid w:val="00672814"/>
    <w:rsid w:val="00672937"/>
    <w:rsid w:val="00673299"/>
    <w:rsid w:val="00673B21"/>
    <w:rsid w:val="00675280"/>
    <w:rsid w:val="006752F2"/>
    <w:rsid w:val="0067533F"/>
    <w:rsid w:val="006754E9"/>
    <w:rsid w:val="006758FF"/>
    <w:rsid w:val="00675CBC"/>
    <w:rsid w:val="00675E78"/>
    <w:rsid w:val="00675ED3"/>
    <w:rsid w:val="00676100"/>
    <w:rsid w:val="00676DAD"/>
    <w:rsid w:val="006778F2"/>
    <w:rsid w:val="006802B5"/>
    <w:rsid w:val="00680A16"/>
    <w:rsid w:val="006816FA"/>
    <w:rsid w:val="006823AA"/>
    <w:rsid w:val="006824FC"/>
    <w:rsid w:val="006827DA"/>
    <w:rsid w:val="00682DAB"/>
    <w:rsid w:val="00684A63"/>
    <w:rsid w:val="00684C7C"/>
    <w:rsid w:val="00684FB9"/>
    <w:rsid w:val="00685F27"/>
    <w:rsid w:val="00685FF4"/>
    <w:rsid w:val="006861D2"/>
    <w:rsid w:val="006863A0"/>
    <w:rsid w:val="00686D01"/>
    <w:rsid w:val="00687590"/>
    <w:rsid w:val="0068771A"/>
    <w:rsid w:val="00687A11"/>
    <w:rsid w:val="00687A63"/>
    <w:rsid w:val="00687C3D"/>
    <w:rsid w:val="00690717"/>
    <w:rsid w:val="00690725"/>
    <w:rsid w:val="006915CC"/>
    <w:rsid w:val="00691B62"/>
    <w:rsid w:val="00691D23"/>
    <w:rsid w:val="00692309"/>
    <w:rsid w:val="0069276B"/>
    <w:rsid w:val="006929C3"/>
    <w:rsid w:val="0069321C"/>
    <w:rsid w:val="00693E88"/>
    <w:rsid w:val="006948DC"/>
    <w:rsid w:val="00694CBC"/>
    <w:rsid w:val="00694CCE"/>
    <w:rsid w:val="00694D2B"/>
    <w:rsid w:val="00695C09"/>
    <w:rsid w:val="00696275"/>
    <w:rsid w:val="00696695"/>
    <w:rsid w:val="0069754B"/>
    <w:rsid w:val="00697A31"/>
    <w:rsid w:val="00697CC7"/>
    <w:rsid w:val="006A0E01"/>
    <w:rsid w:val="006A1196"/>
    <w:rsid w:val="006A1210"/>
    <w:rsid w:val="006A211C"/>
    <w:rsid w:val="006A262B"/>
    <w:rsid w:val="006A305F"/>
    <w:rsid w:val="006A3179"/>
    <w:rsid w:val="006A32D6"/>
    <w:rsid w:val="006A388C"/>
    <w:rsid w:val="006A4035"/>
    <w:rsid w:val="006A543D"/>
    <w:rsid w:val="006A6C18"/>
    <w:rsid w:val="006A6CAB"/>
    <w:rsid w:val="006A6E38"/>
    <w:rsid w:val="006B00F0"/>
    <w:rsid w:val="006B0589"/>
    <w:rsid w:val="006B11E1"/>
    <w:rsid w:val="006B1B80"/>
    <w:rsid w:val="006B1EFA"/>
    <w:rsid w:val="006B36E7"/>
    <w:rsid w:val="006B37C8"/>
    <w:rsid w:val="006B3DB7"/>
    <w:rsid w:val="006B3F0E"/>
    <w:rsid w:val="006B3F2E"/>
    <w:rsid w:val="006B4199"/>
    <w:rsid w:val="006B49EF"/>
    <w:rsid w:val="006B4C89"/>
    <w:rsid w:val="006B55A2"/>
    <w:rsid w:val="006B6832"/>
    <w:rsid w:val="006B69F1"/>
    <w:rsid w:val="006B70D6"/>
    <w:rsid w:val="006C078C"/>
    <w:rsid w:val="006C0A92"/>
    <w:rsid w:val="006C27BA"/>
    <w:rsid w:val="006C3472"/>
    <w:rsid w:val="006C4641"/>
    <w:rsid w:val="006C473E"/>
    <w:rsid w:val="006C5492"/>
    <w:rsid w:val="006C54E8"/>
    <w:rsid w:val="006C5F8F"/>
    <w:rsid w:val="006C6543"/>
    <w:rsid w:val="006C660A"/>
    <w:rsid w:val="006C6786"/>
    <w:rsid w:val="006C6CF9"/>
    <w:rsid w:val="006C7600"/>
    <w:rsid w:val="006D0D4E"/>
    <w:rsid w:val="006D1227"/>
    <w:rsid w:val="006D1535"/>
    <w:rsid w:val="006D15EA"/>
    <w:rsid w:val="006D1D9F"/>
    <w:rsid w:val="006D2ACB"/>
    <w:rsid w:val="006D3349"/>
    <w:rsid w:val="006D3F62"/>
    <w:rsid w:val="006D3FFB"/>
    <w:rsid w:val="006D54C2"/>
    <w:rsid w:val="006D597D"/>
    <w:rsid w:val="006D5C1D"/>
    <w:rsid w:val="006D6289"/>
    <w:rsid w:val="006D640F"/>
    <w:rsid w:val="006D77CD"/>
    <w:rsid w:val="006D7F46"/>
    <w:rsid w:val="006E0BD9"/>
    <w:rsid w:val="006E0C18"/>
    <w:rsid w:val="006E1096"/>
    <w:rsid w:val="006E1956"/>
    <w:rsid w:val="006E1972"/>
    <w:rsid w:val="006E1C9D"/>
    <w:rsid w:val="006E2210"/>
    <w:rsid w:val="006E3640"/>
    <w:rsid w:val="006E37CC"/>
    <w:rsid w:val="006E3C03"/>
    <w:rsid w:val="006E577A"/>
    <w:rsid w:val="006E5D4F"/>
    <w:rsid w:val="006E616E"/>
    <w:rsid w:val="006E624B"/>
    <w:rsid w:val="006E63A6"/>
    <w:rsid w:val="006E7D23"/>
    <w:rsid w:val="006E7F45"/>
    <w:rsid w:val="006F026E"/>
    <w:rsid w:val="006F0CA3"/>
    <w:rsid w:val="006F2148"/>
    <w:rsid w:val="006F2330"/>
    <w:rsid w:val="006F26E5"/>
    <w:rsid w:val="006F2D7F"/>
    <w:rsid w:val="006F3025"/>
    <w:rsid w:val="006F3CCB"/>
    <w:rsid w:val="006F4289"/>
    <w:rsid w:val="006F4930"/>
    <w:rsid w:val="006F4B82"/>
    <w:rsid w:val="006F4C18"/>
    <w:rsid w:val="006F4FAD"/>
    <w:rsid w:val="006F534B"/>
    <w:rsid w:val="006F5494"/>
    <w:rsid w:val="006F6526"/>
    <w:rsid w:val="006F686B"/>
    <w:rsid w:val="006F74D2"/>
    <w:rsid w:val="006F77FA"/>
    <w:rsid w:val="006F7947"/>
    <w:rsid w:val="006F7A5B"/>
    <w:rsid w:val="006F7FA2"/>
    <w:rsid w:val="0070074A"/>
    <w:rsid w:val="00700823"/>
    <w:rsid w:val="00700B0C"/>
    <w:rsid w:val="00700DC8"/>
    <w:rsid w:val="0070209B"/>
    <w:rsid w:val="00702E4D"/>
    <w:rsid w:val="00702EA5"/>
    <w:rsid w:val="00703791"/>
    <w:rsid w:val="007043A5"/>
    <w:rsid w:val="007044B4"/>
    <w:rsid w:val="00704550"/>
    <w:rsid w:val="00704C8E"/>
    <w:rsid w:val="0070549C"/>
    <w:rsid w:val="00705C2C"/>
    <w:rsid w:val="0070609F"/>
    <w:rsid w:val="007061A0"/>
    <w:rsid w:val="00706612"/>
    <w:rsid w:val="007072BD"/>
    <w:rsid w:val="0070760C"/>
    <w:rsid w:val="00707C4F"/>
    <w:rsid w:val="00710576"/>
    <w:rsid w:val="00710A8A"/>
    <w:rsid w:val="00710F29"/>
    <w:rsid w:val="007119E1"/>
    <w:rsid w:val="007122EB"/>
    <w:rsid w:val="007129F8"/>
    <w:rsid w:val="007139E5"/>
    <w:rsid w:val="00713B6B"/>
    <w:rsid w:val="00714279"/>
    <w:rsid w:val="0071468D"/>
    <w:rsid w:val="00714B2A"/>
    <w:rsid w:val="00714CF2"/>
    <w:rsid w:val="00714E39"/>
    <w:rsid w:val="00715312"/>
    <w:rsid w:val="0071738E"/>
    <w:rsid w:val="007177B0"/>
    <w:rsid w:val="00717E0F"/>
    <w:rsid w:val="007224AA"/>
    <w:rsid w:val="007224EF"/>
    <w:rsid w:val="0072353D"/>
    <w:rsid w:val="007236C4"/>
    <w:rsid w:val="007239A0"/>
    <w:rsid w:val="00723C25"/>
    <w:rsid w:val="00724E1C"/>
    <w:rsid w:val="00726234"/>
    <w:rsid w:val="0072684C"/>
    <w:rsid w:val="00726AB3"/>
    <w:rsid w:val="00726D54"/>
    <w:rsid w:val="00727F5A"/>
    <w:rsid w:val="0073086A"/>
    <w:rsid w:val="007310EC"/>
    <w:rsid w:val="00731230"/>
    <w:rsid w:val="007317C6"/>
    <w:rsid w:val="0073187F"/>
    <w:rsid w:val="007318AC"/>
    <w:rsid w:val="007320C2"/>
    <w:rsid w:val="00732B83"/>
    <w:rsid w:val="00732CD6"/>
    <w:rsid w:val="0073318E"/>
    <w:rsid w:val="0073444D"/>
    <w:rsid w:val="0073463A"/>
    <w:rsid w:val="00734D72"/>
    <w:rsid w:val="00734D9A"/>
    <w:rsid w:val="00736D02"/>
    <w:rsid w:val="00736D9C"/>
    <w:rsid w:val="00737051"/>
    <w:rsid w:val="00737EBF"/>
    <w:rsid w:val="00740203"/>
    <w:rsid w:val="0074025C"/>
    <w:rsid w:val="007405D1"/>
    <w:rsid w:val="00741ECF"/>
    <w:rsid w:val="00742FAE"/>
    <w:rsid w:val="00743715"/>
    <w:rsid w:val="00743B7D"/>
    <w:rsid w:val="00744003"/>
    <w:rsid w:val="00744530"/>
    <w:rsid w:val="00744CE3"/>
    <w:rsid w:val="00744F1F"/>
    <w:rsid w:val="007457A6"/>
    <w:rsid w:val="00745AD1"/>
    <w:rsid w:val="007460AC"/>
    <w:rsid w:val="0074618A"/>
    <w:rsid w:val="00746C5D"/>
    <w:rsid w:val="00747D91"/>
    <w:rsid w:val="00750A70"/>
    <w:rsid w:val="00750C0F"/>
    <w:rsid w:val="007512F8"/>
    <w:rsid w:val="00751A49"/>
    <w:rsid w:val="00752CC9"/>
    <w:rsid w:val="00753D83"/>
    <w:rsid w:val="007544F1"/>
    <w:rsid w:val="007549CD"/>
    <w:rsid w:val="00754B9E"/>
    <w:rsid w:val="00755CC1"/>
    <w:rsid w:val="00757D2D"/>
    <w:rsid w:val="0076039C"/>
    <w:rsid w:val="00760724"/>
    <w:rsid w:val="007611F9"/>
    <w:rsid w:val="00761356"/>
    <w:rsid w:val="00761681"/>
    <w:rsid w:val="00761A06"/>
    <w:rsid w:val="00761A2C"/>
    <w:rsid w:val="00762D6B"/>
    <w:rsid w:val="00762E06"/>
    <w:rsid w:val="0076370F"/>
    <w:rsid w:val="0076379B"/>
    <w:rsid w:val="00763C50"/>
    <w:rsid w:val="0076491D"/>
    <w:rsid w:val="00764B01"/>
    <w:rsid w:val="00764C5F"/>
    <w:rsid w:val="00764FDB"/>
    <w:rsid w:val="00765231"/>
    <w:rsid w:val="00765468"/>
    <w:rsid w:val="00765559"/>
    <w:rsid w:val="00765F16"/>
    <w:rsid w:val="00765F8F"/>
    <w:rsid w:val="00771D3A"/>
    <w:rsid w:val="007724BD"/>
    <w:rsid w:val="007726BE"/>
    <w:rsid w:val="00772AD3"/>
    <w:rsid w:val="00775873"/>
    <w:rsid w:val="007759A6"/>
    <w:rsid w:val="007759E3"/>
    <w:rsid w:val="00776223"/>
    <w:rsid w:val="0077627D"/>
    <w:rsid w:val="00777CBE"/>
    <w:rsid w:val="00780349"/>
    <w:rsid w:val="00780358"/>
    <w:rsid w:val="00780530"/>
    <w:rsid w:val="00782DBC"/>
    <w:rsid w:val="00783131"/>
    <w:rsid w:val="007833DD"/>
    <w:rsid w:val="007839BE"/>
    <w:rsid w:val="007839EF"/>
    <w:rsid w:val="00783E36"/>
    <w:rsid w:val="00784AA7"/>
    <w:rsid w:val="00785B1C"/>
    <w:rsid w:val="00786316"/>
    <w:rsid w:val="00786773"/>
    <w:rsid w:val="00786CF1"/>
    <w:rsid w:val="00786E07"/>
    <w:rsid w:val="007871C0"/>
    <w:rsid w:val="007878A0"/>
    <w:rsid w:val="00787D17"/>
    <w:rsid w:val="00790F24"/>
    <w:rsid w:val="007925BA"/>
    <w:rsid w:val="00793204"/>
    <w:rsid w:val="00793545"/>
    <w:rsid w:val="0079390F"/>
    <w:rsid w:val="007939F5"/>
    <w:rsid w:val="00793CBB"/>
    <w:rsid w:val="00794E06"/>
    <w:rsid w:val="00794F34"/>
    <w:rsid w:val="007960AA"/>
    <w:rsid w:val="00796D27"/>
    <w:rsid w:val="00796E17"/>
    <w:rsid w:val="007A087C"/>
    <w:rsid w:val="007A16D4"/>
    <w:rsid w:val="007A347A"/>
    <w:rsid w:val="007A3683"/>
    <w:rsid w:val="007A3896"/>
    <w:rsid w:val="007A3B80"/>
    <w:rsid w:val="007A401F"/>
    <w:rsid w:val="007A4062"/>
    <w:rsid w:val="007A4678"/>
    <w:rsid w:val="007A46FF"/>
    <w:rsid w:val="007A4726"/>
    <w:rsid w:val="007A47CB"/>
    <w:rsid w:val="007A4DC4"/>
    <w:rsid w:val="007A5217"/>
    <w:rsid w:val="007A54A9"/>
    <w:rsid w:val="007A558A"/>
    <w:rsid w:val="007A609D"/>
    <w:rsid w:val="007A635B"/>
    <w:rsid w:val="007A676F"/>
    <w:rsid w:val="007A67B3"/>
    <w:rsid w:val="007A6DE4"/>
    <w:rsid w:val="007A7B65"/>
    <w:rsid w:val="007B0123"/>
    <w:rsid w:val="007B063B"/>
    <w:rsid w:val="007B125E"/>
    <w:rsid w:val="007B1FC1"/>
    <w:rsid w:val="007B300C"/>
    <w:rsid w:val="007B3469"/>
    <w:rsid w:val="007B3C28"/>
    <w:rsid w:val="007B3EF3"/>
    <w:rsid w:val="007B4029"/>
    <w:rsid w:val="007B4416"/>
    <w:rsid w:val="007B45FD"/>
    <w:rsid w:val="007B4810"/>
    <w:rsid w:val="007B4896"/>
    <w:rsid w:val="007B65FF"/>
    <w:rsid w:val="007B74CD"/>
    <w:rsid w:val="007B7657"/>
    <w:rsid w:val="007B795E"/>
    <w:rsid w:val="007B7B97"/>
    <w:rsid w:val="007C02E2"/>
    <w:rsid w:val="007C0AE9"/>
    <w:rsid w:val="007C0E06"/>
    <w:rsid w:val="007C114B"/>
    <w:rsid w:val="007C1B72"/>
    <w:rsid w:val="007C1CEF"/>
    <w:rsid w:val="007C29EA"/>
    <w:rsid w:val="007C333C"/>
    <w:rsid w:val="007C3468"/>
    <w:rsid w:val="007C3BA8"/>
    <w:rsid w:val="007C42BC"/>
    <w:rsid w:val="007C4E6E"/>
    <w:rsid w:val="007C4EC7"/>
    <w:rsid w:val="007C5199"/>
    <w:rsid w:val="007C569C"/>
    <w:rsid w:val="007C67FD"/>
    <w:rsid w:val="007C7008"/>
    <w:rsid w:val="007C7695"/>
    <w:rsid w:val="007C77B8"/>
    <w:rsid w:val="007C7C80"/>
    <w:rsid w:val="007D03F8"/>
    <w:rsid w:val="007D1104"/>
    <w:rsid w:val="007D1477"/>
    <w:rsid w:val="007D2023"/>
    <w:rsid w:val="007D2773"/>
    <w:rsid w:val="007D2BEA"/>
    <w:rsid w:val="007D38B9"/>
    <w:rsid w:val="007D4214"/>
    <w:rsid w:val="007D46AA"/>
    <w:rsid w:val="007D4933"/>
    <w:rsid w:val="007D4B1A"/>
    <w:rsid w:val="007D6C56"/>
    <w:rsid w:val="007D7A48"/>
    <w:rsid w:val="007D7BF6"/>
    <w:rsid w:val="007D7F76"/>
    <w:rsid w:val="007E02D2"/>
    <w:rsid w:val="007E1523"/>
    <w:rsid w:val="007E1D4F"/>
    <w:rsid w:val="007E1D63"/>
    <w:rsid w:val="007E2935"/>
    <w:rsid w:val="007E3812"/>
    <w:rsid w:val="007E456B"/>
    <w:rsid w:val="007E480E"/>
    <w:rsid w:val="007E4E47"/>
    <w:rsid w:val="007E5109"/>
    <w:rsid w:val="007E7014"/>
    <w:rsid w:val="007E70A9"/>
    <w:rsid w:val="007F0258"/>
    <w:rsid w:val="007F03B0"/>
    <w:rsid w:val="007F094D"/>
    <w:rsid w:val="007F0CC8"/>
    <w:rsid w:val="007F1B71"/>
    <w:rsid w:val="007F1B8E"/>
    <w:rsid w:val="007F220E"/>
    <w:rsid w:val="007F266A"/>
    <w:rsid w:val="007F2746"/>
    <w:rsid w:val="007F2B23"/>
    <w:rsid w:val="007F3700"/>
    <w:rsid w:val="007F439F"/>
    <w:rsid w:val="007F6632"/>
    <w:rsid w:val="007F6BBC"/>
    <w:rsid w:val="007F7D92"/>
    <w:rsid w:val="007F7F28"/>
    <w:rsid w:val="0080029C"/>
    <w:rsid w:val="0080046F"/>
    <w:rsid w:val="008004DE"/>
    <w:rsid w:val="0080068B"/>
    <w:rsid w:val="00800707"/>
    <w:rsid w:val="008008DD"/>
    <w:rsid w:val="008027D4"/>
    <w:rsid w:val="00802A0B"/>
    <w:rsid w:val="00803712"/>
    <w:rsid w:val="00803B5F"/>
    <w:rsid w:val="00803EB8"/>
    <w:rsid w:val="008042CD"/>
    <w:rsid w:val="00804DED"/>
    <w:rsid w:val="00805CAF"/>
    <w:rsid w:val="00806C04"/>
    <w:rsid w:val="00807CD6"/>
    <w:rsid w:val="00807D9D"/>
    <w:rsid w:val="00807E47"/>
    <w:rsid w:val="0081120F"/>
    <w:rsid w:val="008114D4"/>
    <w:rsid w:val="008115FD"/>
    <w:rsid w:val="00812829"/>
    <w:rsid w:val="00812A5D"/>
    <w:rsid w:val="00812BED"/>
    <w:rsid w:val="00812D7C"/>
    <w:rsid w:val="00813221"/>
    <w:rsid w:val="008132BF"/>
    <w:rsid w:val="008136FC"/>
    <w:rsid w:val="00814047"/>
    <w:rsid w:val="00814221"/>
    <w:rsid w:val="00815147"/>
    <w:rsid w:val="00815535"/>
    <w:rsid w:val="0081597B"/>
    <w:rsid w:val="00815EEC"/>
    <w:rsid w:val="008165C4"/>
    <w:rsid w:val="00816856"/>
    <w:rsid w:val="00816DE0"/>
    <w:rsid w:val="00816EEA"/>
    <w:rsid w:val="00816F92"/>
    <w:rsid w:val="0081746E"/>
    <w:rsid w:val="00817C3B"/>
    <w:rsid w:val="00820437"/>
    <w:rsid w:val="00822E95"/>
    <w:rsid w:val="00823B2C"/>
    <w:rsid w:val="00823C4B"/>
    <w:rsid w:val="00824163"/>
    <w:rsid w:val="008241AA"/>
    <w:rsid w:val="00824774"/>
    <w:rsid w:val="00824AB4"/>
    <w:rsid w:val="00824DEE"/>
    <w:rsid w:val="008251D2"/>
    <w:rsid w:val="00825609"/>
    <w:rsid w:val="00825AB5"/>
    <w:rsid w:val="00825DD6"/>
    <w:rsid w:val="00826A29"/>
    <w:rsid w:val="00827BAC"/>
    <w:rsid w:val="00827E50"/>
    <w:rsid w:val="00830256"/>
    <w:rsid w:val="00830779"/>
    <w:rsid w:val="00831303"/>
    <w:rsid w:val="008315C9"/>
    <w:rsid w:val="00832A8B"/>
    <w:rsid w:val="00833371"/>
    <w:rsid w:val="00833426"/>
    <w:rsid w:val="008336AB"/>
    <w:rsid w:val="00834AC0"/>
    <w:rsid w:val="00835BBF"/>
    <w:rsid w:val="008362AF"/>
    <w:rsid w:val="00837C0F"/>
    <w:rsid w:val="008401A7"/>
    <w:rsid w:val="008401B4"/>
    <w:rsid w:val="00841024"/>
    <w:rsid w:val="008410AC"/>
    <w:rsid w:val="00841136"/>
    <w:rsid w:val="008412B4"/>
    <w:rsid w:val="008415F8"/>
    <w:rsid w:val="008419CC"/>
    <w:rsid w:val="00841CC8"/>
    <w:rsid w:val="00843775"/>
    <w:rsid w:val="00843F5B"/>
    <w:rsid w:val="0084646E"/>
    <w:rsid w:val="00846A2C"/>
    <w:rsid w:val="00847162"/>
    <w:rsid w:val="00847534"/>
    <w:rsid w:val="00847E74"/>
    <w:rsid w:val="00850B1A"/>
    <w:rsid w:val="00850D17"/>
    <w:rsid w:val="00851068"/>
    <w:rsid w:val="0085149A"/>
    <w:rsid w:val="00851711"/>
    <w:rsid w:val="00851722"/>
    <w:rsid w:val="00851AAC"/>
    <w:rsid w:val="00851F0F"/>
    <w:rsid w:val="00852A4D"/>
    <w:rsid w:val="00852AD6"/>
    <w:rsid w:val="00852C9B"/>
    <w:rsid w:val="00852D7F"/>
    <w:rsid w:val="00852F55"/>
    <w:rsid w:val="00853B09"/>
    <w:rsid w:val="00853EA7"/>
    <w:rsid w:val="008546C3"/>
    <w:rsid w:val="00854868"/>
    <w:rsid w:val="0085504A"/>
    <w:rsid w:val="00857092"/>
    <w:rsid w:val="0085712F"/>
    <w:rsid w:val="0085716C"/>
    <w:rsid w:val="00857190"/>
    <w:rsid w:val="008575B9"/>
    <w:rsid w:val="00857727"/>
    <w:rsid w:val="00857B18"/>
    <w:rsid w:val="008606F2"/>
    <w:rsid w:val="00860A16"/>
    <w:rsid w:val="0086290B"/>
    <w:rsid w:val="008633E4"/>
    <w:rsid w:val="00863EF6"/>
    <w:rsid w:val="008647B8"/>
    <w:rsid w:val="00864E99"/>
    <w:rsid w:val="0086529F"/>
    <w:rsid w:val="00866020"/>
    <w:rsid w:val="00866199"/>
    <w:rsid w:val="00866511"/>
    <w:rsid w:val="00866545"/>
    <w:rsid w:val="008673CD"/>
    <w:rsid w:val="008705B5"/>
    <w:rsid w:val="00870795"/>
    <w:rsid w:val="00870C56"/>
    <w:rsid w:val="00870C63"/>
    <w:rsid w:val="00871279"/>
    <w:rsid w:val="0087140F"/>
    <w:rsid w:val="00871931"/>
    <w:rsid w:val="00871B46"/>
    <w:rsid w:val="00871B7F"/>
    <w:rsid w:val="00873A67"/>
    <w:rsid w:val="00873E0B"/>
    <w:rsid w:val="00874B85"/>
    <w:rsid w:val="008755E2"/>
    <w:rsid w:val="008755F9"/>
    <w:rsid w:val="0087563E"/>
    <w:rsid w:val="00875852"/>
    <w:rsid w:val="00875F17"/>
    <w:rsid w:val="00876536"/>
    <w:rsid w:val="00876CF7"/>
    <w:rsid w:val="0087748F"/>
    <w:rsid w:val="00877CA3"/>
    <w:rsid w:val="00877D04"/>
    <w:rsid w:val="00880D4D"/>
    <w:rsid w:val="00880E9D"/>
    <w:rsid w:val="00881150"/>
    <w:rsid w:val="008811D0"/>
    <w:rsid w:val="008812DE"/>
    <w:rsid w:val="00881C35"/>
    <w:rsid w:val="00881D1B"/>
    <w:rsid w:val="00881FCE"/>
    <w:rsid w:val="00882719"/>
    <w:rsid w:val="008838DE"/>
    <w:rsid w:val="00883C3A"/>
    <w:rsid w:val="00883D87"/>
    <w:rsid w:val="00883F90"/>
    <w:rsid w:val="008840B1"/>
    <w:rsid w:val="00885001"/>
    <w:rsid w:val="008857E6"/>
    <w:rsid w:val="00886688"/>
    <w:rsid w:val="008867F5"/>
    <w:rsid w:val="0088694F"/>
    <w:rsid w:val="008879EA"/>
    <w:rsid w:val="00887DCE"/>
    <w:rsid w:val="00887DE9"/>
    <w:rsid w:val="00890D0B"/>
    <w:rsid w:val="00890D79"/>
    <w:rsid w:val="00892A84"/>
    <w:rsid w:val="00892DC9"/>
    <w:rsid w:val="00892E4B"/>
    <w:rsid w:val="00893144"/>
    <w:rsid w:val="00893230"/>
    <w:rsid w:val="008934CE"/>
    <w:rsid w:val="00893882"/>
    <w:rsid w:val="00894E8E"/>
    <w:rsid w:val="008969C0"/>
    <w:rsid w:val="00896CBD"/>
    <w:rsid w:val="0089724A"/>
    <w:rsid w:val="008978DE"/>
    <w:rsid w:val="008A1A6F"/>
    <w:rsid w:val="008A1A81"/>
    <w:rsid w:val="008A1D06"/>
    <w:rsid w:val="008A1F91"/>
    <w:rsid w:val="008A2014"/>
    <w:rsid w:val="008A2587"/>
    <w:rsid w:val="008A2702"/>
    <w:rsid w:val="008A2753"/>
    <w:rsid w:val="008A2D80"/>
    <w:rsid w:val="008A3FD7"/>
    <w:rsid w:val="008A4333"/>
    <w:rsid w:val="008A48C1"/>
    <w:rsid w:val="008A4969"/>
    <w:rsid w:val="008A499F"/>
    <w:rsid w:val="008A62B2"/>
    <w:rsid w:val="008A6862"/>
    <w:rsid w:val="008A6EA0"/>
    <w:rsid w:val="008A706D"/>
    <w:rsid w:val="008A742D"/>
    <w:rsid w:val="008A7EFA"/>
    <w:rsid w:val="008B0AD4"/>
    <w:rsid w:val="008B0F32"/>
    <w:rsid w:val="008B155E"/>
    <w:rsid w:val="008B21E5"/>
    <w:rsid w:val="008B3B19"/>
    <w:rsid w:val="008B3F99"/>
    <w:rsid w:val="008B4727"/>
    <w:rsid w:val="008B513E"/>
    <w:rsid w:val="008B5859"/>
    <w:rsid w:val="008B5CE4"/>
    <w:rsid w:val="008B6546"/>
    <w:rsid w:val="008B6A9E"/>
    <w:rsid w:val="008B7389"/>
    <w:rsid w:val="008B73C6"/>
    <w:rsid w:val="008B7E3F"/>
    <w:rsid w:val="008C0439"/>
    <w:rsid w:val="008C0527"/>
    <w:rsid w:val="008C0F1D"/>
    <w:rsid w:val="008C1105"/>
    <w:rsid w:val="008C1491"/>
    <w:rsid w:val="008C197A"/>
    <w:rsid w:val="008C1B27"/>
    <w:rsid w:val="008C1BB1"/>
    <w:rsid w:val="008C1D87"/>
    <w:rsid w:val="008C29EE"/>
    <w:rsid w:val="008C2C77"/>
    <w:rsid w:val="008C3044"/>
    <w:rsid w:val="008C3DD0"/>
    <w:rsid w:val="008C5550"/>
    <w:rsid w:val="008C6218"/>
    <w:rsid w:val="008C704D"/>
    <w:rsid w:val="008C7715"/>
    <w:rsid w:val="008C7CCC"/>
    <w:rsid w:val="008D0C08"/>
    <w:rsid w:val="008D11E6"/>
    <w:rsid w:val="008D12D0"/>
    <w:rsid w:val="008D1312"/>
    <w:rsid w:val="008D1E5C"/>
    <w:rsid w:val="008D1EAE"/>
    <w:rsid w:val="008D2186"/>
    <w:rsid w:val="008D23AF"/>
    <w:rsid w:val="008D2CB2"/>
    <w:rsid w:val="008D4B0E"/>
    <w:rsid w:val="008D5082"/>
    <w:rsid w:val="008D5265"/>
    <w:rsid w:val="008D5749"/>
    <w:rsid w:val="008D5AD2"/>
    <w:rsid w:val="008D5C2E"/>
    <w:rsid w:val="008D6213"/>
    <w:rsid w:val="008D70DB"/>
    <w:rsid w:val="008D7A51"/>
    <w:rsid w:val="008D7F18"/>
    <w:rsid w:val="008E09F7"/>
    <w:rsid w:val="008E11E0"/>
    <w:rsid w:val="008E1642"/>
    <w:rsid w:val="008E2328"/>
    <w:rsid w:val="008E2DF9"/>
    <w:rsid w:val="008E3526"/>
    <w:rsid w:val="008E3CF3"/>
    <w:rsid w:val="008E5454"/>
    <w:rsid w:val="008E54E0"/>
    <w:rsid w:val="008E5D21"/>
    <w:rsid w:val="008E5D56"/>
    <w:rsid w:val="008E5F7F"/>
    <w:rsid w:val="008E62C6"/>
    <w:rsid w:val="008E7E40"/>
    <w:rsid w:val="008E7FE5"/>
    <w:rsid w:val="008F01C3"/>
    <w:rsid w:val="008F025B"/>
    <w:rsid w:val="008F0ABB"/>
    <w:rsid w:val="008F0DBC"/>
    <w:rsid w:val="008F135A"/>
    <w:rsid w:val="008F1B19"/>
    <w:rsid w:val="008F1C5F"/>
    <w:rsid w:val="008F291D"/>
    <w:rsid w:val="008F37BA"/>
    <w:rsid w:val="008F415F"/>
    <w:rsid w:val="008F458C"/>
    <w:rsid w:val="008F4833"/>
    <w:rsid w:val="008F498B"/>
    <w:rsid w:val="008F699D"/>
    <w:rsid w:val="008F6BAB"/>
    <w:rsid w:val="008F6F0D"/>
    <w:rsid w:val="00901CE7"/>
    <w:rsid w:val="009026A3"/>
    <w:rsid w:val="00903CC3"/>
    <w:rsid w:val="00903E31"/>
    <w:rsid w:val="0090470C"/>
    <w:rsid w:val="00906049"/>
    <w:rsid w:val="009065C4"/>
    <w:rsid w:val="00906750"/>
    <w:rsid w:val="00907ACA"/>
    <w:rsid w:val="009103D3"/>
    <w:rsid w:val="00910AB1"/>
    <w:rsid w:val="00912011"/>
    <w:rsid w:val="009127B6"/>
    <w:rsid w:val="00912B99"/>
    <w:rsid w:val="00914405"/>
    <w:rsid w:val="00914C6F"/>
    <w:rsid w:val="00914D2A"/>
    <w:rsid w:val="0091566E"/>
    <w:rsid w:val="00915B6E"/>
    <w:rsid w:val="009167F6"/>
    <w:rsid w:val="0091712F"/>
    <w:rsid w:val="009176B5"/>
    <w:rsid w:val="00920C6C"/>
    <w:rsid w:val="009212C0"/>
    <w:rsid w:val="00921CA2"/>
    <w:rsid w:val="00923634"/>
    <w:rsid w:val="009242AA"/>
    <w:rsid w:val="00924456"/>
    <w:rsid w:val="00924E11"/>
    <w:rsid w:val="00924F67"/>
    <w:rsid w:val="009262F6"/>
    <w:rsid w:val="00927025"/>
    <w:rsid w:val="0092734D"/>
    <w:rsid w:val="00927B96"/>
    <w:rsid w:val="009302FF"/>
    <w:rsid w:val="0093069D"/>
    <w:rsid w:val="0093092D"/>
    <w:rsid w:val="00931063"/>
    <w:rsid w:val="009310ED"/>
    <w:rsid w:val="00931D2D"/>
    <w:rsid w:val="00932374"/>
    <w:rsid w:val="00932978"/>
    <w:rsid w:val="00932D9F"/>
    <w:rsid w:val="009335B0"/>
    <w:rsid w:val="00933769"/>
    <w:rsid w:val="009348B1"/>
    <w:rsid w:val="00934FCA"/>
    <w:rsid w:val="009352B4"/>
    <w:rsid w:val="00935998"/>
    <w:rsid w:val="0093599E"/>
    <w:rsid w:val="00936685"/>
    <w:rsid w:val="00937B79"/>
    <w:rsid w:val="00937FCF"/>
    <w:rsid w:val="009402B7"/>
    <w:rsid w:val="009413D1"/>
    <w:rsid w:val="0094160C"/>
    <w:rsid w:val="00942399"/>
    <w:rsid w:val="009427FE"/>
    <w:rsid w:val="00942A2E"/>
    <w:rsid w:val="00942B37"/>
    <w:rsid w:val="00943143"/>
    <w:rsid w:val="009436F1"/>
    <w:rsid w:val="00943E8B"/>
    <w:rsid w:val="00943EDA"/>
    <w:rsid w:val="009444E3"/>
    <w:rsid w:val="00944E6F"/>
    <w:rsid w:val="00945292"/>
    <w:rsid w:val="00945597"/>
    <w:rsid w:val="00945C37"/>
    <w:rsid w:val="009470F2"/>
    <w:rsid w:val="0094770A"/>
    <w:rsid w:val="00947B80"/>
    <w:rsid w:val="009501C1"/>
    <w:rsid w:val="009506B6"/>
    <w:rsid w:val="00950793"/>
    <w:rsid w:val="00950B52"/>
    <w:rsid w:val="00951343"/>
    <w:rsid w:val="00951AED"/>
    <w:rsid w:val="00951CE0"/>
    <w:rsid w:val="0095257F"/>
    <w:rsid w:val="0095289A"/>
    <w:rsid w:val="009534BA"/>
    <w:rsid w:val="00953C21"/>
    <w:rsid w:val="009540C7"/>
    <w:rsid w:val="00954660"/>
    <w:rsid w:val="00954C2C"/>
    <w:rsid w:val="00954D53"/>
    <w:rsid w:val="009552CC"/>
    <w:rsid w:val="009553FF"/>
    <w:rsid w:val="00956562"/>
    <w:rsid w:val="00956A66"/>
    <w:rsid w:val="00956F8D"/>
    <w:rsid w:val="00957ACC"/>
    <w:rsid w:val="00960124"/>
    <w:rsid w:val="00960B78"/>
    <w:rsid w:val="00960D7A"/>
    <w:rsid w:val="0096144F"/>
    <w:rsid w:val="00961718"/>
    <w:rsid w:val="0096184C"/>
    <w:rsid w:val="00961B35"/>
    <w:rsid w:val="00961B47"/>
    <w:rsid w:val="00961ECE"/>
    <w:rsid w:val="009620CA"/>
    <w:rsid w:val="00962402"/>
    <w:rsid w:val="00962599"/>
    <w:rsid w:val="00962E9E"/>
    <w:rsid w:val="00963039"/>
    <w:rsid w:val="00963161"/>
    <w:rsid w:val="009635CF"/>
    <w:rsid w:val="0096370B"/>
    <w:rsid w:val="00963D34"/>
    <w:rsid w:val="00964301"/>
    <w:rsid w:val="00964BB8"/>
    <w:rsid w:val="00964F68"/>
    <w:rsid w:val="00965169"/>
    <w:rsid w:val="00965EE8"/>
    <w:rsid w:val="0096646F"/>
    <w:rsid w:val="00966474"/>
    <w:rsid w:val="00966CD5"/>
    <w:rsid w:val="00966F4B"/>
    <w:rsid w:val="00967072"/>
    <w:rsid w:val="00967B4E"/>
    <w:rsid w:val="00967D3D"/>
    <w:rsid w:val="00967EC8"/>
    <w:rsid w:val="00970296"/>
    <w:rsid w:val="009707B1"/>
    <w:rsid w:val="00970850"/>
    <w:rsid w:val="009724E1"/>
    <w:rsid w:val="00972F94"/>
    <w:rsid w:val="00973516"/>
    <w:rsid w:val="00973C8F"/>
    <w:rsid w:val="00974055"/>
    <w:rsid w:val="009749CF"/>
    <w:rsid w:val="0097584B"/>
    <w:rsid w:val="009760B3"/>
    <w:rsid w:val="00976629"/>
    <w:rsid w:val="00976749"/>
    <w:rsid w:val="00976B51"/>
    <w:rsid w:val="00977C3F"/>
    <w:rsid w:val="00980058"/>
    <w:rsid w:val="0098096C"/>
    <w:rsid w:val="00980B96"/>
    <w:rsid w:val="009814D2"/>
    <w:rsid w:val="00982A4C"/>
    <w:rsid w:val="00982D74"/>
    <w:rsid w:val="00982E40"/>
    <w:rsid w:val="00983541"/>
    <w:rsid w:val="009835ED"/>
    <w:rsid w:val="00983749"/>
    <w:rsid w:val="00983CB5"/>
    <w:rsid w:val="009846E5"/>
    <w:rsid w:val="00984E81"/>
    <w:rsid w:val="00985208"/>
    <w:rsid w:val="009871CF"/>
    <w:rsid w:val="009875B4"/>
    <w:rsid w:val="00987625"/>
    <w:rsid w:val="00987BA1"/>
    <w:rsid w:val="00990CB9"/>
    <w:rsid w:val="00990CF3"/>
    <w:rsid w:val="009912E7"/>
    <w:rsid w:val="00992006"/>
    <w:rsid w:val="00992326"/>
    <w:rsid w:val="00993293"/>
    <w:rsid w:val="00993A3D"/>
    <w:rsid w:val="00993BF0"/>
    <w:rsid w:val="00993E55"/>
    <w:rsid w:val="00994195"/>
    <w:rsid w:val="0099489D"/>
    <w:rsid w:val="00994C5C"/>
    <w:rsid w:val="0099510D"/>
    <w:rsid w:val="00995A10"/>
    <w:rsid w:val="00996285"/>
    <w:rsid w:val="009962AA"/>
    <w:rsid w:val="0099747A"/>
    <w:rsid w:val="00997CFD"/>
    <w:rsid w:val="009A05A6"/>
    <w:rsid w:val="009A1265"/>
    <w:rsid w:val="009A1446"/>
    <w:rsid w:val="009A2929"/>
    <w:rsid w:val="009A2BCC"/>
    <w:rsid w:val="009A2E0E"/>
    <w:rsid w:val="009A322C"/>
    <w:rsid w:val="009A4286"/>
    <w:rsid w:val="009A48B8"/>
    <w:rsid w:val="009A4A41"/>
    <w:rsid w:val="009A4AD8"/>
    <w:rsid w:val="009A4DBA"/>
    <w:rsid w:val="009A5606"/>
    <w:rsid w:val="009A5FA9"/>
    <w:rsid w:val="009A6C8D"/>
    <w:rsid w:val="009A6CAA"/>
    <w:rsid w:val="009A6FB9"/>
    <w:rsid w:val="009A71F6"/>
    <w:rsid w:val="009A7DD5"/>
    <w:rsid w:val="009B24FE"/>
    <w:rsid w:val="009B2DE8"/>
    <w:rsid w:val="009B3EE0"/>
    <w:rsid w:val="009B46EA"/>
    <w:rsid w:val="009B496F"/>
    <w:rsid w:val="009B58FE"/>
    <w:rsid w:val="009B5A26"/>
    <w:rsid w:val="009B5A63"/>
    <w:rsid w:val="009B6232"/>
    <w:rsid w:val="009B6E05"/>
    <w:rsid w:val="009B7696"/>
    <w:rsid w:val="009C00A6"/>
    <w:rsid w:val="009C11D9"/>
    <w:rsid w:val="009C296A"/>
    <w:rsid w:val="009C2B4F"/>
    <w:rsid w:val="009C48C8"/>
    <w:rsid w:val="009C4E83"/>
    <w:rsid w:val="009C5722"/>
    <w:rsid w:val="009C5CF4"/>
    <w:rsid w:val="009C5D5B"/>
    <w:rsid w:val="009C63AC"/>
    <w:rsid w:val="009C6431"/>
    <w:rsid w:val="009C6C0C"/>
    <w:rsid w:val="009C73C8"/>
    <w:rsid w:val="009C7535"/>
    <w:rsid w:val="009D0189"/>
    <w:rsid w:val="009D0A2E"/>
    <w:rsid w:val="009D0ACA"/>
    <w:rsid w:val="009D0BCB"/>
    <w:rsid w:val="009D0D6B"/>
    <w:rsid w:val="009D1690"/>
    <w:rsid w:val="009D1CA7"/>
    <w:rsid w:val="009D256A"/>
    <w:rsid w:val="009D26C9"/>
    <w:rsid w:val="009D291F"/>
    <w:rsid w:val="009D2A64"/>
    <w:rsid w:val="009D36B1"/>
    <w:rsid w:val="009D370A"/>
    <w:rsid w:val="009D3EAE"/>
    <w:rsid w:val="009D41D5"/>
    <w:rsid w:val="009D4442"/>
    <w:rsid w:val="009D61F4"/>
    <w:rsid w:val="009D644D"/>
    <w:rsid w:val="009D6BED"/>
    <w:rsid w:val="009E0040"/>
    <w:rsid w:val="009E0156"/>
    <w:rsid w:val="009E16F9"/>
    <w:rsid w:val="009E1720"/>
    <w:rsid w:val="009E1D3B"/>
    <w:rsid w:val="009E2773"/>
    <w:rsid w:val="009E37FF"/>
    <w:rsid w:val="009E392E"/>
    <w:rsid w:val="009E4265"/>
    <w:rsid w:val="009E4F88"/>
    <w:rsid w:val="009E52BA"/>
    <w:rsid w:val="009E553F"/>
    <w:rsid w:val="009E5589"/>
    <w:rsid w:val="009E5817"/>
    <w:rsid w:val="009E5F62"/>
    <w:rsid w:val="009E6EDC"/>
    <w:rsid w:val="009E743D"/>
    <w:rsid w:val="009E7C3F"/>
    <w:rsid w:val="009F07D8"/>
    <w:rsid w:val="009F0BC7"/>
    <w:rsid w:val="009F1216"/>
    <w:rsid w:val="009F18FF"/>
    <w:rsid w:val="009F1C70"/>
    <w:rsid w:val="009F231C"/>
    <w:rsid w:val="009F2E0D"/>
    <w:rsid w:val="009F2F1F"/>
    <w:rsid w:val="009F388A"/>
    <w:rsid w:val="009F526D"/>
    <w:rsid w:val="009F5AF3"/>
    <w:rsid w:val="009F6668"/>
    <w:rsid w:val="009F6675"/>
    <w:rsid w:val="009F6979"/>
    <w:rsid w:val="009F6BD3"/>
    <w:rsid w:val="009F70B7"/>
    <w:rsid w:val="009F7FC4"/>
    <w:rsid w:val="00A0030B"/>
    <w:rsid w:val="00A00C18"/>
    <w:rsid w:val="00A010AE"/>
    <w:rsid w:val="00A01E58"/>
    <w:rsid w:val="00A0255E"/>
    <w:rsid w:val="00A029DB"/>
    <w:rsid w:val="00A02E15"/>
    <w:rsid w:val="00A03018"/>
    <w:rsid w:val="00A037C4"/>
    <w:rsid w:val="00A03D50"/>
    <w:rsid w:val="00A043F6"/>
    <w:rsid w:val="00A04411"/>
    <w:rsid w:val="00A04C8B"/>
    <w:rsid w:val="00A05AA6"/>
    <w:rsid w:val="00A05D86"/>
    <w:rsid w:val="00A062B8"/>
    <w:rsid w:val="00A06546"/>
    <w:rsid w:val="00A06576"/>
    <w:rsid w:val="00A06B0F"/>
    <w:rsid w:val="00A10221"/>
    <w:rsid w:val="00A10469"/>
    <w:rsid w:val="00A1055F"/>
    <w:rsid w:val="00A10669"/>
    <w:rsid w:val="00A10813"/>
    <w:rsid w:val="00A108CC"/>
    <w:rsid w:val="00A11CB5"/>
    <w:rsid w:val="00A136DE"/>
    <w:rsid w:val="00A13FB9"/>
    <w:rsid w:val="00A14CE5"/>
    <w:rsid w:val="00A14D7D"/>
    <w:rsid w:val="00A14E07"/>
    <w:rsid w:val="00A155FE"/>
    <w:rsid w:val="00A158C2"/>
    <w:rsid w:val="00A1615E"/>
    <w:rsid w:val="00A1620C"/>
    <w:rsid w:val="00A16825"/>
    <w:rsid w:val="00A1699D"/>
    <w:rsid w:val="00A16D28"/>
    <w:rsid w:val="00A17501"/>
    <w:rsid w:val="00A17614"/>
    <w:rsid w:val="00A207EF"/>
    <w:rsid w:val="00A208EA"/>
    <w:rsid w:val="00A20CB8"/>
    <w:rsid w:val="00A210B5"/>
    <w:rsid w:val="00A21E65"/>
    <w:rsid w:val="00A21EEA"/>
    <w:rsid w:val="00A2253B"/>
    <w:rsid w:val="00A24092"/>
    <w:rsid w:val="00A2420A"/>
    <w:rsid w:val="00A2422F"/>
    <w:rsid w:val="00A24B7E"/>
    <w:rsid w:val="00A252A3"/>
    <w:rsid w:val="00A25915"/>
    <w:rsid w:val="00A25A28"/>
    <w:rsid w:val="00A302BD"/>
    <w:rsid w:val="00A308F0"/>
    <w:rsid w:val="00A30DEB"/>
    <w:rsid w:val="00A31109"/>
    <w:rsid w:val="00A31B63"/>
    <w:rsid w:val="00A32545"/>
    <w:rsid w:val="00A32B7E"/>
    <w:rsid w:val="00A33E17"/>
    <w:rsid w:val="00A33F86"/>
    <w:rsid w:val="00A34FC2"/>
    <w:rsid w:val="00A34FD7"/>
    <w:rsid w:val="00A3563E"/>
    <w:rsid w:val="00A36468"/>
    <w:rsid w:val="00A37665"/>
    <w:rsid w:val="00A3799E"/>
    <w:rsid w:val="00A37F35"/>
    <w:rsid w:val="00A41CB2"/>
    <w:rsid w:val="00A42116"/>
    <w:rsid w:val="00A426B5"/>
    <w:rsid w:val="00A42CFD"/>
    <w:rsid w:val="00A43E5D"/>
    <w:rsid w:val="00A44ED7"/>
    <w:rsid w:val="00A44F5B"/>
    <w:rsid w:val="00A47B32"/>
    <w:rsid w:val="00A50437"/>
    <w:rsid w:val="00A50E61"/>
    <w:rsid w:val="00A51743"/>
    <w:rsid w:val="00A52064"/>
    <w:rsid w:val="00A52680"/>
    <w:rsid w:val="00A537BC"/>
    <w:rsid w:val="00A539D3"/>
    <w:rsid w:val="00A545B9"/>
    <w:rsid w:val="00A54A67"/>
    <w:rsid w:val="00A54DA0"/>
    <w:rsid w:val="00A5512D"/>
    <w:rsid w:val="00A55AFC"/>
    <w:rsid w:val="00A56295"/>
    <w:rsid w:val="00A5691C"/>
    <w:rsid w:val="00A571BC"/>
    <w:rsid w:val="00A577E0"/>
    <w:rsid w:val="00A57947"/>
    <w:rsid w:val="00A5794D"/>
    <w:rsid w:val="00A60957"/>
    <w:rsid w:val="00A612F1"/>
    <w:rsid w:val="00A615C0"/>
    <w:rsid w:val="00A618D0"/>
    <w:rsid w:val="00A61A7D"/>
    <w:rsid w:val="00A61F88"/>
    <w:rsid w:val="00A621CD"/>
    <w:rsid w:val="00A62484"/>
    <w:rsid w:val="00A63102"/>
    <w:rsid w:val="00A63590"/>
    <w:rsid w:val="00A6398F"/>
    <w:rsid w:val="00A64436"/>
    <w:rsid w:val="00A64AB1"/>
    <w:rsid w:val="00A64ABA"/>
    <w:rsid w:val="00A654D8"/>
    <w:rsid w:val="00A65CF2"/>
    <w:rsid w:val="00A65FC3"/>
    <w:rsid w:val="00A66F96"/>
    <w:rsid w:val="00A675DD"/>
    <w:rsid w:val="00A67B3B"/>
    <w:rsid w:val="00A67E6A"/>
    <w:rsid w:val="00A67FD3"/>
    <w:rsid w:val="00A701D0"/>
    <w:rsid w:val="00A72E8A"/>
    <w:rsid w:val="00A73065"/>
    <w:rsid w:val="00A73345"/>
    <w:rsid w:val="00A73D1B"/>
    <w:rsid w:val="00A73DBE"/>
    <w:rsid w:val="00A73DE7"/>
    <w:rsid w:val="00A74092"/>
    <w:rsid w:val="00A74DA3"/>
    <w:rsid w:val="00A75EE7"/>
    <w:rsid w:val="00A7663D"/>
    <w:rsid w:val="00A76C06"/>
    <w:rsid w:val="00A77D64"/>
    <w:rsid w:val="00A80102"/>
    <w:rsid w:val="00A8093A"/>
    <w:rsid w:val="00A80A71"/>
    <w:rsid w:val="00A80D5E"/>
    <w:rsid w:val="00A8140C"/>
    <w:rsid w:val="00A8165E"/>
    <w:rsid w:val="00A8182C"/>
    <w:rsid w:val="00A81AE5"/>
    <w:rsid w:val="00A82500"/>
    <w:rsid w:val="00A8356C"/>
    <w:rsid w:val="00A83EC5"/>
    <w:rsid w:val="00A83F3A"/>
    <w:rsid w:val="00A842B0"/>
    <w:rsid w:val="00A846C6"/>
    <w:rsid w:val="00A855C2"/>
    <w:rsid w:val="00A85C94"/>
    <w:rsid w:val="00A85E9E"/>
    <w:rsid w:val="00A85EAA"/>
    <w:rsid w:val="00A8600C"/>
    <w:rsid w:val="00A865C6"/>
    <w:rsid w:val="00A869D9"/>
    <w:rsid w:val="00A86BE2"/>
    <w:rsid w:val="00A86DA1"/>
    <w:rsid w:val="00A86DD1"/>
    <w:rsid w:val="00A904DE"/>
    <w:rsid w:val="00A92198"/>
    <w:rsid w:val="00A94298"/>
    <w:rsid w:val="00A94F5F"/>
    <w:rsid w:val="00A96CC7"/>
    <w:rsid w:val="00A973EE"/>
    <w:rsid w:val="00A97E04"/>
    <w:rsid w:val="00AA0DA9"/>
    <w:rsid w:val="00AA10DB"/>
    <w:rsid w:val="00AA129D"/>
    <w:rsid w:val="00AA280A"/>
    <w:rsid w:val="00AA2CDD"/>
    <w:rsid w:val="00AA2D51"/>
    <w:rsid w:val="00AA2F37"/>
    <w:rsid w:val="00AA349F"/>
    <w:rsid w:val="00AA405F"/>
    <w:rsid w:val="00AA4081"/>
    <w:rsid w:val="00AA5614"/>
    <w:rsid w:val="00AA5B95"/>
    <w:rsid w:val="00AA5E26"/>
    <w:rsid w:val="00AA6091"/>
    <w:rsid w:val="00AA7608"/>
    <w:rsid w:val="00AA7BED"/>
    <w:rsid w:val="00AB13B0"/>
    <w:rsid w:val="00AB1869"/>
    <w:rsid w:val="00AB1D32"/>
    <w:rsid w:val="00AB1E00"/>
    <w:rsid w:val="00AB1E88"/>
    <w:rsid w:val="00AB345F"/>
    <w:rsid w:val="00AB36B7"/>
    <w:rsid w:val="00AB3F82"/>
    <w:rsid w:val="00AB4DB0"/>
    <w:rsid w:val="00AB4FE6"/>
    <w:rsid w:val="00AB5533"/>
    <w:rsid w:val="00AB5C74"/>
    <w:rsid w:val="00AB5E35"/>
    <w:rsid w:val="00AB6084"/>
    <w:rsid w:val="00AB63F6"/>
    <w:rsid w:val="00AB6A77"/>
    <w:rsid w:val="00AB6EB9"/>
    <w:rsid w:val="00AB79F8"/>
    <w:rsid w:val="00AB7BA9"/>
    <w:rsid w:val="00AC017A"/>
    <w:rsid w:val="00AC0EE6"/>
    <w:rsid w:val="00AC10BF"/>
    <w:rsid w:val="00AC1448"/>
    <w:rsid w:val="00AC1982"/>
    <w:rsid w:val="00AC1D0B"/>
    <w:rsid w:val="00AC25F1"/>
    <w:rsid w:val="00AC2929"/>
    <w:rsid w:val="00AC3273"/>
    <w:rsid w:val="00AC5156"/>
    <w:rsid w:val="00AC5B23"/>
    <w:rsid w:val="00AC6058"/>
    <w:rsid w:val="00AC6AC4"/>
    <w:rsid w:val="00AC6F82"/>
    <w:rsid w:val="00AC776D"/>
    <w:rsid w:val="00AC7771"/>
    <w:rsid w:val="00AC79E1"/>
    <w:rsid w:val="00AC7B28"/>
    <w:rsid w:val="00AD0CEE"/>
    <w:rsid w:val="00AD0F02"/>
    <w:rsid w:val="00AD1943"/>
    <w:rsid w:val="00AD1B1A"/>
    <w:rsid w:val="00AD1E56"/>
    <w:rsid w:val="00AD2170"/>
    <w:rsid w:val="00AD337F"/>
    <w:rsid w:val="00AD37A6"/>
    <w:rsid w:val="00AD3F1A"/>
    <w:rsid w:val="00AD4B53"/>
    <w:rsid w:val="00AD5557"/>
    <w:rsid w:val="00AD5987"/>
    <w:rsid w:val="00AD5A7B"/>
    <w:rsid w:val="00AD6576"/>
    <w:rsid w:val="00AD6F68"/>
    <w:rsid w:val="00AD7121"/>
    <w:rsid w:val="00AD7321"/>
    <w:rsid w:val="00AD78A0"/>
    <w:rsid w:val="00AD7A03"/>
    <w:rsid w:val="00AE035F"/>
    <w:rsid w:val="00AE1627"/>
    <w:rsid w:val="00AE1C70"/>
    <w:rsid w:val="00AE1D75"/>
    <w:rsid w:val="00AE2602"/>
    <w:rsid w:val="00AE32F6"/>
    <w:rsid w:val="00AE534E"/>
    <w:rsid w:val="00AE58BC"/>
    <w:rsid w:val="00AE5C03"/>
    <w:rsid w:val="00AE685B"/>
    <w:rsid w:val="00AE6B73"/>
    <w:rsid w:val="00AE707D"/>
    <w:rsid w:val="00AE7BAF"/>
    <w:rsid w:val="00AE7C59"/>
    <w:rsid w:val="00AF00D4"/>
    <w:rsid w:val="00AF1D11"/>
    <w:rsid w:val="00AF3421"/>
    <w:rsid w:val="00AF3504"/>
    <w:rsid w:val="00AF3F52"/>
    <w:rsid w:val="00AF4900"/>
    <w:rsid w:val="00AF4A39"/>
    <w:rsid w:val="00AF5DA6"/>
    <w:rsid w:val="00AF6213"/>
    <w:rsid w:val="00AF7396"/>
    <w:rsid w:val="00AF7ADE"/>
    <w:rsid w:val="00B0036A"/>
    <w:rsid w:val="00B016AF"/>
    <w:rsid w:val="00B01D29"/>
    <w:rsid w:val="00B0205A"/>
    <w:rsid w:val="00B0320B"/>
    <w:rsid w:val="00B03D00"/>
    <w:rsid w:val="00B0426F"/>
    <w:rsid w:val="00B0460A"/>
    <w:rsid w:val="00B04CA1"/>
    <w:rsid w:val="00B05230"/>
    <w:rsid w:val="00B053D3"/>
    <w:rsid w:val="00B0543E"/>
    <w:rsid w:val="00B0599D"/>
    <w:rsid w:val="00B05A17"/>
    <w:rsid w:val="00B05C22"/>
    <w:rsid w:val="00B073E0"/>
    <w:rsid w:val="00B078C8"/>
    <w:rsid w:val="00B0793E"/>
    <w:rsid w:val="00B07B3A"/>
    <w:rsid w:val="00B07E91"/>
    <w:rsid w:val="00B10835"/>
    <w:rsid w:val="00B10B35"/>
    <w:rsid w:val="00B10B5D"/>
    <w:rsid w:val="00B10F49"/>
    <w:rsid w:val="00B11147"/>
    <w:rsid w:val="00B1188C"/>
    <w:rsid w:val="00B119C0"/>
    <w:rsid w:val="00B1238E"/>
    <w:rsid w:val="00B12EF5"/>
    <w:rsid w:val="00B12FD2"/>
    <w:rsid w:val="00B13655"/>
    <w:rsid w:val="00B13749"/>
    <w:rsid w:val="00B13B1C"/>
    <w:rsid w:val="00B13E33"/>
    <w:rsid w:val="00B1452D"/>
    <w:rsid w:val="00B1474C"/>
    <w:rsid w:val="00B14AB0"/>
    <w:rsid w:val="00B15196"/>
    <w:rsid w:val="00B158AB"/>
    <w:rsid w:val="00B159B4"/>
    <w:rsid w:val="00B15BC2"/>
    <w:rsid w:val="00B1610A"/>
    <w:rsid w:val="00B16C57"/>
    <w:rsid w:val="00B17921"/>
    <w:rsid w:val="00B17971"/>
    <w:rsid w:val="00B202B8"/>
    <w:rsid w:val="00B2058A"/>
    <w:rsid w:val="00B20B82"/>
    <w:rsid w:val="00B2118B"/>
    <w:rsid w:val="00B2182A"/>
    <w:rsid w:val="00B218D6"/>
    <w:rsid w:val="00B21B39"/>
    <w:rsid w:val="00B21CA4"/>
    <w:rsid w:val="00B21CE1"/>
    <w:rsid w:val="00B22274"/>
    <w:rsid w:val="00B223F1"/>
    <w:rsid w:val="00B22A81"/>
    <w:rsid w:val="00B22DB7"/>
    <w:rsid w:val="00B230DB"/>
    <w:rsid w:val="00B23F89"/>
    <w:rsid w:val="00B2459F"/>
    <w:rsid w:val="00B25A2F"/>
    <w:rsid w:val="00B26743"/>
    <w:rsid w:val="00B26E12"/>
    <w:rsid w:val="00B305A7"/>
    <w:rsid w:val="00B30620"/>
    <w:rsid w:val="00B30690"/>
    <w:rsid w:val="00B306BF"/>
    <w:rsid w:val="00B30897"/>
    <w:rsid w:val="00B31987"/>
    <w:rsid w:val="00B31E31"/>
    <w:rsid w:val="00B32011"/>
    <w:rsid w:val="00B3260F"/>
    <w:rsid w:val="00B32A97"/>
    <w:rsid w:val="00B32C2D"/>
    <w:rsid w:val="00B33A24"/>
    <w:rsid w:val="00B3470E"/>
    <w:rsid w:val="00B359B2"/>
    <w:rsid w:val="00B35B7B"/>
    <w:rsid w:val="00B36231"/>
    <w:rsid w:val="00B3695D"/>
    <w:rsid w:val="00B36AEB"/>
    <w:rsid w:val="00B372B7"/>
    <w:rsid w:val="00B373F7"/>
    <w:rsid w:val="00B37A80"/>
    <w:rsid w:val="00B37BB3"/>
    <w:rsid w:val="00B40009"/>
    <w:rsid w:val="00B40EF5"/>
    <w:rsid w:val="00B41459"/>
    <w:rsid w:val="00B42338"/>
    <w:rsid w:val="00B42823"/>
    <w:rsid w:val="00B43048"/>
    <w:rsid w:val="00B430FE"/>
    <w:rsid w:val="00B431C2"/>
    <w:rsid w:val="00B43F80"/>
    <w:rsid w:val="00B449FC"/>
    <w:rsid w:val="00B4640A"/>
    <w:rsid w:val="00B4654B"/>
    <w:rsid w:val="00B47F02"/>
    <w:rsid w:val="00B5098D"/>
    <w:rsid w:val="00B50D67"/>
    <w:rsid w:val="00B51975"/>
    <w:rsid w:val="00B531DB"/>
    <w:rsid w:val="00B532E1"/>
    <w:rsid w:val="00B5402A"/>
    <w:rsid w:val="00B5426D"/>
    <w:rsid w:val="00B54B51"/>
    <w:rsid w:val="00B553EE"/>
    <w:rsid w:val="00B55F14"/>
    <w:rsid w:val="00B5613C"/>
    <w:rsid w:val="00B56562"/>
    <w:rsid w:val="00B56D5B"/>
    <w:rsid w:val="00B578F9"/>
    <w:rsid w:val="00B608CA"/>
    <w:rsid w:val="00B60FC7"/>
    <w:rsid w:val="00B61B58"/>
    <w:rsid w:val="00B61E89"/>
    <w:rsid w:val="00B622B8"/>
    <w:rsid w:val="00B625C4"/>
    <w:rsid w:val="00B629B5"/>
    <w:rsid w:val="00B629F2"/>
    <w:rsid w:val="00B62D0B"/>
    <w:rsid w:val="00B63ECE"/>
    <w:rsid w:val="00B63ED3"/>
    <w:rsid w:val="00B6432F"/>
    <w:rsid w:val="00B65270"/>
    <w:rsid w:val="00B656CE"/>
    <w:rsid w:val="00B65983"/>
    <w:rsid w:val="00B65CCA"/>
    <w:rsid w:val="00B6628F"/>
    <w:rsid w:val="00B662C6"/>
    <w:rsid w:val="00B66E74"/>
    <w:rsid w:val="00B67A73"/>
    <w:rsid w:val="00B67BD9"/>
    <w:rsid w:val="00B67EFD"/>
    <w:rsid w:val="00B7062A"/>
    <w:rsid w:val="00B708CF"/>
    <w:rsid w:val="00B70E02"/>
    <w:rsid w:val="00B7160E"/>
    <w:rsid w:val="00B716AD"/>
    <w:rsid w:val="00B71BA4"/>
    <w:rsid w:val="00B72B38"/>
    <w:rsid w:val="00B73E9D"/>
    <w:rsid w:val="00B7490F"/>
    <w:rsid w:val="00B74C34"/>
    <w:rsid w:val="00B7589E"/>
    <w:rsid w:val="00B76665"/>
    <w:rsid w:val="00B819DA"/>
    <w:rsid w:val="00B81EED"/>
    <w:rsid w:val="00B82B15"/>
    <w:rsid w:val="00B8314B"/>
    <w:rsid w:val="00B846AF"/>
    <w:rsid w:val="00B84BD3"/>
    <w:rsid w:val="00B84BEB"/>
    <w:rsid w:val="00B84FA3"/>
    <w:rsid w:val="00B8566A"/>
    <w:rsid w:val="00B85E3B"/>
    <w:rsid w:val="00B86479"/>
    <w:rsid w:val="00B86995"/>
    <w:rsid w:val="00B8760F"/>
    <w:rsid w:val="00B877C2"/>
    <w:rsid w:val="00B879A0"/>
    <w:rsid w:val="00B907FB"/>
    <w:rsid w:val="00B90BFB"/>
    <w:rsid w:val="00B90ED3"/>
    <w:rsid w:val="00B91568"/>
    <w:rsid w:val="00B91D1D"/>
    <w:rsid w:val="00B93182"/>
    <w:rsid w:val="00B931C4"/>
    <w:rsid w:val="00B931C9"/>
    <w:rsid w:val="00B94D92"/>
    <w:rsid w:val="00B951C8"/>
    <w:rsid w:val="00B95353"/>
    <w:rsid w:val="00B954F2"/>
    <w:rsid w:val="00B95D9D"/>
    <w:rsid w:val="00B96091"/>
    <w:rsid w:val="00B96B00"/>
    <w:rsid w:val="00B977B4"/>
    <w:rsid w:val="00B97D97"/>
    <w:rsid w:val="00B97FFD"/>
    <w:rsid w:val="00BA0361"/>
    <w:rsid w:val="00BA20ED"/>
    <w:rsid w:val="00BA2913"/>
    <w:rsid w:val="00BA2B2A"/>
    <w:rsid w:val="00BA61D9"/>
    <w:rsid w:val="00BA7793"/>
    <w:rsid w:val="00BA7809"/>
    <w:rsid w:val="00BB0301"/>
    <w:rsid w:val="00BB0363"/>
    <w:rsid w:val="00BB03B8"/>
    <w:rsid w:val="00BB074B"/>
    <w:rsid w:val="00BB0979"/>
    <w:rsid w:val="00BB135C"/>
    <w:rsid w:val="00BB14CF"/>
    <w:rsid w:val="00BB1859"/>
    <w:rsid w:val="00BB1A04"/>
    <w:rsid w:val="00BB1D00"/>
    <w:rsid w:val="00BB1F73"/>
    <w:rsid w:val="00BB27EC"/>
    <w:rsid w:val="00BB2DE4"/>
    <w:rsid w:val="00BB313B"/>
    <w:rsid w:val="00BB340F"/>
    <w:rsid w:val="00BB3C0F"/>
    <w:rsid w:val="00BB494A"/>
    <w:rsid w:val="00BB5B94"/>
    <w:rsid w:val="00BB5C2A"/>
    <w:rsid w:val="00BB5F08"/>
    <w:rsid w:val="00BB6001"/>
    <w:rsid w:val="00BB71A6"/>
    <w:rsid w:val="00BB78B1"/>
    <w:rsid w:val="00BB792F"/>
    <w:rsid w:val="00BB7E83"/>
    <w:rsid w:val="00BC0003"/>
    <w:rsid w:val="00BC02D5"/>
    <w:rsid w:val="00BC0592"/>
    <w:rsid w:val="00BC09DD"/>
    <w:rsid w:val="00BC16C3"/>
    <w:rsid w:val="00BC1F52"/>
    <w:rsid w:val="00BC2499"/>
    <w:rsid w:val="00BC3511"/>
    <w:rsid w:val="00BC42B9"/>
    <w:rsid w:val="00BC4D84"/>
    <w:rsid w:val="00BC56C6"/>
    <w:rsid w:val="00BC6033"/>
    <w:rsid w:val="00BC63E8"/>
    <w:rsid w:val="00BC784D"/>
    <w:rsid w:val="00BD0876"/>
    <w:rsid w:val="00BD087D"/>
    <w:rsid w:val="00BD0F7F"/>
    <w:rsid w:val="00BD0FC7"/>
    <w:rsid w:val="00BD13CD"/>
    <w:rsid w:val="00BD169E"/>
    <w:rsid w:val="00BD1779"/>
    <w:rsid w:val="00BD1D10"/>
    <w:rsid w:val="00BD1DE6"/>
    <w:rsid w:val="00BD35CA"/>
    <w:rsid w:val="00BD40AB"/>
    <w:rsid w:val="00BD500D"/>
    <w:rsid w:val="00BD510E"/>
    <w:rsid w:val="00BD6606"/>
    <w:rsid w:val="00BD7CA1"/>
    <w:rsid w:val="00BE0091"/>
    <w:rsid w:val="00BE090A"/>
    <w:rsid w:val="00BE0AE5"/>
    <w:rsid w:val="00BE12AD"/>
    <w:rsid w:val="00BE26F7"/>
    <w:rsid w:val="00BE2B32"/>
    <w:rsid w:val="00BE31EC"/>
    <w:rsid w:val="00BE34F0"/>
    <w:rsid w:val="00BE35B4"/>
    <w:rsid w:val="00BE3603"/>
    <w:rsid w:val="00BE38F8"/>
    <w:rsid w:val="00BE392C"/>
    <w:rsid w:val="00BE3C82"/>
    <w:rsid w:val="00BE4479"/>
    <w:rsid w:val="00BE4BA5"/>
    <w:rsid w:val="00BE4EF3"/>
    <w:rsid w:val="00BE537E"/>
    <w:rsid w:val="00BE5CB3"/>
    <w:rsid w:val="00BE6A53"/>
    <w:rsid w:val="00BE6B8C"/>
    <w:rsid w:val="00BE6DAC"/>
    <w:rsid w:val="00BE6E37"/>
    <w:rsid w:val="00BF001D"/>
    <w:rsid w:val="00BF0368"/>
    <w:rsid w:val="00BF0564"/>
    <w:rsid w:val="00BF14AA"/>
    <w:rsid w:val="00BF1BFE"/>
    <w:rsid w:val="00BF21C9"/>
    <w:rsid w:val="00BF21D7"/>
    <w:rsid w:val="00BF2AC0"/>
    <w:rsid w:val="00BF2EA1"/>
    <w:rsid w:val="00BF3256"/>
    <w:rsid w:val="00BF333C"/>
    <w:rsid w:val="00BF3464"/>
    <w:rsid w:val="00BF3B76"/>
    <w:rsid w:val="00BF4168"/>
    <w:rsid w:val="00BF5345"/>
    <w:rsid w:val="00BF5AE5"/>
    <w:rsid w:val="00BF5BD0"/>
    <w:rsid w:val="00BF5C26"/>
    <w:rsid w:val="00BF5CBD"/>
    <w:rsid w:val="00BF5E3B"/>
    <w:rsid w:val="00BF6CD9"/>
    <w:rsid w:val="00BF71CF"/>
    <w:rsid w:val="00BF754E"/>
    <w:rsid w:val="00BF75D6"/>
    <w:rsid w:val="00C012EC"/>
    <w:rsid w:val="00C0138A"/>
    <w:rsid w:val="00C017CE"/>
    <w:rsid w:val="00C019BF"/>
    <w:rsid w:val="00C019E7"/>
    <w:rsid w:val="00C02177"/>
    <w:rsid w:val="00C02CB4"/>
    <w:rsid w:val="00C02E10"/>
    <w:rsid w:val="00C02E19"/>
    <w:rsid w:val="00C031B2"/>
    <w:rsid w:val="00C03921"/>
    <w:rsid w:val="00C03B6A"/>
    <w:rsid w:val="00C0416F"/>
    <w:rsid w:val="00C04B05"/>
    <w:rsid w:val="00C0531C"/>
    <w:rsid w:val="00C06F02"/>
    <w:rsid w:val="00C07745"/>
    <w:rsid w:val="00C07921"/>
    <w:rsid w:val="00C102B5"/>
    <w:rsid w:val="00C102CE"/>
    <w:rsid w:val="00C107EF"/>
    <w:rsid w:val="00C1091E"/>
    <w:rsid w:val="00C109CC"/>
    <w:rsid w:val="00C10FA6"/>
    <w:rsid w:val="00C11579"/>
    <w:rsid w:val="00C13311"/>
    <w:rsid w:val="00C13FC8"/>
    <w:rsid w:val="00C14066"/>
    <w:rsid w:val="00C14635"/>
    <w:rsid w:val="00C14C1A"/>
    <w:rsid w:val="00C15F0D"/>
    <w:rsid w:val="00C16AF7"/>
    <w:rsid w:val="00C1763B"/>
    <w:rsid w:val="00C17BAE"/>
    <w:rsid w:val="00C17F29"/>
    <w:rsid w:val="00C2046E"/>
    <w:rsid w:val="00C206D1"/>
    <w:rsid w:val="00C20869"/>
    <w:rsid w:val="00C209B7"/>
    <w:rsid w:val="00C20CD2"/>
    <w:rsid w:val="00C2133C"/>
    <w:rsid w:val="00C23479"/>
    <w:rsid w:val="00C23728"/>
    <w:rsid w:val="00C238C9"/>
    <w:rsid w:val="00C24AA3"/>
    <w:rsid w:val="00C24E7F"/>
    <w:rsid w:val="00C250CF"/>
    <w:rsid w:val="00C252B4"/>
    <w:rsid w:val="00C25386"/>
    <w:rsid w:val="00C254D3"/>
    <w:rsid w:val="00C263F3"/>
    <w:rsid w:val="00C271FA"/>
    <w:rsid w:val="00C27B1F"/>
    <w:rsid w:val="00C27BF8"/>
    <w:rsid w:val="00C3022D"/>
    <w:rsid w:val="00C302AC"/>
    <w:rsid w:val="00C31F79"/>
    <w:rsid w:val="00C3269F"/>
    <w:rsid w:val="00C33ACE"/>
    <w:rsid w:val="00C33DC3"/>
    <w:rsid w:val="00C34A49"/>
    <w:rsid w:val="00C34D7D"/>
    <w:rsid w:val="00C35D15"/>
    <w:rsid w:val="00C35F37"/>
    <w:rsid w:val="00C36E21"/>
    <w:rsid w:val="00C36FF9"/>
    <w:rsid w:val="00C37B11"/>
    <w:rsid w:val="00C40DDB"/>
    <w:rsid w:val="00C4195E"/>
    <w:rsid w:val="00C4220B"/>
    <w:rsid w:val="00C42C71"/>
    <w:rsid w:val="00C4369B"/>
    <w:rsid w:val="00C44B66"/>
    <w:rsid w:val="00C45329"/>
    <w:rsid w:val="00C4699A"/>
    <w:rsid w:val="00C46C7C"/>
    <w:rsid w:val="00C47079"/>
    <w:rsid w:val="00C50095"/>
    <w:rsid w:val="00C504D4"/>
    <w:rsid w:val="00C505BE"/>
    <w:rsid w:val="00C50B01"/>
    <w:rsid w:val="00C514C0"/>
    <w:rsid w:val="00C514EF"/>
    <w:rsid w:val="00C522D1"/>
    <w:rsid w:val="00C523B8"/>
    <w:rsid w:val="00C54385"/>
    <w:rsid w:val="00C54F9B"/>
    <w:rsid w:val="00C556EE"/>
    <w:rsid w:val="00C55C5F"/>
    <w:rsid w:val="00C55D81"/>
    <w:rsid w:val="00C56094"/>
    <w:rsid w:val="00C5620A"/>
    <w:rsid w:val="00C60CF7"/>
    <w:rsid w:val="00C60EF8"/>
    <w:rsid w:val="00C6135C"/>
    <w:rsid w:val="00C61D56"/>
    <w:rsid w:val="00C62DC3"/>
    <w:rsid w:val="00C63767"/>
    <w:rsid w:val="00C63884"/>
    <w:rsid w:val="00C63902"/>
    <w:rsid w:val="00C65BF2"/>
    <w:rsid w:val="00C66260"/>
    <w:rsid w:val="00C67E72"/>
    <w:rsid w:val="00C707C0"/>
    <w:rsid w:val="00C70C5A"/>
    <w:rsid w:val="00C71387"/>
    <w:rsid w:val="00C71B39"/>
    <w:rsid w:val="00C71CC3"/>
    <w:rsid w:val="00C7251F"/>
    <w:rsid w:val="00C72523"/>
    <w:rsid w:val="00C7397A"/>
    <w:rsid w:val="00C73A17"/>
    <w:rsid w:val="00C746DF"/>
    <w:rsid w:val="00C74873"/>
    <w:rsid w:val="00C74CBC"/>
    <w:rsid w:val="00C74FE5"/>
    <w:rsid w:val="00C75B46"/>
    <w:rsid w:val="00C771F5"/>
    <w:rsid w:val="00C773BA"/>
    <w:rsid w:val="00C777CB"/>
    <w:rsid w:val="00C77BA7"/>
    <w:rsid w:val="00C77F26"/>
    <w:rsid w:val="00C80103"/>
    <w:rsid w:val="00C80545"/>
    <w:rsid w:val="00C80794"/>
    <w:rsid w:val="00C80A63"/>
    <w:rsid w:val="00C80EE8"/>
    <w:rsid w:val="00C814A0"/>
    <w:rsid w:val="00C81E28"/>
    <w:rsid w:val="00C82081"/>
    <w:rsid w:val="00C82B9C"/>
    <w:rsid w:val="00C83928"/>
    <w:rsid w:val="00C843C8"/>
    <w:rsid w:val="00C851CF"/>
    <w:rsid w:val="00C85BC6"/>
    <w:rsid w:val="00C8685A"/>
    <w:rsid w:val="00C873E8"/>
    <w:rsid w:val="00C9032D"/>
    <w:rsid w:val="00C90B40"/>
    <w:rsid w:val="00C91028"/>
    <w:rsid w:val="00C91E7A"/>
    <w:rsid w:val="00C92077"/>
    <w:rsid w:val="00C92F12"/>
    <w:rsid w:val="00C93C37"/>
    <w:rsid w:val="00C93CD8"/>
    <w:rsid w:val="00C93F2F"/>
    <w:rsid w:val="00C94914"/>
    <w:rsid w:val="00C94BB7"/>
    <w:rsid w:val="00C95007"/>
    <w:rsid w:val="00C9563C"/>
    <w:rsid w:val="00C95AF5"/>
    <w:rsid w:val="00C96961"/>
    <w:rsid w:val="00C96C21"/>
    <w:rsid w:val="00C9749B"/>
    <w:rsid w:val="00CA0BE4"/>
    <w:rsid w:val="00CA0E0F"/>
    <w:rsid w:val="00CA0EE3"/>
    <w:rsid w:val="00CA0FDA"/>
    <w:rsid w:val="00CA23E5"/>
    <w:rsid w:val="00CA2423"/>
    <w:rsid w:val="00CA2B8A"/>
    <w:rsid w:val="00CA2E39"/>
    <w:rsid w:val="00CA3271"/>
    <w:rsid w:val="00CA32BE"/>
    <w:rsid w:val="00CA37D0"/>
    <w:rsid w:val="00CA3EBA"/>
    <w:rsid w:val="00CA515C"/>
    <w:rsid w:val="00CA628E"/>
    <w:rsid w:val="00CA650A"/>
    <w:rsid w:val="00CA6B56"/>
    <w:rsid w:val="00CB06A9"/>
    <w:rsid w:val="00CB1DEC"/>
    <w:rsid w:val="00CB1FE3"/>
    <w:rsid w:val="00CB28BF"/>
    <w:rsid w:val="00CB3532"/>
    <w:rsid w:val="00CB39B8"/>
    <w:rsid w:val="00CB4362"/>
    <w:rsid w:val="00CB4832"/>
    <w:rsid w:val="00CB4D15"/>
    <w:rsid w:val="00CB52F0"/>
    <w:rsid w:val="00CB5C8F"/>
    <w:rsid w:val="00CB5ED7"/>
    <w:rsid w:val="00CB5F47"/>
    <w:rsid w:val="00CB65A9"/>
    <w:rsid w:val="00CB6793"/>
    <w:rsid w:val="00CB73CF"/>
    <w:rsid w:val="00CB751F"/>
    <w:rsid w:val="00CC0521"/>
    <w:rsid w:val="00CC0E8F"/>
    <w:rsid w:val="00CC1277"/>
    <w:rsid w:val="00CC1BD9"/>
    <w:rsid w:val="00CC22E5"/>
    <w:rsid w:val="00CC3467"/>
    <w:rsid w:val="00CC3CCE"/>
    <w:rsid w:val="00CC4680"/>
    <w:rsid w:val="00CC472C"/>
    <w:rsid w:val="00CC4CCA"/>
    <w:rsid w:val="00CC4DCB"/>
    <w:rsid w:val="00CC5B7E"/>
    <w:rsid w:val="00CC68AB"/>
    <w:rsid w:val="00CC69D8"/>
    <w:rsid w:val="00CC7880"/>
    <w:rsid w:val="00CC79D3"/>
    <w:rsid w:val="00CD0072"/>
    <w:rsid w:val="00CD0367"/>
    <w:rsid w:val="00CD0707"/>
    <w:rsid w:val="00CD08FE"/>
    <w:rsid w:val="00CD143C"/>
    <w:rsid w:val="00CD1AAC"/>
    <w:rsid w:val="00CD245F"/>
    <w:rsid w:val="00CD2736"/>
    <w:rsid w:val="00CD37E0"/>
    <w:rsid w:val="00CD38D3"/>
    <w:rsid w:val="00CD40D0"/>
    <w:rsid w:val="00CD5574"/>
    <w:rsid w:val="00CD5BE7"/>
    <w:rsid w:val="00CD65AA"/>
    <w:rsid w:val="00CD6B5C"/>
    <w:rsid w:val="00CD7CA1"/>
    <w:rsid w:val="00CE0788"/>
    <w:rsid w:val="00CE0DF3"/>
    <w:rsid w:val="00CE11CE"/>
    <w:rsid w:val="00CE1C2F"/>
    <w:rsid w:val="00CE39D1"/>
    <w:rsid w:val="00CE4ABF"/>
    <w:rsid w:val="00CE4BD8"/>
    <w:rsid w:val="00CE4CEA"/>
    <w:rsid w:val="00CE4FA3"/>
    <w:rsid w:val="00CE51ED"/>
    <w:rsid w:val="00CE55E0"/>
    <w:rsid w:val="00CE5DA7"/>
    <w:rsid w:val="00CE6CCD"/>
    <w:rsid w:val="00CE6DF2"/>
    <w:rsid w:val="00CE72D6"/>
    <w:rsid w:val="00CF04FA"/>
    <w:rsid w:val="00CF08DF"/>
    <w:rsid w:val="00CF0AA1"/>
    <w:rsid w:val="00CF15AF"/>
    <w:rsid w:val="00CF15E1"/>
    <w:rsid w:val="00CF1BF2"/>
    <w:rsid w:val="00CF26C3"/>
    <w:rsid w:val="00CF2964"/>
    <w:rsid w:val="00CF31FE"/>
    <w:rsid w:val="00CF3F06"/>
    <w:rsid w:val="00CF437E"/>
    <w:rsid w:val="00CF4BEB"/>
    <w:rsid w:val="00CF5006"/>
    <w:rsid w:val="00CF583D"/>
    <w:rsid w:val="00CF6FB3"/>
    <w:rsid w:val="00CF7374"/>
    <w:rsid w:val="00CF73BC"/>
    <w:rsid w:val="00D000F5"/>
    <w:rsid w:val="00D001BB"/>
    <w:rsid w:val="00D0070C"/>
    <w:rsid w:val="00D007AB"/>
    <w:rsid w:val="00D00D1D"/>
    <w:rsid w:val="00D01629"/>
    <w:rsid w:val="00D028A5"/>
    <w:rsid w:val="00D0366D"/>
    <w:rsid w:val="00D03EE2"/>
    <w:rsid w:val="00D046E7"/>
    <w:rsid w:val="00D05ABC"/>
    <w:rsid w:val="00D05BAA"/>
    <w:rsid w:val="00D05D61"/>
    <w:rsid w:val="00D06447"/>
    <w:rsid w:val="00D06825"/>
    <w:rsid w:val="00D07DE1"/>
    <w:rsid w:val="00D07E39"/>
    <w:rsid w:val="00D1037F"/>
    <w:rsid w:val="00D108E2"/>
    <w:rsid w:val="00D10EA9"/>
    <w:rsid w:val="00D10EF4"/>
    <w:rsid w:val="00D12F0B"/>
    <w:rsid w:val="00D13449"/>
    <w:rsid w:val="00D137D5"/>
    <w:rsid w:val="00D13E73"/>
    <w:rsid w:val="00D15414"/>
    <w:rsid w:val="00D154BF"/>
    <w:rsid w:val="00D1563E"/>
    <w:rsid w:val="00D15F95"/>
    <w:rsid w:val="00D16EB9"/>
    <w:rsid w:val="00D1711D"/>
    <w:rsid w:val="00D201D8"/>
    <w:rsid w:val="00D20917"/>
    <w:rsid w:val="00D21651"/>
    <w:rsid w:val="00D2244D"/>
    <w:rsid w:val="00D24118"/>
    <w:rsid w:val="00D2451E"/>
    <w:rsid w:val="00D2495D"/>
    <w:rsid w:val="00D2666C"/>
    <w:rsid w:val="00D269A0"/>
    <w:rsid w:val="00D26B69"/>
    <w:rsid w:val="00D26E9B"/>
    <w:rsid w:val="00D30665"/>
    <w:rsid w:val="00D31428"/>
    <w:rsid w:val="00D3251C"/>
    <w:rsid w:val="00D3253A"/>
    <w:rsid w:val="00D3267F"/>
    <w:rsid w:val="00D32CE7"/>
    <w:rsid w:val="00D343BF"/>
    <w:rsid w:val="00D34944"/>
    <w:rsid w:val="00D34B0C"/>
    <w:rsid w:val="00D34C29"/>
    <w:rsid w:val="00D3551C"/>
    <w:rsid w:val="00D35FAC"/>
    <w:rsid w:val="00D368E5"/>
    <w:rsid w:val="00D36D6B"/>
    <w:rsid w:val="00D36E6C"/>
    <w:rsid w:val="00D36F2F"/>
    <w:rsid w:val="00D36F93"/>
    <w:rsid w:val="00D37825"/>
    <w:rsid w:val="00D37B0E"/>
    <w:rsid w:val="00D37E4F"/>
    <w:rsid w:val="00D37F51"/>
    <w:rsid w:val="00D40579"/>
    <w:rsid w:val="00D40E85"/>
    <w:rsid w:val="00D41443"/>
    <w:rsid w:val="00D41E1C"/>
    <w:rsid w:val="00D4425F"/>
    <w:rsid w:val="00D4463E"/>
    <w:rsid w:val="00D44EDE"/>
    <w:rsid w:val="00D471DF"/>
    <w:rsid w:val="00D50467"/>
    <w:rsid w:val="00D50515"/>
    <w:rsid w:val="00D50A4D"/>
    <w:rsid w:val="00D50A56"/>
    <w:rsid w:val="00D517E5"/>
    <w:rsid w:val="00D51CEC"/>
    <w:rsid w:val="00D52184"/>
    <w:rsid w:val="00D52661"/>
    <w:rsid w:val="00D530FB"/>
    <w:rsid w:val="00D537F6"/>
    <w:rsid w:val="00D5454C"/>
    <w:rsid w:val="00D546B9"/>
    <w:rsid w:val="00D54DF8"/>
    <w:rsid w:val="00D551DD"/>
    <w:rsid w:val="00D555C3"/>
    <w:rsid w:val="00D55AF8"/>
    <w:rsid w:val="00D55DFE"/>
    <w:rsid w:val="00D567EA"/>
    <w:rsid w:val="00D5683E"/>
    <w:rsid w:val="00D56AAA"/>
    <w:rsid w:val="00D57B71"/>
    <w:rsid w:val="00D612B6"/>
    <w:rsid w:val="00D61382"/>
    <w:rsid w:val="00D61C14"/>
    <w:rsid w:val="00D61C64"/>
    <w:rsid w:val="00D64205"/>
    <w:rsid w:val="00D645B0"/>
    <w:rsid w:val="00D64682"/>
    <w:rsid w:val="00D64949"/>
    <w:rsid w:val="00D65B05"/>
    <w:rsid w:val="00D66A7A"/>
    <w:rsid w:val="00D674FA"/>
    <w:rsid w:val="00D70354"/>
    <w:rsid w:val="00D707FB"/>
    <w:rsid w:val="00D70969"/>
    <w:rsid w:val="00D70999"/>
    <w:rsid w:val="00D7156D"/>
    <w:rsid w:val="00D71B16"/>
    <w:rsid w:val="00D71E1F"/>
    <w:rsid w:val="00D72DA1"/>
    <w:rsid w:val="00D72F0E"/>
    <w:rsid w:val="00D73ED0"/>
    <w:rsid w:val="00D7464D"/>
    <w:rsid w:val="00D74727"/>
    <w:rsid w:val="00D7474B"/>
    <w:rsid w:val="00D74809"/>
    <w:rsid w:val="00D75673"/>
    <w:rsid w:val="00D768F7"/>
    <w:rsid w:val="00D76AAD"/>
    <w:rsid w:val="00D7704B"/>
    <w:rsid w:val="00D7763C"/>
    <w:rsid w:val="00D777B9"/>
    <w:rsid w:val="00D77F59"/>
    <w:rsid w:val="00D8001E"/>
    <w:rsid w:val="00D80149"/>
    <w:rsid w:val="00D803E8"/>
    <w:rsid w:val="00D8052F"/>
    <w:rsid w:val="00D80A64"/>
    <w:rsid w:val="00D80E91"/>
    <w:rsid w:val="00D825F5"/>
    <w:rsid w:val="00D82B87"/>
    <w:rsid w:val="00D83570"/>
    <w:rsid w:val="00D8384A"/>
    <w:rsid w:val="00D83B75"/>
    <w:rsid w:val="00D83EEB"/>
    <w:rsid w:val="00D84F5E"/>
    <w:rsid w:val="00D866AA"/>
    <w:rsid w:val="00D87DAA"/>
    <w:rsid w:val="00D9081C"/>
    <w:rsid w:val="00D91207"/>
    <w:rsid w:val="00D91298"/>
    <w:rsid w:val="00D918E3"/>
    <w:rsid w:val="00D919A6"/>
    <w:rsid w:val="00D91CFE"/>
    <w:rsid w:val="00D91FA4"/>
    <w:rsid w:val="00D9261F"/>
    <w:rsid w:val="00D927F8"/>
    <w:rsid w:val="00D928DE"/>
    <w:rsid w:val="00D931CF"/>
    <w:rsid w:val="00D9377C"/>
    <w:rsid w:val="00D939CB"/>
    <w:rsid w:val="00D93C12"/>
    <w:rsid w:val="00D94657"/>
    <w:rsid w:val="00D9575E"/>
    <w:rsid w:val="00D96125"/>
    <w:rsid w:val="00D97FE3"/>
    <w:rsid w:val="00DA00E9"/>
    <w:rsid w:val="00DA343E"/>
    <w:rsid w:val="00DA4066"/>
    <w:rsid w:val="00DA40D6"/>
    <w:rsid w:val="00DA426A"/>
    <w:rsid w:val="00DA53B8"/>
    <w:rsid w:val="00DA5440"/>
    <w:rsid w:val="00DA71BA"/>
    <w:rsid w:val="00DA7629"/>
    <w:rsid w:val="00DA78A6"/>
    <w:rsid w:val="00DA7CBE"/>
    <w:rsid w:val="00DB00F9"/>
    <w:rsid w:val="00DB0CFC"/>
    <w:rsid w:val="00DB1A48"/>
    <w:rsid w:val="00DB1D09"/>
    <w:rsid w:val="00DB2637"/>
    <w:rsid w:val="00DB282D"/>
    <w:rsid w:val="00DB2B23"/>
    <w:rsid w:val="00DB302C"/>
    <w:rsid w:val="00DB3329"/>
    <w:rsid w:val="00DB3E15"/>
    <w:rsid w:val="00DB463B"/>
    <w:rsid w:val="00DB4EAF"/>
    <w:rsid w:val="00DB5D56"/>
    <w:rsid w:val="00DB5E2F"/>
    <w:rsid w:val="00DB6FA9"/>
    <w:rsid w:val="00DB7135"/>
    <w:rsid w:val="00DB7780"/>
    <w:rsid w:val="00DB784D"/>
    <w:rsid w:val="00DC0785"/>
    <w:rsid w:val="00DC11F8"/>
    <w:rsid w:val="00DC1224"/>
    <w:rsid w:val="00DC1416"/>
    <w:rsid w:val="00DC19E1"/>
    <w:rsid w:val="00DC1C96"/>
    <w:rsid w:val="00DC1E5A"/>
    <w:rsid w:val="00DC20B9"/>
    <w:rsid w:val="00DC224B"/>
    <w:rsid w:val="00DC242D"/>
    <w:rsid w:val="00DC24B4"/>
    <w:rsid w:val="00DC279F"/>
    <w:rsid w:val="00DC2CBF"/>
    <w:rsid w:val="00DC3836"/>
    <w:rsid w:val="00DC3EC2"/>
    <w:rsid w:val="00DC4B51"/>
    <w:rsid w:val="00DC4BB6"/>
    <w:rsid w:val="00DC62D0"/>
    <w:rsid w:val="00DC718F"/>
    <w:rsid w:val="00DC72FB"/>
    <w:rsid w:val="00DC77BE"/>
    <w:rsid w:val="00DC7CF7"/>
    <w:rsid w:val="00DC7DB5"/>
    <w:rsid w:val="00DD03F0"/>
    <w:rsid w:val="00DD0C21"/>
    <w:rsid w:val="00DD12F6"/>
    <w:rsid w:val="00DD1AE1"/>
    <w:rsid w:val="00DD2054"/>
    <w:rsid w:val="00DD2371"/>
    <w:rsid w:val="00DD2634"/>
    <w:rsid w:val="00DD2662"/>
    <w:rsid w:val="00DD2D94"/>
    <w:rsid w:val="00DD3598"/>
    <w:rsid w:val="00DD35E1"/>
    <w:rsid w:val="00DD527D"/>
    <w:rsid w:val="00DD593E"/>
    <w:rsid w:val="00DD6220"/>
    <w:rsid w:val="00DD62B3"/>
    <w:rsid w:val="00DD635F"/>
    <w:rsid w:val="00DE144F"/>
    <w:rsid w:val="00DE16EB"/>
    <w:rsid w:val="00DE2513"/>
    <w:rsid w:val="00DE25E3"/>
    <w:rsid w:val="00DE3023"/>
    <w:rsid w:val="00DE40AB"/>
    <w:rsid w:val="00DE4519"/>
    <w:rsid w:val="00DE4CBA"/>
    <w:rsid w:val="00DE5509"/>
    <w:rsid w:val="00DE6003"/>
    <w:rsid w:val="00DE642F"/>
    <w:rsid w:val="00DE6B60"/>
    <w:rsid w:val="00DE719E"/>
    <w:rsid w:val="00DE7614"/>
    <w:rsid w:val="00DE7A33"/>
    <w:rsid w:val="00DF094B"/>
    <w:rsid w:val="00DF1C52"/>
    <w:rsid w:val="00DF1D75"/>
    <w:rsid w:val="00DF212E"/>
    <w:rsid w:val="00DF226B"/>
    <w:rsid w:val="00DF2BA3"/>
    <w:rsid w:val="00DF3723"/>
    <w:rsid w:val="00DF3FA0"/>
    <w:rsid w:val="00DF41E4"/>
    <w:rsid w:val="00DF600E"/>
    <w:rsid w:val="00DF6428"/>
    <w:rsid w:val="00DF659B"/>
    <w:rsid w:val="00DF6B93"/>
    <w:rsid w:val="00DF7633"/>
    <w:rsid w:val="00E00110"/>
    <w:rsid w:val="00E001E9"/>
    <w:rsid w:val="00E00BBC"/>
    <w:rsid w:val="00E01179"/>
    <w:rsid w:val="00E01DD7"/>
    <w:rsid w:val="00E029AC"/>
    <w:rsid w:val="00E02B25"/>
    <w:rsid w:val="00E02F84"/>
    <w:rsid w:val="00E034F2"/>
    <w:rsid w:val="00E03682"/>
    <w:rsid w:val="00E03EE6"/>
    <w:rsid w:val="00E042D6"/>
    <w:rsid w:val="00E04622"/>
    <w:rsid w:val="00E0464F"/>
    <w:rsid w:val="00E051F4"/>
    <w:rsid w:val="00E05244"/>
    <w:rsid w:val="00E054B0"/>
    <w:rsid w:val="00E06930"/>
    <w:rsid w:val="00E06E94"/>
    <w:rsid w:val="00E079E0"/>
    <w:rsid w:val="00E07BA9"/>
    <w:rsid w:val="00E1029A"/>
    <w:rsid w:val="00E10D04"/>
    <w:rsid w:val="00E10E95"/>
    <w:rsid w:val="00E115E9"/>
    <w:rsid w:val="00E1367B"/>
    <w:rsid w:val="00E1403C"/>
    <w:rsid w:val="00E145E5"/>
    <w:rsid w:val="00E14D28"/>
    <w:rsid w:val="00E15A9A"/>
    <w:rsid w:val="00E16AD6"/>
    <w:rsid w:val="00E17C52"/>
    <w:rsid w:val="00E17CA2"/>
    <w:rsid w:val="00E203C6"/>
    <w:rsid w:val="00E20965"/>
    <w:rsid w:val="00E20A87"/>
    <w:rsid w:val="00E20C64"/>
    <w:rsid w:val="00E20CC3"/>
    <w:rsid w:val="00E21EED"/>
    <w:rsid w:val="00E22607"/>
    <w:rsid w:val="00E231AF"/>
    <w:rsid w:val="00E232CA"/>
    <w:rsid w:val="00E2357C"/>
    <w:rsid w:val="00E24470"/>
    <w:rsid w:val="00E2472C"/>
    <w:rsid w:val="00E25535"/>
    <w:rsid w:val="00E25AD4"/>
    <w:rsid w:val="00E25DB5"/>
    <w:rsid w:val="00E2705C"/>
    <w:rsid w:val="00E279E0"/>
    <w:rsid w:val="00E302AE"/>
    <w:rsid w:val="00E31C44"/>
    <w:rsid w:val="00E32131"/>
    <w:rsid w:val="00E32141"/>
    <w:rsid w:val="00E32933"/>
    <w:rsid w:val="00E32B02"/>
    <w:rsid w:val="00E32D07"/>
    <w:rsid w:val="00E33651"/>
    <w:rsid w:val="00E337E7"/>
    <w:rsid w:val="00E33C99"/>
    <w:rsid w:val="00E34076"/>
    <w:rsid w:val="00E3425E"/>
    <w:rsid w:val="00E34693"/>
    <w:rsid w:val="00E34DAA"/>
    <w:rsid w:val="00E34E90"/>
    <w:rsid w:val="00E352C6"/>
    <w:rsid w:val="00E366CD"/>
    <w:rsid w:val="00E37856"/>
    <w:rsid w:val="00E40CD4"/>
    <w:rsid w:val="00E40F1B"/>
    <w:rsid w:val="00E40F4F"/>
    <w:rsid w:val="00E42466"/>
    <w:rsid w:val="00E42BE0"/>
    <w:rsid w:val="00E4301C"/>
    <w:rsid w:val="00E430FF"/>
    <w:rsid w:val="00E435F0"/>
    <w:rsid w:val="00E436D1"/>
    <w:rsid w:val="00E43C18"/>
    <w:rsid w:val="00E441AD"/>
    <w:rsid w:val="00E44990"/>
    <w:rsid w:val="00E44B01"/>
    <w:rsid w:val="00E44E02"/>
    <w:rsid w:val="00E456AB"/>
    <w:rsid w:val="00E45926"/>
    <w:rsid w:val="00E4642A"/>
    <w:rsid w:val="00E47001"/>
    <w:rsid w:val="00E47BC3"/>
    <w:rsid w:val="00E47BE1"/>
    <w:rsid w:val="00E47C98"/>
    <w:rsid w:val="00E500CF"/>
    <w:rsid w:val="00E50428"/>
    <w:rsid w:val="00E51944"/>
    <w:rsid w:val="00E52156"/>
    <w:rsid w:val="00E534F8"/>
    <w:rsid w:val="00E538E3"/>
    <w:rsid w:val="00E55253"/>
    <w:rsid w:val="00E56A90"/>
    <w:rsid w:val="00E56CBA"/>
    <w:rsid w:val="00E572AB"/>
    <w:rsid w:val="00E573FE"/>
    <w:rsid w:val="00E57D6A"/>
    <w:rsid w:val="00E60149"/>
    <w:rsid w:val="00E6015F"/>
    <w:rsid w:val="00E60513"/>
    <w:rsid w:val="00E60652"/>
    <w:rsid w:val="00E613F1"/>
    <w:rsid w:val="00E61B96"/>
    <w:rsid w:val="00E61FC2"/>
    <w:rsid w:val="00E62BB1"/>
    <w:rsid w:val="00E62FFB"/>
    <w:rsid w:val="00E63180"/>
    <w:rsid w:val="00E63B06"/>
    <w:rsid w:val="00E63CBE"/>
    <w:rsid w:val="00E645CF"/>
    <w:rsid w:val="00E64F90"/>
    <w:rsid w:val="00E65A43"/>
    <w:rsid w:val="00E663CD"/>
    <w:rsid w:val="00E66EB1"/>
    <w:rsid w:val="00E670C9"/>
    <w:rsid w:val="00E6794F"/>
    <w:rsid w:val="00E70C4E"/>
    <w:rsid w:val="00E726CB"/>
    <w:rsid w:val="00E73551"/>
    <w:rsid w:val="00E73F07"/>
    <w:rsid w:val="00E744CF"/>
    <w:rsid w:val="00E74F06"/>
    <w:rsid w:val="00E74FFA"/>
    <w:rsid w:val="00E7679D"/>
    <w:rsid w:val="00E76952"/>
    <w:rsid w:val="00E7714F"/>
    <w:rsid w:val="00E7755E"/>
    <w:rsid w:val="00E77D8F"/>
    <w:rsid w:val="00E80418"/>
    <w:rsid w:val="00E80CA6"/>
    <w:rsid w:val="00E80CE2"/>
    <w:rsid w:val="00E80D8C"/>
    <w:rsid w:val="00E81141"/>
    <w:rsid w:val="00E814BD"/>
    <w:rsid w:val="00E817A2"/>
    <w:rsid w:val="00E82070"/>
    <w:rsid w:val="00E8262C"/>
    <w:rsid w:val="00E82997"/>
    <w:rsid w:val="00E829FC"/>
    <w:rsid w:val="00E83448"/>
    <w:rsid w:val="00E835D4"/>
    <w:rsid w:val="00E83ABC"/>
    <w:rsid w:val="00E83DCD"/>
    <w:rsid w:val="00E83E03"/>
    <w:rsid w:val="00E83F38"/>
    <w:rsid w:val="00E84845"/>
    <w:rsid w:val="00E84AF8"/>
    <w:rsid w:val="00E84B69"/>
    <w:rsid w:val="00E84F96"/>
    <w:rsid w:val="00E85E73"/>
    <w:rsid w:val="00E865C2"/>
    <w:rsid w:val="00E86A56"/>
    <w:rsid w:val="00E86C7B"/>
    <w:rsid w:val="00E86DED"/>
    <w:rsid w:val="00E87429"/>
    <w:rsid w:val="00E876EA"/>
    <w:rsid w:val="00E87734"/>
    <w:rsid w:val="00E8774D"/>
    <w:rsid w:val="00E911A8"/>
    <w:rsid w:val="00E915CC"/>
    <w:rsid w:val="00E91CBB"/>
    <w:rsid w:val="00E91DD7"/>
    <w:rsid w:val="00E92650"/>
    <w:rsid w:val="00E933A6"/>
    <w:rsid w:val="00E9360A"/>
    <w:rsid w:val="00E93804"/>
    <w:rsid w:val="00E9468E"/>
    <w:rsid w:val="00E94C18"/>
    <w:rsid w:val="00E95544"/>
    <w:rsid w:val="00E957C8"/>
    <w:rsid w:val="00E967B5"/>
    <w:rsid w:val="00E968AB"/>
    <w:rsid w:val="00E97338"/>
    <w:rsid w:val="00E97C8B"/>
    <w:rsid w:val="00EA0208"/>
    <w:rsid w:val="00EA0BCD"/>
    <w:rsid w:val="00EA0C86"/>
    <w:rsid w:val="00EA0D78"/>
    <w:rsid w:val="00EA0E15"/>
    <w:rsid w:val="00EA11D0"/>
    <w:rsid w:val="00EA15CF"/>
    <w:rsid w:val="00EA1614"/>
    <w:rsid w:val="00EA1762"/>
    <w:rsid w:val="00EA211F"/>
    <w:rsid w:val="00EA222D"/>
    <w:rsid w:val="00EA253A"/>
    <w:rsid w:val="00EA275D"/>
    <w:rsid w:val="00EA2E32"/>
    <w:rsid w:val="00EA305C"/>
    <w:rsid w:val="00EA382D"/>
    <w:rsid w:val="00EA3AA0"/>
    <w:rsid w:val="00EA4070"/>
    <w:rsid w:val="00EA4311"/>
    <w:rsid w:val="00EA4414"/>
    <w:rsid w:val="00EA45DD"/>
    <w:rsid w:val="00EA4BFC"/>
    <w:rsid w:val="00EA4E76"/>
    <w:rsid w:val="00EA50C2"/>
    <w:rsid w:val="00EA51E7"/>
    <w:rsid w:val="00EA6251"/>
    <w:rsid w:val="00EA6562"/>
    <w:rsid w:val="00EA6A04"/>
    <w:rsid w:val="00EA77A3"/>
    <w:rsid w:val="00EA7C81"/>
    <w:rsid w:val="00EB00CD"/>
    <w:rsid w:val="00EB011A"/>
    <w:rsid w:val="00EB175E"/>
    <w:rsid w:val="00EB19E6"/>
    <w:rsid w:val="00EB1BFD"/>
    <w:rsid w:val="00EB1D35"/>
    <w:rsid w:val="00EB2AB5"/>
    <w:rsid w:val="00EB2F49"/>
    <w:rsid w:val="00EB3A85"/>
    <w:rsid w:val="00EB3A9F"/>
    <w:rsid w:val="00EB40CD"/>
    <w:rsid w:val="00EB4C0D"/>
    <w:rsid w:val="00EB5276"/>
    <w:rsid w:val="00EB6491"/>
    <w:rsid w:val="00EB6609"/>
    <w:rsid w:val="00EB6668"/>
    <w:rsid w:val="00EB66DF"/>
    <w:rsid w:val="00EB670F"/>
    <w:rsid w:val="00EB683F"/>
    <w:rsid w:val="00EB7291"/>
    <w:rsid w:val="00EB7384"/>
    <w:rsid w:val="00EB7800"/>
    <w:rsid w:val="00EB7978"/>
    <w:rsid w:val="00EC0766"/>
    <w:rsid w:val="00EC0D46"/>
    <w:rsid w:val="00EC0F2B"/>
    <w:rsid w:val="00EC118C"/>
    <w:rsid w:val="00EC21B1"/>
    <w:rsid w:val="00EC2470"/>
    <w:rsid w:val="00EC2E33"/>
    <w:rsid w:val="00EC3845"/>
    <w:rsid w:val="00EC389C"/>
    <w:rsid w:val="00EC44E0"/>
    <w:rsid w:val="00EC44FA"/>
    <w:rsid w:val="00EC46AA"/>
    <w:rsid w:val="00EC48BB"/>
    <w:rsid w:val="00EC4A86"/>
    <w:rsid w:val="00EC4DA6"/>
    <w:rsid w:val="00EC5468"/>
    <w:rsid w:val="00EC5B22"/>
    <w:rsid w:val="00EC5B8C"/>
    <w:rsid w:val="00EC5C14"/>
    <w:rsid w:val="00EC5D55"/>
    <w:rsid w:val="00EC6A24"/>
    <w:rsid w:val="00EC7362"/>
    <w:rsid w:val="00EC75EF"/>
    <w:rsid w:val="00EC7732"/>
    <w:rsid w:val="00EC7A8B"/>
    <w:rsid w:val="00ED0162"/>
    <w:rsid w:val="00ED0855"/>
    <w:rsid w:val="00ED1B15"/>
    <w:rsid w:val="00ED1F40"/>
    <w:rsid w:val="00ED2DD1"/>
    <w:rsid w:val="00ED38F1"/>
    <w:rsid w:val="00ED3DBE"/>
    <w:rsid w:val="00ED3E3D"/>
    <w:rsid w:val="00ED41D5"/>
    <w:rsid w:val="00ED4370"/>
    <w:rsid w:val="00ED4A16"/>
    <w:rsid w:val="00ED4B31"/>
    <w:rsid w:val="00ED4ECC"/>
    <w:rsid w:val="00ED5D0E"/>
    <w:rsid w:val="00ED7686"/>
    <w:rsid w:val="00ED7C3F"/>
    <w:rsid w:val="00EE030B"/>
    <w:rsid w:val="00EE0394"/>
    <w:rsid w:val="00EE0522"/>
    <w:rsid w:val="00EE0FDC"/>
    <w:rsid w:val="00EE14DF"/>
    <w:rsid w:val="00EE1598"/>
    <w:rsid w:val="00EE1680"/>
    <w:rsid w:val="00EE1F33"/>
    <w:rsid w:val="00EE23C7"/>
    <w:rsid w:val="00EE333A"/>
    <w:rsid w:val="00EE3EFA"/>
    <w:rsid w:val="00EE4859"/>
    <w:rsid w:val="00EE767D"/>
    <w:rsid w:val="00EE7ACE"/>
    <w:rsid w:val="00EF0127"/>
    <w:rsid w:val="00EF0169"/>
    <w:rsid w:val="00EF0B5E"/>
    <w:rsid w:val="00EF1BE4"/>
    <w:rsid w:val="00EF1DBB"/>
    <w:rsid w:val="00EF239F"/>
    <w:rsid w:val="00EF2671"/>
    <w:rsid w:val="00EF2A4F"/>
    <w:rsid w:val="00EF2A96"/>
    <w:rsid w:val="00EF2DC1"/>
    <w:rsid w:val="00EF2F49"/>
    <w:rsid w:val="00EF3368"/>
    <w:rsid w:val="00EF5005"/>
    <w:rsid w:val="00EF5B5A"/>
    <w:rsid w:val="00EF668C"/>
    <w:rsid w:val="00EF67B0"/>
    <w:rsid w:val="00EF69A7"/>
    <w:rsid w:val="00EF6F3F"/>
    <w:rsid w:val="00F00151"/>
    <w:rsid w:val="00F00D4E"/>
    <w:rsid w:val="00F0152F"/>
    <w:rsid w:val="00F040F7"/>
    <w:rsid w:val="00F04433"/>
    <w:rsid w:val="00F0499C"/>
    <w:rsid w:val="00F05928"/>
    <w:rsid w:val="00F067E8"/>
    <w:rsid w:val="00F07F28"/>
    <w:rsid w:val="00F07F74"/>
    <w:rsid w:val="00F10A68"/>
    <w:rsid w:val="00F10E8D"/>
    <w:rsid w:val="00F11484"/>
    <w:rsid w:val="00F11E1E"/>
    <w:rsid w:val="00F129B7"/>
    <w:rsid w:val="00F13202"/>
    <w:rsid w:val="00F13AD5"/>
    <w:rsid w:val="00F1446B"/>
    <w:rsid w:val="00F1448D"/>
    <w:rsid w:val="00F145C6"/>
    <w:rsid w:val="00F14698"/>
    <w:rsid w:val="00F146BF"/>
    <w:rsid w:val="00F14EC2"/>
    <w:rsid w:val="00F1610F"/>
    <w:rsid w:val="00F16C3B"/>
    <w:rsid w:val="00F16FDD"/>
    <w:rsid w:val="00F17F60"/>
    <w:rsid w:val="00F200DF"/>
    <w:rsid w:val="00F20287"/>
    <w:rsid w:val="00F2051E"/>
    <w:rsid w:val="00F20E93"/>
    <w:rsid w:val="00F217B5"/>
    <w:rsid w:val="00F218FA"/>
    <w:rsid w:val="00F21D2B"/>
    <w:rsid w:val="00F22365"/>
    <w:rsid w:val="00F22A48"/>
    <w:rsid w:val="00F238E1"/>
    <w:rsid w:val="00F23A8F"/>
    <w:rsid w:val="00F23AF1"/>
    <w:rsid w:val="00F23CC9"/>
    <w:rsid w:val="00F242A1"/>
    <w:rsid w:val="00F24690"/>
    <w:rsid w:val="00F24E3F"/>
    <w:rsid w:val="00F250B7"/>
    <w:rsid w:val="00F25327"/>
    <w:rsid w:val="00F26226"/>
    <w:rsid w:val="00F2677F"/>
    <w:rsid w:val="00F26806"/>
    <w:rsid w:val="00F27DD0"/>
    <w:rsid w:val="00F3028D"/>
    <w:rsid w:val="00F308ED"/>
    <w:rsid w:val="00F310B7"/>
    <w:rsid w:val="00F31668"/>
    <w:rsid w:val="00F31B9C"/>
    <w:rsid w:val="00F31DCF"/>
    <w:rsid w:val="00F31F21"/>
    <w:rsid w:val="00F31F70"/>
    <w:rsid w:val="00F33402"/>
    <w:rsid w:val="00F3406B"/>
    <w:rsid w:val="00F344A4"/>
    <w:rsid w:val="00F34D1A"/>
    <w:rsid w:val="00F34F93"/>
    <w:rsid w:val="00F370DA"/>
    <w:rsid w:val="00F376B4"/>
    <w:rsid w:val="00F400F1"/>
    <w:rsid w:val="00F409E8"/>
    <w:rsid w:val="00F4130F"/>
    <w:rsid w:val="00F43306"/>
    <w:rsid w:val="00F44115"/>
    <w:rsid w:val="00F4412C"/>
    <w:rsid w:val="00F44768"/>
    <w:rsid w:val="00F45308"/>
    <w:rsid w:val="00F45A62"/>
    <w:rsid w:val="00F46C0C"/>
    <w:rsid w:val="00F4798B"/>
    <w:rsid w:val="00F51EDE"/>
    <w:rsid w:val="00F522C9"/>
    <w:rsid w:val="00F52359"/>
    <w:rsid w:val="00F5262E"/>
    <w:rsid w:val="00F5270F"/>
    <w:rsid w:val="00F52CBA"/>
    <w:rsid w:val="00F5398A"/>
    <w:rsid w:val="00F54716"/>
    <w:rsid w:val="00F55016"/>
    <w:rsid w:val="00F5635E"/>
    <w:rsid w:val="00F563FC"/>
    <w:rsid w:val="00F56551"/>
    <w:rsid w:val="00F56F3D"/>
    <w:rsid w:val="00F576D5"/>
    <w:rsid w:val="00F57B39"/>
    <w:rsid w:val="00F60EF4"/>
    <w:rsid w:val="00F60F26"/>
    <w:rsid w:val="00F612F5"/>
    <w:rsid w:val="00F6174D"/>
    <w:rsid w:val="00F618D9"/>
    <w:rsid w:val="00F622BD"/>
    <w:rsid w:val="00F62A6C"/>
    <w:rsid w:val="00F62A98"/>
    <w:rsid w:val="00F63AA1"/>
    <w:rsid w:val="00F644D9"/>
    <w:rsid w:val="00F65463"/>
    <w:rsid w:val="00F65725"/>
    <w:rsid w:val="00F6586F"/>
    <w:rsid w:val="00F65C9D"/>
    <w:rsid w:val="00F66661"/>
    <w:rsid w:val="00F6695E"/>
    <w:rsid w:val="00F66A28"/>
    <w:rsid w:val="00F67652"/>
    <w:rsid w:val="00F6794D"/>
    <w:rsid w:val="00F706ED"/>
    <w:rsid w:val="00F70986"/>
    <w:rsid w:val="00F70A16"/>
    <w:rsid w:val="00F713FC"/>
    <w:rsid w:val="00F71936"/>
    <w:rsid w:val="00F72637"/>
    <w:rsid w:val="00F72803"/>
    <w:rsid w:val="00F72A97"/>
    <w:rsid w:val="00F73254"/>
    <w:rsid w:val="00F73B6C"/>
    <w:rsid w:val="00F75E0F"/>
    <w:rsid w:val="00F76027"/>
    <w:rsid w:val="00F766D0"/>
    <w:rsid w:val="00F77BCC"/>
    <w:rsid w:val="00F77DD7"/>
    <w:rsid w:val="00F8304E"/>
    <w:rsid w:val="00F83617"/>
    <w:rsid w:val="00F839EF"/>
    <w:rsid w:val="00F83D51"/>
    <w:rsid w:val="00F84654"/>
    <w:rsid w:val="00F84672"/>
    <w:rsid w:val="00F84DA7"/>
    <w:rsid w:val="00F85A6B"/>
    <w:rsid w:val="00F8621E"/>
    <w:rsid w:val="00F86467"/>
    <w:rsid w:val="00F86F72"/>
    <w:rsid w:val="00F872D9"/>
    <w:rsid w:val="00F87A11"/>
    <w:rsid w:val="00F87B7A"/>
    <w:rsid w:val="00F90E55"/>
    <w:rsid w:val="00F915DE"/>
    <w:rsid w:val="00F917D4"/>
    <w:rsid w:val="00F91E14"/>
    <w:rsid w:val="00F9207D"/>
    <w:rsid w:val="00F9283C"/>
    <w:rsid w:val="00F93252"/>
    <w:rsid w:val="00F93CB7"/>
    <w:rsid w:val="00F94866"/>
    <w:rsid w:val="00F94ACA"/>
    <w:rsid w:val="00F96BBA"/>
    <w:rsid w:val="00F96FA3"/>
    <w:rsid w:val="00F9716A"/>
    <w:rsid w:val="00F971BA"/>
    <w:rsid w:val="00F97808"/>
    <w:rsid w:val="00F97A46"/>
    <w:rsid w:val="00FA18DA"/>
    <w:rsid w:val="00FA3449"/>
    <w:rsid w:val="00FA40C9"/>
    <w:rsid w:val="00FA4298"/>
    <w:rsid w:val="00FA4529"/>
    <w:rsid w:val="00FA4555"/>
    <w:rsid w:val="00FA48D5"/>
    <w:rsid w:val="00FA5227"/>
    <w:rsid w:val="00FA5430"/>
    <w:rsid w:val="00FA747E"/>
    <w:rsid w:val="00FA77D3"/>
    <w:rsid w:val="00FB3258"/>
    <w:rsid w:val="00FB3E61"/>
    <w:rsid w:val="00FB416D"/>
    <w:rsid w:val="00FB457A"/>
    <w:rsid w:val="00FB45C4"/>
    <w:rsid w:val="00FB5481"/>
    <w:rsid w:val="00FB654A"/>
    <w:rsid w:val="00FB6AED"/>
    <w:rsid w:val="00FC0ADA"/>
    <w:rsid w:val="00FC2DC5"/>
    <w:rsid w:val="00FC302A"/>
    <w:rsid w:val="00FC325D"/>
    <w:rsid w:val="00FC37F7"/>
    <w:rsid w:val="00FC3953"/>
    <w:rsid w:val="00FC3B2C"/>
    <w:rsid w:val="00FC3B31"/>
    <w:rsid w:val="00FC46D4"/>
    <w:rsid w:val="00FC4AD9"/>
    <w:rsid w:val="00FC4E89"/>
    <w:rsid w:val="00FC52C7"/>
    <w:rsid w:val="00FC5D61"/>
    <w:rsid w:val="00FC5DAE"/>
    <w:rsid w:val="00FC5E01"/>
    <w:rsid w:val="00FC5F67"/>
    <w:rsid w:val="00FC6786"/>
    <w:rsid w:val="00FC798F"/>
    <w:rsid w:val="00FC7DAF"/>
    <w:rsid w:val="00FD1758"/>
    <w:rsid w:val="00FD1859"/>
    <w:rsid w:val="00FD190E"/>
    <w:rsid w:val="00FD194C"/>
    <w:rsid w:val="00FD29D5"/>
    <w:rsid w:val="00FD2C58"/>
    <w:rsid w:val="00FD30D5"/>
    <w:rsid w:val="00FD3388"/>
    <w:rsid w:val="00FD393E"/>
    <w:rsid w:val="00FD3D1D"/>
    <w:rsid w:val="00FD4BD0"/>
    <w:rsid w:val="00FD50E1"/>
    <w:rsid w:val="00FD551E"/>
    <w:rsid w:val="00FD68CD"/>
    <w:rsid w:val="00FD6C80"/>
    <w:rsid w:val="00FD741D"/>
    <w:rsid w:val="00FD7F4D"/>
    <w:rsid w:val="00FE061D"/>
    <w:rsid w:val="00FE0ACA"/>
    <w:rsid w:val="00FE0BBA"/>
    <w:rsid w:val="00FE0C2E"/>
    <w:rsid w:val="00FE14D8"/>
    <w:rsid w:val="00FE1CBF"/>
    <w:rsid w:val="00FE1D86"/>
    <w:rsid w:val="00FE3C5B"/>
    <w:rsid w:val="00FE40B9"/>
    <w:rsid w:val="00FE491F"/>
    <w:rsid w:val="00FE4A65"/>
    <w:rsid w:val="00FE4AE9"/>
    <w:rsid w:val="00FE52B8"/>
    <w:rsid w:val="00FE54F6"/>
    <w:rsid w:val="00FE594C"/>
    <w:rsid w:val="00FE5DD1"/>
    <w:rsid w:val="00FE5F3C"/>
    <w:rsid w:val="00FE6E92"/>
    <w:rsid w:val="00FE72A5"/>
    <w:rsid w:val="00FF0354"/>
    <w:rsid w:val="00FF1050"/>
    <w:rsid w:val="00FF3B29"/>
    <w:rsid w:val="00FF4A20"/>
    <w:rsid w:val="00FF6455"/>
    <w:rsid w:val="00FF6F11"/>
    <w:rsid w:val="00FF7369"/>
    <w:rsid w:val="00FF76D7"/>
    <w:rsid w:val="00FF7A7D"/>
    <w:rsid w:val="00FF7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365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19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FD190E"/>
    <w:rPr>
      <w:sz w:val="24"/>
      <w:szCs w:val="24"/>
    </w:rPr>
  </w:style>
  <w:style w:type="paragraph" w:styleId="a5">
    <w:name w:val="footer"/>
    <w:basedOn w:val="a"/>
    <w:link w:val="a6"/>
    <w:rsid w:val="00FD19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D190E"/>
    <w:rPr>
      <w:sz w:val="24"/>
      <w:szCs w:val="24"/>
    </w:rPr>
  </w:style>
  <w:style w:type="paragraph" w:styleId="a7">
    <w:name w:val="Balloon Text"/>
    <w:basedOn w:val="a"/>
    <w:link w:val="a8"/>
    <w:rsid w:val="00EB40CD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B40CD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46260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annotation reference"/>
    <w:rsid w:val="00625E5E"/>
    <w:rPr>
      <w:sz w:val="16"/>
      <w:szCs w:val="16"/>
    </w:rPr>
  </w:style>
  <w:style w:type="paragraph" w:styleId="ab">
    <w:name w:val="annotation text"/>
    <w:basedOn w:val="a"/>
    <w:link w:val="ac"/>
    <w:rsid w:val="00625E5E"/>
    <w:rPr>
      <w:sz w:val="20"/>
      <w:szCs w:val="20"/>
    </w:rPr>
  </w:style>
  <w:style w:type="character" w:customStyle="1" w:styleId="ac">
    <w:name w:val="Текст примечания Знак"/>
    <w:link w:val="ab"/>
    <w:rsid w:val="00625E5E"/>
    <w:rPr>
      <w:lang w:val="uk-UA"/>
    </w:rPr>
  </w:style>
  <w:style w:type="paragraph" w:styleId="ad">
    <w:name w:val="annotation subject"/>
    <w:basedOn w:val="ab"/>
    <w:next w:val="ab"/>
    <w:link w:val="ae"/>
    <w:rsid w:val="00625E5E"/>
    <w:rPr>
      <w:b/>
      <w:bCs/>
    </w:rPr>
  </w:style>
  <w:style w:type="character" w:customStyle="1" w:styleId="ae">
    <w:name w:val="Тема примечания Знак"/>
    <w:link w:val="ad"/>
    <w:rsid w:val="00625E5E"/>
    <w:rPr>
      <w:b/>
      <w:bCs/>
      <w:lang w:val="uk-UA"/>
    </w:rPr>
  </w:style>
  <w:style w:type="table" w:styleId="af">
    <w:name w:val="Table Grid"/>
    <w:basedOn w:val="a1"/>
    <w:rsid w:val="004B68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uiPriority w:val="22"/>
    <w:qFormat/>
    <w:rsid w:val="004E26EF"/>
    <w:rPr>
      <w:b/>
      <w:bCs/>
    </w:rPr>
  </w:style>
  <w:style w:type="paragraph" w:customStyle="1" w:styleId="xl28">
    <w:name w:val="xl28"/>
    <w:basedOn w:val="a"/>
    <w:rsid w:val="00A5174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EMPTYCELLSTYLE">
    <w:name w:val="EMPTY_CELL_STYLE"/>
    <w:qFormat/>
    <w:rsid w:val="00A51743"/>
    <w:rPr>
      <w:sz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17387</TotalTime>
  <Pages>11</Pages>
  <Words>4091</Words>
  <Characters>23324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Inc.</Company>
  <LinksUpToDate>false</LinksUpToDate>
  <CharactersWithSpaces>27361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N2</dc:creator>
  <cp:lastModifiedBy>Zver</cp:lastModifiedBy>
  <cp:revision>3</cp:revision>
  <cp:lastPrinted>2023-04-11T12:49:00Z</cp:lastPrinted>
  <dcterms:created xsi:type="dcterms:W3CDTF">2023-03-06T09:01:00Z</dcterms:created>
  <dcterms:modified xsi:type="dcterms:W3CDTF">2023-07-03T06:44:00Z</dcterms:modified>
</cp:coreProperties>
</file>