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BBF2A" w14:textId="77777777" w:rsidR="00EC1712" w:rsidRDefault="00EC1712" w:rsidP="004F2B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02CCFA8C" w14:textId="77777777" w:rsidR="00C5480E" w:rsidRDefault="00C5480E" w:rsidP="00C5480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3673AFD8" w14:textId="4B24C6A2" w:rsidR="00E86BA1" w:rsidRDefault="004F2B7C" w:rsidP="00E86BA1">
      <w:pPr>
        <w:pStyle w:val="a5"/>
        <w:shd w:val="clear" w:color="auto" w:fill="FFFFFF"/>
        <w:spacing w:before="0" w:beforeAutospacing="0" w:after="0" w:afterAutospacing="0"/>
        <w:ind w:left="4536" w:firstLine="1276"/>
        <w:jc w:val="center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E86BA1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Додаток</w:t>
      </w:r>
    </w:p>
    <w:p w14:paraId="03512737" w14:textId="7A7697E4" w:rsidR="00E86BA1" w:rsidRPr="00C5480E" w:rsidRDefault="004F2B7C" w:rsidP="00EC1712">
      <w:pPr>
        <w:pStyle w:val="a5"/>
        <w:shd w:val="clear" w:color="auto" w:fill="FFFFFF"/>
        <w:spacing w:before="0" w:beforeAutospacing="0" w:after="0" w:afterAutospacing="0"/>
        <w:ind w:left="4395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E86BA1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до рішення </w:t>
      </w:r>
      <w:r w:rsidR="00E86BA1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сесії Баштечківської  сільської ради  № </w:t>
      </w:r>
      <w:r w:rsidR="00EC171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34-17</w:t>
      </w:r>
      <w:r w:rsidR="00C5480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/</w:t>
      </w:r>
      <w:r w:rsidR="00C5480E">
        <w:rPr>
          <w:sz w:val="28"/>
          <w:szCs w:val="28"/>
          <w:bdr w:val="none" w:sz="0" w:space="0" w:color="auto" w:frame="1"/>
          <w:shd w:val="clear" w:color="auto" w:fill="FFFFFF"/>
          <w:lang w:val="en-US"/>
        </w:rPr>
        <w:t>VIII</w:t>
      </w:r>
      <w:r w:rsidR="00C5480E" w:rsidRPr="00C5480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E86BA1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від 08.08.2024</w:t>
      </w:r>
      <w:r w:rsidR="00C5480E" w:rsidRPr="00C5480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C5480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року</w:t>
      </w:r>
    </w:p>
    <w:p w14:paraId="7CC0DD63" w14:textId="77777777" w:rsidR="004F2B7C" w:rsidRDefault="004F2B7C" w:rsidP="004F2B7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50CF57AE" w14:textId="77777777" w:rsidR="004F2B7C" w:rsidRDefault="004F2B7C" w:rsidP="004F2B7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5BDDFC39" w14:textId="0DFA27A3" w:rsidR="004F2B7C" w:rsidRPr="00B17541" w:rsidRDefault="004F2B7C" w:rsidP="004F2B7C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  <w:lang w:val="uk-UA"/>
        </w:rPr>
      </w:pPr>
      <w:r w:rsidRPr="00B17541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Інформаційне повідомлення</w:t>
      </w:r>
    </w:p>
    <w:p w14:paraId="6E220A3E" w14:textId="55135634" w:rsidR="004F2B7C" w:rsidRDefault="004F2B7C" w:rsidP="004F2B7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B17541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про проведення громадсько</w:t>
      </w:r>
      <w:r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го обговорення (слухання) щодо </w:t>
      </w:r>
      <w:r w:rsidR="00E86BA1">
        <w:rPr>
          <w:b/>
          <w:sz w:val="28"/>
          <w:szCs w:val="28"/>
          <w:lang w:val="uk-UA"/>
        </w:rPr>
        <w:t xml:space="preserve">реорганізації та зміни </w:t>
      </w:r>
      <w:r w:rsidR="00F15D73">
        <w:rPr>
          <w:b/>
          <w:sz w:val="28"/>
          <w:szCs w:val="28"/>
          <w:lang w:val="uk-UA"/>
        </w:rPr>
        <w:t>типу</w:t>
      </w:r>
      <w:r w:rsidR="00E86BA1" w:rsidRPr="001868D7">
        <w:rPr>
          <w:b/>
          <w:sz w:val="28"/>
          <w:szCs w:val="28"/>
          <w:lang w:val="uk-UA"/>
        </w:rPr>
        <w:t xml:space="preserve"> </w:t>
      </w:r>
      <w:r w:rsidRPr="00B17541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закладів освіти Баштечківської сільської ради</w:t>
      </w:r>
    </w:p>
    <w:p w14:paraId="6839BE50" w14:textId="01D5204D" w:rsidR="00E86BA1" w:rsidRPr="00C5480E" w:rsidRDefault="004F2B7C" w:rsidP="004F2B7C">
      <w:pPr>
        <w:pStyle w:val="a5"/>
        <w:shd w:val="clear" w:color="auto" w:fill="FFFFFF"/>
        <w:spacing w:before="225" w:beforeAutospacing="0" w:after="225" w:afterAutospacing="0"/>
        <w:ind w:firstLine="708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 w:rsidRPr="00B1754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На підставі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r w:rsidRPr="00B1754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рішення 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сесії № </w:t>
      </w:r>
      <w:r w:rsidR="00EC1712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34-17</w:t>
      </w:r>
      <w:r w:rsidR="00C5480E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/</w:t>
      </w:r>
      <w:r w:rsidR="00C5480E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uk-UA"/>
        </w:rPr>
        <w:t>VIII</w:t>
      </w:r>
      <w:r w:rsidRPr="00E80D47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від 0</w:t>
      </w:r>
      <w:r w:rsidR="00E86BA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8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.</w:t>
      </w:r>
      <w:r w:rsidRPr="00E80D47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0</w:t>
      </w:r>
      <w:r w:rsidR="00E86BA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8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.202</w:t>
      </w:r>
      <w:r w:rsidR="00E86BA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4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р. </w:t>
      </w:r>
      <w:r w:rsidRPr="00B1754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Баш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течківської сільської ради </w:t>
      </w:r>
      <w:r w:rsidRPr="00B1754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«Про організацію та проведення громадських обговорень щодо </w:t>
      </w:r>
      <w:r w:rsidR="00052CF2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реорганізації та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зміни </w:t>
      </w:r>
      <w:r w:rsidR="00F15D7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типу</w:t>
      </w:r>
      <w:r w:rsidRPr="00B1754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закладів освіти Баштечківської сільської ради»</w:t>
      </w:r>
      <w:r w:rsidR="00052CF2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r w:rsidRPr="00B17541">
        <w:rPr>
          <w:rFonts w:ascii="Arial" w:hAnsi="Arial" w:cs="Arial"/>
          <w:color w:val="333333"/>
          <w:sz w:val="28"/>
          <w:szCs w:val="28"/>
          <w:lang w:val="uk-UA"/>
        </w:rPr>
        <w:t xml:space="preserve">  </w:t>
      </w:r>
      <w:r w:rsidRPr="00B17541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протягом </w:t>
      </w:r>
      <w:r w:rsidR="00E86BA1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серпня</w:t>
      </w:r>
      <w:r w:rsidRPr="00DD2A2E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r w:rsidRPr="00C5480E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202</w:t>
      </w:r>
      <w:r w:rsidR="00E86BA1" w:rsidRPr="00C5480E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4</w:t>
      </w:r>
      <w:r w:rsidRPr="00C5480E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р – </w:t>
      </w:r>
      <w:r w:rsidR="00E86BA1" w:rsidRPr="00C5480E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липня</w:t>
      </w:r>
      <w:r w:rsidRPr="00C5480E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202</w:t>
      </w:r>
      <w:r w:rsidR="00E86BA1" w:rsidRPr="00C5480E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5</w:t>
      </w:r>
      <w:r w:rsidRPr="00C5480E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р</w:t>
      </w:r>
      <w:r w:rsidRPr="00B17541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буде проводитись громадське обговорення </w:t>
      </w:r>
      <w:r w:rsidR="00C5480E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з</w:t>
      </w:r>
      <w:r w:rsidR="00E86BA1" w:rsidRPr="00B17541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педагогічними колективами</w:t>
      </w:r>
      <w:r w:rsidR="00E86BA1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та жителями сіл </w:t>
      </w:r>
      <w:r w:rsidR="00E86BA1" w:rsidRPr="00C5480E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Баштечки, Тинівка та Нагірна </w:t>
      </w:r>
      <w:proofErr w:type="spellStart"/>
      <w:r w:rsidRPr="00C5480E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проєктів</w:t>
      </w:r>
      <w:proofErr w:type="spellEnd"/>
      <w:r w:rsidRPr="00C5480E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рішень </w:t>
      </w:r>
      <w:r w:rsidR="00E86BA1" w:rsidRPr="00C5480E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реорганізації та </w:t>
      </w:r>
      <w:r w:rsidRPr="00C5480E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зміни </w:t>
      </w:r>
      <w:r w:rsidR="00C5480E" w:rsidRPr="00C5480E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r w:rsidR="00E86BA1" w:rsidRPr="00C5480E">
        <w:rPr>
          <w:sz w:val="28"/>
          <w:szCs w:val="28"/>
          <w:lang w:val="uk-UA"/>
        </w:rPr>
        <w:t>Баштечківського закладу загальної середньої освіти І-ІІІ ступенів  Баштечківської сільської ради</w:t>
      </w:r>
      <w:r w:rsidR="00C5480E" w:rsidRPr="00C5480E">
        <w:rPr>
          <w:sz w:val="28"/>
          <w:szCs w:val="28"/>
          <w:lang w:val="uk-UA"/>
        </w:rPr>
        <w:t>,</w:t>
      </w:r>
      <w:r w:rsidR="00E86BA1" w:rsidRPr="00C5480E">
        <w:rPr>
          <w:sz w:val="28"/>
          <w:szCs w:val="28"/>
          <w:lang w:val="uk-UA"/>
        </w:rPr>
        <w:t xml:space="preserve"> Тинівського закладу загальної </w:t>
      </w:r>
      <w:r w:rsidR="00C5480E" w:rsidRPr="00C5480E">
        <w:rPr>
          <w:sz w:val="28"/>
          <w:szCs w:val="28"/>
          <w:lang w:val="uk-UA"/>
        </w:rPr>
        <w:t>середньої освіти І-ІІІ ступенів</w:t>
      </w:r>
      <w:r w:rsidR="00E86BA1" w:rsidRPr="00C5480E">
        <w:rPr>
          <w:sz w:val="28"/>
          <w:szCs w:val="28"/>
          <w:lang w:val="uk-UA"/>
        </w:rPr>
        <w:t xml:space="preserve"> Баштечківської сільської ради</w:t>
      </w:r>
      <w:r w:rsidR="00C5480E" w:rsidRPr="00C5480E">
        <w:rPr>
          <w:sz w:val="28"/>
          <w:szCs w:val="28"/>
          <w:lang w:val="uk-UA"/>
        </w:rPr>
        <w:t>,</w:t>
      </w:r>
      <w:r w:rsidR="00E86BA1" w:rsidRPr="00C5480E">
        <w:rPr>
          <w:sz w:val="28"/>
          <w:szCs w:val="28"/>
          <w:lang w:val="uk-UA"/>
        </w:rPr>
        <w:t xml:space="preserve"> Нагірнянського закладу загальної </w:t>
      </w:r>
      <w:r w:rsidR="00C5480E" w:rsidRPr="00C5480E">
        <w:rPr>
          <w:sz w:val="28"/>
          <w:szCs w:val="28"/>
          <w:lang w:val="uk-UA"/>
        </w:rPr>
        <w:t>середньої освіти І-ІІІ ступенів</w:t>
      </w:r>
      <w:r w:rsidR="00E86BA1" w:rsidRPr="00C5480E">
        <w:rPr>
          <w:sz w:val="28"/>
          <w:szCs w:val="28"/>
          <w:lang w:val="uk-UA"/>
        </w:rPr>
        <w:t xml:space="preserve"> Баштечківської сільської ради</w:t>
      </w:r>
    </w:p>
    <w:p w14:paraId="51DDA75E" w14:textId="3A077A37" w:rsidR="004F2B7C" w:rsidRPr="00B47D8C" w:rsidRDefault="004F2B7C" w:rsidP="004F2B7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  <w:lang w:val="uk-UA"/>
        </w:rPr>
      </w:pPr>
      <w:r w:rsidRPr="00DD2A2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Відповідно до Закону України «Про повну загальну середню освіту» від 18 березня 2020 року, не вживаються терміни «І ступінь» чи «І-ІІ», «І-ІІІ </w:t>
      </w:r>
      <w:proofErr w:type="spellStart"/>
      <w:r w:rsidRPr="00DD2A2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ступені».</w:t>
      </w:r>
      <w:r w:rsidRPr="00B47D8C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Натомість</w:t>
      </w:r>
      <w:proofErr w:type="spellEnd"/>
      <w:r w:rsidRPr="00B47D8C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Закон передбачає, що здобуття повної загальної середньої освіти на певному рівні забезпечуватимуть:</w:t>
      </w:r>
    </w:p>
    <w:p w14:paraId="3F6AA3C1" w14:textId="77777777" w:rsidR="004F2B7C" w:rsidRPr="00DD2A2E" w:rsidRDefault="004F2B7C" w:rsidP="004F2B7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DD2A2E">
        <w:rPr>
          <w:sz w:val="28"/>
          <w:szCs w:val="28"/>
          <w:bdr w:val="none" w:sz="0" w:space="0" w:color="auto" w:frame="1"/>
          <w:shd w:val="clear" w:color="auto" w:fill="FFFFFF"/>
        </w:rPr>
        <w:t>- початкова школа;</w:t>
      </w:r>
    </w:p>
    <w:p w14:paraId="7918FE73" w14:textId="77777777" w:rsidR="004F2B7C" w:rsidRPr="00DD2A2E" w:rsidRDefault="004F2B7C" w:rsidP="004F2B7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DD2A2E">
        <w:rPr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proofErr w:type="gramStart"/>
      <w:r w:rsidRPr="00DD2A2E">
        <w:rPr>
          <w:sz w:val="28"/>
          <w:szCs w:val="28"/>
          <w:bdr w:val="none" w:sz="0" w:space="0" w:color="auto" w:frame="1"/>
          <w:shd w:val="clear" w:color="auto" w:fill="FFFFFF"/>
        </w:rPr>
        <w:t>г</w:t>
      </w:r>
      <w:proofErr w:type="gramEnd"/>
      <w:r w:rsidRPr="00DD2A2E">
        <w:rPr>
          <w:sz w:val="28"/>
          <w:szCs w:val="28"/>
          <w:bdr w:val="none" w:sz="0" w:space="0" w:color="auto" w:frame="1"/>
          <w:shd w:val="clear" w:color="auto" w:fill="FFFFFF"/>
        </w:rPr>
        <w:t>імназія</w:t>
      </w:r>
      <w:proofErr w:type="spellEnd"/>
      <w:r w:rsidRPr="00DD2A2E">
        <w:rPr>
          <w:sz w:val="28"/>
          <w:szCs w:val="28"/>
          <w:bdr w:val="none" w:sz="0" w:space="0" w:color="auto" w:frame="1"/>
          <w:shd w:val="clear" w:color="auto" w:fill="FFFFFF"/>
        </w:rPr>
        <w:t>;</w:t>
      </w:r>
    </w:p>
    <w:p w14:paraId="4EE66BBA" w14:textId="77777777" w:rsidR="004F2B7C" w:rsidRPr="00DD2A2E" w:rsidRDefault="004F2B7C" w:rsidP="004F2B7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DD2A2E">
        <w:rPr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proofErr w:type="gramStart"/>
      <w:r w:rsidRPr="00DD2A2E">
        <w:rPr>
          <w:sz w:val="28"/>
          <w:szCs w:val="28"/>
          <w:bdr w:val="none" w:sz="0" w:space="0" w:color="auto" w:frame="1"/>
          <w:shd w:val="clear" w:color="auto" w:fill="FFFFFF"/>
        </w:rPr>
        <w:t>л</w:t>
      </w:r>
      <w:proofErr w:type="gramEnd"/>
      <w:r w:rsidRPr="00DD2A2E">
        <w:rPr>
          <w:sz w:val="28"/>
          <w:szCs w:val="28"/>
          <w:bdr w:val="none" w:sz="0" w:space="0" w:color="auto" w:frame="1"/>
          <w:shd w:val="clear" w:color="auto" w:fill="FFFFFF"/>
        </w:rPr>
        <w:t>іцей</w:t>
      </w:r>
      <w:proofErr w:type="spellEnd"/>
      <w:r w:rsidRPr="00DD2A2E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78BF9269" w14:textId="77777777" w:rsidR="004F2B7C" w:rsidRDefault="004F2B7C" w:rsidP="004F2B7C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1D1D1B"/>
          <w:sz w:val="28"/>
          <w:szCs w:val="28"/>
          <w:bdr w:val="none" w:sz="0" w:space="0" w:color="auto" w:frame="1"/>
          <w:lang w:val="uk-UA"/>
        </w:rPr>
      </w:pPr>
    </w:p>
    <w:p w14:paraId="6860D029" w14:textId="52431B4C" w:rsidR="004F2B7C" w:rsidRPr="00C91EA5" w:rsidRDefault="004F2B7C" w:rsidP="00E82F5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1D1D1B"/>
          <w:sz w:val="28"/>
          <w:szCs w:val="28"/>
          <w:bdr w:val="none" w:sz="0" w:space="0" w:color="auto" w:frame="1"/>
          <w:lang w:val="uk-UA"/>
        </w:rPr>
      </w:pPr>
      <w:r w:rsidRPr="00DD2A2E">
        <w:rPr>
          <w:b/>
          <w:bCs/>
          <w:i/>
          <w:iCs/>
          <w:color w:val="1D1D1B"/>
          <w:sz w:val="28"/>
          <w:szCs w:val="28"/>
          <w:bdr w:val="none" w:sz="0" w:space="0" w:color="auto" w:frame="1"/>
          <w:lang w:val="uk-UA"/>
        </w:rPr>
        <w:t>І. Найменування організатора громадського обговорення</w:t>
      </w:r>
    </w:p>
    <w:p w14:paraId="651EA536" w14:textId="77777777" w:rsidR="004F2B7C" w:rsidRPr="00DD2A2E" w:rsidRDefault="004F2B7C" w:rsidP="004F2B7C">
      <w:pPr>
        <w:pStyle w:val="a5"/>
        <w:shd w:val="clear" w:color="auto" w:fill="FFFFFF"/>
        <w:spacing w:before="0" w:beforeAutospacing="0" w:after="0" w:afterAutospacing="0"/>
        <w:jc w:val="both"/>
        <w:rPr>
          <w:color w:val="1D1D1B"/>
          <w:sz w:val="26"/>
          <w:szCs w:val="26"/>
          <w:lang w:val="uk-UA"/>
        </w:rPr>
      </w:pPr>
    </w:p>
    <w:p w14:paraId="63B4ED2B" w14:textId="77777777" w:rsidR="004F2B7C" w:rsidRPr="00DD2A2E" w:rsidRDefault="004F2B7C" w:rsidP="004F2B7C">
      <w:pPr>
        <w:pStyle w:val="a5"/>
        <w:shd w:val="clear" w:color="auto" w:fill="FFFFFF"/>
        <w:spacing w:before="0" w:beforeAutospacing="0" w:after="0" w:afterAutospacing="0"/>
        <w:jc w:val="both"/>
        <w:rPr>
          <w:color w:val="1D1D1B"/>
          <w:sz w:val="26"/>
          <w:szCs w:val="26"/>
          <w:lang w:val="uk-UA"/>
        </w:rPr>
      </w:pPr>
      <w:r w:rsidRPr="00DD2A2E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Відділ освіти, культури, молоді, спорту Баштечківської сільської ради </w:t>
      </w:r>
    </w:p>
    <w:p w14:paraId="2EFB81AF" w14:textId="77777777" w:rsidR="004F2B7C" w:rsidRPr="00D012A2" w:rsidRDefault="004F2B7C" w:rsidP="004F2B7C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1D1D1B"/>
          <w:sz w:val="28"/>
          <w:szCs w:val="28"/>
          <w:bdr w:val="none" w:sz="0" w:space="0" w:color="auto" w:frame="1"/>
          <w:lang w:val="uk-UA"/>
        </w:rPr>
      </w:pPr>
    </w:p>
    <w:p w14:paraId="01AAE21B" w14:textId="6587A5AB" w:rsidR="004F2B7C" w:rsidRDefault="004F2B7C" w:rsidP="00B47D8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1D1D1B"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i/>
          <w:iCs/>
          <w:color w:val="1D1D1B"/>
          <w:sz w:val="28"/>
          <w:szCs w:val="28"/>
          <w:bdr w:val="none" w:sz="0" w:space="0" w:color="auto" w:frame="1"/>
        </w:rPr>
        <w:t xml:space="preserve">ІІ. </w:t>
      </w:r>
      <w:proofErr w:type="spellStart"/>
      <w:r w:rsidRPr="00DD2A2E">
        <w:rPr>
          <w:b/>
          <w:bCs/>
          <w:i/>
          <w:iCs/>
          <w:color w:val="1D1D1B"/>
          <w:sz w:val="28"/>
          <w:szCs w:val="28"/>
          <w:bdr w:val="none" w:sz="0" w:space="0" w:color="auto" w:frame="1"/>
        </w:rPr>
        <w:t>Нормативне</w:t>
      </w:r>
      <w:proofErr w:type="spellEnd"/>
      <w:r w:rsidRPr="00DD2A2E">
        <w:rPr>
          <w:b/>
          <w:bCs/>
          <w:i/>
          <w:iCs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2A2E">
        <w:rPr>
          <w:b/>
          <w:bCs/>
          <w:i/>
          <w:iCs/>
          <w:color w:val="1D1D1B"/>
          <w:sz w:val="28"/>
          <w:szCs w:val="28"/>
          <w:bdr w:val="none" w:sz="0" w:space="0" w:color="auto" w:frame="1"/>
        </w:rPr>
        <w:t>забезпечення</w:t>
      </w:r>
      <w:proofErr w:type="spellEnd"/>
      <w:r w:rsidRPr="00DD2A2E">
        <w:rPr>
          <w:b/>
          <w:bCs/>
          <w:i/>
          <w:iCs/>
          <w:color w:val="1D1D1B"/>
          <w:sz w:val="28"/>
          <w:szCs w:val="28"/>
          <w:bdr w:val="none" w:sz="0" w:space="0" w:color="auto" w:frame="1"/>
        </w:rPr>
        <w:t>:</w:t>
      </w:r>
    </w:p>
    <w:p w14:paraId="13B0DCE2" w14:textId="77777777" w:rsidR="004F2B7C" w:rsidRPr="00E844A8" w:rsidRDefault="004F2B7C" w:rsidP="004F2B7C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1D1D1B"/>
          <w:sz w:val="28"/>
          <w:szCs w:val="28"/>
          <w:bdr w:val="none" w:sz="0" w:space="0" w:color="auto" w:frame="1"/>
          <w:lang w:val="uk-UA"/>
        </w:rPr>
      </w:pPr>
    </w:p>
    <w:p w14:paraId="031690FD" w14:textId="2AD7D580" w:rsidR="004F2B7C" w:rsidRPr="00885102" w:rsidRDefault="004F2B7C" w:rsidP="004F2B7C">
      <w:pPr>
        <w:pStyle w:val="a5"/>
        <w:shd w:val="clear" w:color="auto" w:fill="FFFFFF"/>
        <w:spacing w:before="0" w:beforeAutospacing="0" w:after="0" w:afterAutospacing="0"/>
        <w:jc w:val="both"/>
        <w:rPr>
          <w:color w:val="1D1D1B"/>
          <w:sz w:val="26"/>
          <w:szCs w:val="26"/>
          <w:lang w:val="uk-UA"/>
        </w:rPr>
      </w:pPr>
      <w:r w:rsidRPr="00885102">
        <w:rPr>
          <w:b/>
          <w:bCs/>
          <w:color w:val="1D1D1B"/>
          <w:sz w:val="28"/>
          <w:szCs w:val="28"/>
          <w:bdr w:val="none" w:sz="0" w:space="0" w:color="auto" w:frame="1"/>
          <w:lang w:val="uk-UA"/>
        </w:rPr>
        <w:t>Стаття 143 Конституції України.</w:t>
      </w:r>
      <w:r w:rsidRPr="00DD2A2E">
        <w:rPr>
          <w:b/>
          <w:bCs/>
          <w:color w:val="1D1D1B"/>
          <w:sz w:val="28"/>
          <w:szCs w:val="28"/>
          <w:bdr w:val="none" w:sz="0" w:space="0" w:color="auto" w:frame="1"/>
        </w:rPr>
        <w:t> </w:t>
      </w:r>
      <w:r w:rsidRPr="00885102">
        <w:rPr>
          <w:color w:val="1D1D1B"/>
          <w:sz w:val="28"/>
          <w:szCs w:val="28"/>
          <w:bdr w:val="none" w:sz="0" w:space="0" w:color="auto" w:frame="1"/>
          <w:lang w:val="uk-UA"/>
        </w:rPr>
        <w:t>Територіальні громади села, селища, міста безпосередньо або через утворені ними органи місцевого самоврядування утворюють, реорганізовують та ліквідовують комунальні підприємства, організації і установи, а також здійснюють контроль за їх діяльністю, вирішують інші питання місцевого значення, віднесені законом до їхньої компетенції.</w:t>
      </w:r>
    </w:p>
    <w:p w14:paraId="13C4FDF3" w14:textId="2A1EFB3E" w:rsidR="004F2B7C" w:rsidRPr="00DD2A2E" w:rsidRDefault="004F2B7C" w:rsidP="004F2B7C">
      <w:pPr>
        <w:pStyle w:val="a5"/>
        <w:shd w:val="clear" w:color="auto" w:fill="FFFFFF"/>
        <w:spacing w:before="0" w:beforeAutospacing="0" w:after="0" w:afterAutospacing="0"/>
        <w:jc w:val="both"/>
        <w:rPr>
          <w:color w:val="1D1D1B"/>
          <w:sz w:val="26"/>
          <w:szCs w:val="26"/>
        </w:rPr>
      </w:pPr>
      <w:proofErr w:type="spellStart"/>
      <w:r w:rsidRPr="00DD2A2E">
        <w:rPr>
          <w:b/>
          <w:bCs/>
          <w:color w:val="1D1D1B"/>
          <w:sz w:val="28"/>
          <w:szCs w:val="28"/>
          <w:bdr w:val="none" w:sz="0" w:space="0" w:color="auto" w:frame="1"/>
        </w:rPr>
        <w:t>Стаття</w:t>
      </w:r>
      <w:proofErr w:type="spellEnd"/>
      <w:r w:rsidRPr="00DD2A2E">
        <w:rPr>
          <w:b/>
          <w:bCs/>
          <w:color w:val="1D1D1B"/>
          <w:sz w:val="28"/>
          <w:szCs w:val="28"/>
          <w:bdr w:val="none" w:sz="0" w:space="0" w:color="auto" w:frame="1"/>
        </w:rPr>
        <w:t xml:space="preserve"> 103 </w:t>
      </w:r>
      <w:proofErr w:type="gramStart"/>
      <w:r w:rsidRPr="00DD2A2E">
        <w:rPr>
          <w:b/>
          <w:bCs/>
          <w:color w:val="1D1D1B"/>
          <w:sz w:val="28"/>
          <w:szCs w:val="28"/>
          <w:bdr w:val="none" w:sz="0" w:space="0" w:color="auto" w:frame="1"/>
        </w:rPr>
        <w:t>Бюджетного</w:t>
      </w:r>
      <w:proofErr w:type="gramEnd"/>
      <w:r w:rsidRPr="00DD2A2E">
        <w:rPr>
          <w:b/>
          <w:bCs/>
          <w:color w:val="1D1D1B"/>
          <w:sz w:val="28"/>
          <w:szCs w:val="28"/>
          <w:bdr w:val="none" w:sz="0" w:space="0" w:color="auto" w:frame="1"/>
        </w:rPr>
        <w:t xml:space="preserve"> кодексу </w:t>
      </w:r>
      <w:proofErr w:type="spellStart"/>
      <w:r w:rsidRPr="00DD2A2E">
        <w:rPr>
          <w:b/>
          <w:bCs/>
          <w:color w:val="1D1D1B"/>
          <w:sz w:val="28"/>
          <w:szCs w:val="28"/>
          <w:bdr w:val="none" w:sz="0" w:space="0" w:color="auto" w:frame="1"/>
        </w:rPr>
        <w:t>України</w:t>
      </w:r>
      <w:proofErr w:type="spellEnd"/>
      <w:r w:rsidRPr="00DD2A2E">
        <w:rPr>
          <w:b/>
          <w:bCs/>
          <w:color w:val="1D1D1B"/>
          <w:sz w:val="28"/>
          <w:szCs w:val="28"/>
          <w:bdr w:val="none" w:sz="0" w:space="0" w:color="auto" w:frame="1"/>
        </w:rPr>
        <w:t>.</w:t>
      </w:r>
      <w:r w:rsidR="00B47D8C" w:rsidRPr="00B47D8C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2A2E">
        <w:rPr>
          <w:color w:val="1D1D1B"/>
          <w:sz w:val="28"/>
          <w:szCs w:val="28"/>
          <w:bdr w:val="none" w:sz="0" w:space="0" w:color="auto" w:frame="1"/>
        </w:rPr>
        <w:t>Освітня</w:t>
      </w:r>
      <w:proofErr w:type="spellEnd"/>
      <w:r w:rsidRPr="00DD2A2E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2A2E">
        <w:rPr>
          <w:color w:val="1D1D1B"/>
          <w:sz w:val="28"/>
          <w:szCs w:val="28"/>
          <w:bdr w:val="none" w:sz="0" w:space="0" w:color="auto" w:frame="1"/>
        </w:rPr>
        <w:t>субвенція</w:t>
      </w:r>
      <w:proofErr w:type="spellEnd"/>
      <w:r w:rsidRPr="00DD2A2E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2A2E">
        <w:rPr>
          <w:color w:val="1D1D1B"/>
          <w:sz w:val="28"/>
          <w:szCs w:val="28"/>
          <w:bdr w:val="none" w:sz="0" w:space="0" w:color="auto" w:frame="1"/>
        </w:rPr>
        <w:t>спрямовується</w:t>
      </w:r>
      <w:proofErr w:type="spellEnd"/>
      <w:r w:rsidRPr="00DD2A2E">
        <w:rPr>
          <w:color w:val="1D1D1B"/>
          <w:sz w:val="28"/>
          <w:szCs w:val="28"/>
          <w:bdr w:val="none" w:sz="0" w:space="0" w:color="auto" w:frame="1"/>
        </w:rPr>
        <w:t xml:space="preserve"> на оплату </w:t>
      </w:r>
      <w:proofErr w:type="spellStart"/>
      <w:r w:rsidRPr="00DD2A2E">
        <w:rPr>
          <w:color w:val="1D1D1B"/>
          <w:sz w:val="28"/>
          <w:szCs w:val="28"/>
          <w:bdr w:val="none" w:sz="0" w:space="0" w:color="auto" w:frame="1"/>
        </w:rPr>
        <w:t>праці</w:t>
      </w:r>
      <w:proofErr w:type="spellEnd"/>
      <w:r w:rsidRPr="00DD2A2E">
        <w:rPr>
          <w:color w:val="1D1D1B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DD2A2E">
        <w:rPr>
          <w:color w:val="1D1D1B"/>
          <w:sz w:val="28"/>
          <w:szCs w:val="28"/>
          <w:bdr w:val="none" w:sz="0" w:space="0" w:color="auto" w:frame="1"/>
        </w:rPr>
        <w:t>нарахуваннями</w:t>
      </w:r>
      <w:proofErr w:type="spellEnd"/>
      <w:r w:rsidRPr="00DD2A2E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2A2E">
        <w:rPr>
          <w:color w:val="1D1D1B"/>
          <w:sz w:val="28"/>
          <w:szCs w:val="28"/>
          <w:bdr w:val="none" w:sz="0" w:space="0" w:color="auto" w:frame="1"/>
        </w:rPr>
        <w:t>педагогічних</w:t>
      </w:r>
      <w:proofErr w:type="spellEnd"/>
      <w:r w:rsidRPr="00DD2A2E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2A2E">
        <w:rPr>
          <w:color w:val="1D1D1B"/>
          <w:sz w:val="28"/>
          <w:szCs w:val="28"/>
          <w:bdr w:val="none" w:sz="0" w:space="0" w:color="auto" w:frame="1"/>
        </w:rPr>
        <w:t>працівників</w:t>
      </w:r>
      <w:proofErr w:type="spellEnd"/>
      <w:r w:rsidRPr="00DD2A2E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gramStart"/>
      <w:r w:rsidRPr="00DD2A2E">
        <w:rPr>
          <w:color w:val="1D1D1B"/>
          <w:sz w:val="28"/>
          <w:szCs w:val="28"/>
          <w:bdr w:val="none" w:sz="0" w:space="0" w:color="auto" w:frame="1"/>
        </w:rPr>
        <w:t>у</w:t>
      </w:r>
      <w:proofErr w:type="gramEnd"/>
      <w:r w:rsidRPr="00DD2A2E">
        <w:rPr>
          <w:color w:val="1D1D1B"/>
          <w:sz w:val="28"/>
          <w:szCs w:val="28"/>
          <w:bdr w:val="none" w:sz="0" w:space="0" w:color="auto" w:frame="1"/>
        </w:rPr>
        <w:t xml:space="preserve"> таких типах </w:t>
      </w:r>
      <w:proofErr w:type="spellStart"/>
      <w:r w:rsidRPr="00DD2A2E">
        <w:rPr>
          <w:color w:val="1D1D1B"/>
          <w:sz w:val="28"/>
          <w:szCs w:val="28"/>
          <w:bdr w:val="none" w:sz="0" w:space="0" w:color="auto" w:frame="1"/>
        </w:rPr>
        <w:t>закладів</w:t>
      </w:r>
      <w:proofErr w:type="spellEnd"/>
      <w:r w:rsidRPr="00DD2A2E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2A2E">
        <w:rPr>
          <w:color w:val="1D1D1B"/>
          <w:sz w:val="28"/>
          <w:szCs w:val="28"/>
          <w:bdr w:val="none" w:sz="0" w:space="0" w:color="auto" w:frame="1"/>
        </w:rPr>
        <w:t>освіти</w:t>
      </w:r>
      <w:proofErr w:type="spellEnd"/>
      <w:r w:rsidRPr="00DD2A2E">
        <w:rPr>
          <w:color w:val="1D1D1B"/>
          <w:sz w:val="28"/>
          <w:szCs w:val="28"/>
          <w:bdr w:val="none" w:sz="0" w:space="0" w:color="auto" w:frame="1"/>
        </w:rPr>
        <w:t>:</w:t>
      </w:r>
    </w:p>
    <w:p w14:paraId="074F0410" w14:textId="77777777" w:rsidR="004F2B7C" w:rsidRPr="00DD2A2E" w:rsidRDefault="004F2B7C" w:rsidP="004F2B7C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D1D1B"/>
          <w:sz w:val="26"/>
          <w:szCs w:val="26"/>
        </w:rPr>
      </w:pPr>
      <w:proofErr w:type="spellStart"/>
      <w:r w:rsidRPr="00DD2A2E">
        <w:rPr>
          <w:color w:val="1D1D1B"/>
          <w:sz w:val="28"/>
          <w:szCs w:val="28"/>
          <w:bdr w:val="none" w:sz="0" w:space="0" w:color="auto" w:frame="1"/>
        </w:rPr>
        <w:lastRenderedPageBreak/>
        <w:t>початкові</w:t>
      </w:r>
      <w:proofErr w:type="spellEnd"/>
      <w:r w:rsidRPr="00DD2A2E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2A2E">
        <w:rPr>
          <w:color w:val="1D1D1B"/>
          <w:sz w:val="28"/>
          <w:szCs w:val="28"/>
          <w:bdr w:val="none" w:sz="0" w:space="0" w:color="auto" w:frame="1"/>
        </w:rPr>
        <w:t>школи</w:t>
      </w:r>
      <w:proofErr w:type="spellEnd"/>
      <w:r w:rsidRPr="00DD2A2E">
        <w:rPr>
          <w:color w:val="1D1D1B"/>
          <w:sz w:val="28"/>
          <w:szCs w:val="28"/>
          <w:bdr w:val="none" w:sz="0" w:space="0" w:color="auto" w:frame="1"/>
        </w:rPr>
        <w:t>,</w:t>
      </w:r>
    </w:p>
    <w:p w14:paraId="29A402D4" w14:textId="77777777" w:rsidR="00052CF2" w:rsidRPr="00052CF2" w:rsidRDefault="004F2B7C" w:rsidP="004F2B7C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D1D1B"/>
          <w:sz w:val="26"/>
          <w:szCs w:val="26"/>
        </w:rPr>
      </w:pPr>
      <w:proofErr w:type="spellStart"/>
      <w:r w:rsidRPr="00DD2A2E">
        <w:rPr>
          <w:color w:val="1D1D1B"/>
          <w:sz w:val="28"/>
          <w:szCs w:val="28"/>
          <w:bdr w:val="none" w:sz="0" w:space="0" w:color="auto" w:frame="1"/>
        </w:rPr>
        <w:t>гімназії</w:t>
      </w:r>
      <w:proofErr w:type="spellEnd"/>
      <w:r w:rsidRPr="00DD2A2E">
        <w:rPr>
          <w:color w:val="1D1D1B"/>
          <w:sz w:val="28"/>
          <w:szCs w:val="28"/>
          <w:bdr w:val="none" w:sz="0" w:space="0" w:color="auto" w:frame="1"/>
        </w:rPr>
        <w:t xml:space="preserve"> ( </w:t>
      </w:r>
      <w:proofErr w:type="spellStart"/>
      <w:proofErr w:type="gramStart"/>
      <w:r w:rsidRPr="00DD2A2E">
        <w:rPr>
          <w:color w:val="1D1D1B"/>
          <w:sz w:val="28"/>
          <w:szCs w:val="28"/>
          <w:bdr w:val="none" w:sz="0" w:space="0" w:color="auto" w:frame="1"/>
        </w:rPr>
        <w:t>кр</w:t>
      </w:r>
      <w:proofErr w:type="gramEnd"/>
      <w:r w:rsidRPr="00DD2A2E">
        <w:rPr>
          <w:color w:val="1D1D1B"/>
          <w:sz w:val="28"/>
          <w:szCs w:val="28"/>
          <w:bdr w:val="none" w:sz="0" w:space="0" w:color="auto" w:frame="1"/>
        </w:rPr>
        <w:t>ім</w:t>
      </w:r>
      <w:proofErr w:type="spellEnd"/>
      <w:r w:rsidRPr="00DD2A2E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2A2E">
        <w:rPr>
          <w:color w:val="1D1D1B"/>
          <w:sz w:val="28"/>
          <w:szCs w:val="28"/>
          <w:bdr w:val="none" w:sz="0" w:space="0" w:color="auto" w:frame="1"/>
        </w:rPr>
        <w:t>дошкільних</w:t>
      </w:r>
      <w:proofErr w:type="spellEnd"/>
      <w:r w:rsidRPr="00DD2A2E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2A2E">
        <w:rPr>
          <w:color w:val="1D1D1B"/>
          <w:sz w:val="28"/>
          <w:szCs w:val="28"/>
          <w:bdr w:val="none" w:sz="0" w:space="0" w:color="auto" w:frame="1"/>
        </w:rPr>
        <w:t>підрозділів</w:t>
      </w:r>
      <w:proofErr w:type="spellEnd"/>
      <w:r w:rsidRPr="00DD2A2E">
        <w:rPr>
          <w:color w:val="1D1D1B"/>
          <w:sz w:val="28"/>
          <w:szCs w:val="28"/>
          <w:bdr w:val="none" w:sz="0" w:space="0" w:color="auto" w:frame="1"/>
        </w:rPr>
        <w:t xml:space="preserve"> у таких закладах),</w:t>
      </w:r>
      <w:r>
        <w:rPr>
          <w:color w:val="1D1D1B"/>
          <w:sz w:val="26"/>
          <w:szCs w:val="26"/>
          <w:lang w:val="uk-UA"/>
        </w:rPr>
        <w:t xml:space="preserve"> </w:t>
      </w:r>
    </w:p>
    <w:p w14:paraId="7D5B8771" w14:textId="5C0A2E57" w:rsidR="004F2B7C" w:rsidRPr="00866BCA" w:rsidRDefault="004F2B7C" w:rsidP="004F2B7C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D1D1B"/>
          <w:sz w:val="26"/>
          <w:szCs w:val="26"/>
        </w:rPr>
      </w:pPr>
      <w:proofErr w:type="spellStart"/>
      <w:proofErr w:type="gramStart"/>
      <w:r w:rsidRPr="00866BCA">
        <w:rPr>
          <w:color w:val="1D1D1B"/>
          <w:sz w:val="28"/>
          <w:szCs w:val="28"/>
          <w:bdr w:val="none" w:sz="0" w:space="0" w:color="auto" w:frame="1"/>
        </w:rPr>
        <w:t>л</w:t>
      </w:r>
      <w:proofErr w:type="gramEnd"/>
      <w:r w:rsidRPr="00866BCA">
        <w:rPr>
          <w:color w:val="1D1D1B"/>
          <w:sz w:val="28"/>
          <w:szCs w:val="28"/>
          <w:bdr w:val="none" w:sz="0" w:space="0" w:color="auto" w:frame="1"/>
        </w:rPr>
        <w:t>іцеї</w:t>
      </w:r>
      <w:proofErr w:type="spellEnd"/>
      <w:r w:rsidRPr="00866BCA">
        <w:rPr>
          <w:color w:val="1D1D1B"/>
          <w:sz w:val="28"/>
          <w:szCs w:val="28"/>
          <w:bdr w:val="none" w:sz="0" w:space="0" w:color="auto" w:frame="1"/>
        </w:rPr>
        <w:t>.</w:t>
      </w:r>
    </w:p>
    <w:p w14:paraId="3B67EBA5" w14:textId="2DF666BD" w:rsidR="004F2B7C" w:rsidRPr="00DD2A2E" w:rsidRDefault="004F2B7C" w:rsidP="004F2B7C">
      <w:pPr>
        <w:pStyle w:val="a5"/>
        <w:shd w:val="clear" w:color="auto" w:fill="FFFFFF"/>
        <w:spacing w:before="0" w:beforeAutospacing="0" w:after="0" w:afterAutospacing="0"/>
        <w:jc w:val="both"/>
        <w:rPr>
          <w:color w:val="1D1D1B"/>
          <w:sz w:val="26"/>
          <w:szCs w:val="26"/>
        </w:rPr>
      </w:pPr>
      <w:proofErr w:type="spellStart"/>
      <w:r w:rsidRPr="00DD2A2E">
        <w:rPr>
          <w:b/>
          <w:bCs/>
          <w:color w:val="1D1D1B"/>
          <w:sz w:val="28"/>
          <w:szCs w:val="28"/>
          <w:bdr w:val="none" w:sz="0" w:space="0" w:color="auto" w:frame="1"/>
        </w:rPr>
        <w:t>Стаття</w:t>
      </w:r>
      <w:proofErr w:type="spellEnd"/>
      <w:r w:rsidRPr="00DD2A2E">
        <w:rPr>
          <w:b/>
          <w:bCs/>
          <w:color w:val="1D1D1B"/>
          <w:sz w:val="28"/>
          <w:szCs w:val="28"/>
          <w:bdr w:val="none" w:sz="0" w:space="0" w:color="auto" w:frame="1"/>
        </w:rPr>
        <w:t xml:space="preserve"> 26  Закону </w:t>
      </w:r>
      <w:proofErr w:type="spellStart"/>
      <w:r w:rsidRPr="00DD2A2E">
        <w:rPr>
          <w:b/>
          <w:bCs/>
          <w:color w:val="1D1D1B"/>
          <w:sz w:val="28"/>
          <w:szCs w:val="28"/>
          <w:bdr w:val="none" w:sz="0" w:space="0" w:color="auto" w:frame="1"/>
        </w:rPr>
        <w:t>України</w:t>
      </w:r>
      <w:proofErr w:type="spellEnd"/>
      <w:r w:rsidRPr="00DD2A2E">
        <w:rPr>
          <w:b/>
          <w:bCs/>
          <w:color w:val="1D1D1B"/>
          <w:sz w:val="28"/>
          <w:szCs w:val="28"/>
          <w:bdr w:val="none" w:sz="0" w:space="0" w:color="auto" w:frame="1"/>
        </w:rPr>
        <w:t xml:space="preserve"> «Про </w:t>
      </w:r>
      <w:proofErr w:type="spellStart"/>
      <w:proofErr w:type="gramStart"/>
      <w:r w:rsidRPr="00DD2A2E">
        <w:rPr>
          <w:b/>
          <w:bCs/>
          <w:color w:val="1D1D1B"/>
          <w:sz w:val="28"/>
          <w:szCs w:val="28"/>
          <w:bdr w:val="none" w:sz="0" w:space="0" w:color="auto" w:frame="1"/>
        </w:rPr>
        <w:t>м</w:t>
      </w:r>
      <w:proofErr w:type="gramEnd"/>
      <w:r w:rsidRPr="00DD2A2E">
        <w:rPr>
          <w:b/>
          <w:bCs/>
          <w:color w:val="1D1D1B"/>
          <w:sz w:val="28"/>
          <w:szCs w:val="28"/>
          <w:bdr w:val="none" w:sz="0" w:space="0" w:color="auto" w:frame="1"/>
        </w:rPr>
        <w:t>іс</w:t>
      </w:r>
      <w:r w:rsidR="00B47D8C">
        <w:rPr>
          <w:b/>
          <w:bCs/>
          <w:color w:val="1D1D1B"/>
          <w:sz w:val="28"/>
          <w:szCs w:val="28"/>
          <w:bdr w:val="none" w:sz="0" w:space="0" w:color="auto" w:frame="1"/>
        </w:rPr>
        <w:t>цеве</w:t>
      </w:r>
      <w:proofErr w:type="spellEnd"/>
      <w:r w:rsidR="00B47D8C">
        <w:rPr>
          <w:b/>
          <w:bCs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="00B47D8C">
        <w:rPr>
          <w:b/>
          <w:bCs/>
          <w:color w:val="1D1D1B"/>
          <w:sz w:val="28"/>
          <w:szCs w:val="28"/>
          <w:bdr w:val="none" w:sz="0" w:space="0" w:color="auto" w:frame="1"/>
        </w:rPr>
        <w:t>самоврядування</w:t>
      </w:r>
      <w:proofErr w:type="spellEnd"/>
      <w:r w:rsidR="00B47D8C">
        <w:rPr>
          <w:b/>
          <w:bCs/>
          <w:color w:val="1D1D1B"/>
          <w:sz w:val="28"/>
          <w:szCs w:val="28"/>
          <w:bdr w:val="none" w:sz="0" w:space="0" w:color="auto" w:frame="1"/>
        </w:rPr>
        <w:t xml:space="preserve"> в </w:t>
      </w:r>
      <w:proofErr w:type="spellStart"/>
      <w:r w:rsidR="00B47D8C">
        <w:rPr>
          <w:b/>
          <w:bCs/>
          <w:color w:val="1D1D1B"/>
          <w:sz w:val="28"/>
          <w:szCs w:val="28"/>
          <w:bdr w:val="none" w:sz="0" w:space="0" w:color="auto" w:frame="1"/>
        </w:rPr>
        <w:t>Україні</w:t>
      </w:r>
      <w:proofErr w:type="spellEnd"/>
      <w:r w:rsidR="00B47D8C">
        <w:rPr>
          <w:b/>
          <w:bCs/>
          <w:color w:val="1D1D1B"/>
          <w:sz w:val="28"/>
          <w:szCs w:val="28"/>
          <w:bdr w:val="none" w:sz="0" w:space="0" w:color="auto" w:frame="1"/>
        </w:rPr>
        <w:t>».</w:t>
      </w:r>
      <w:r w:rsidR="00B47D8C" w:rsidRPr="00B47D8C">
        <w:rPr>
          <w:b/>
          <w:bCs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2A2E">
        <w:rPr>
          <w:color w:val="1D1D1B"/>
          <w:sz w:val="28"/>
          <w:szCs w:val="28"/>
          <w:bdr w:val="none" w:sz="0" w:space="0" w:color="auto" w:frame="1"/>
        </w:rPr>
        <w:t>Реорганізація</w:t>
      </w:r>
      <w:proofErr w:type="spellEnd"/>
      <w:r w:rsidRPr="00DD2A2E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2A2E">
        <w:rPr>
          <w:color w:val="1D1D1B"/>
          <w:sz w:val="28"/>
          <w:szCs w:val="28"/>
          <w:bdr w:val="none" w:sz="0" w:space="0" w:color="auto" w:frame="1"/>
        </w:rPr>
        <w:t>або</w:t>
      </w:r>
      <w:proofErr w:type="spellEnd"/>
      <w:r w:rsidRPr="00DD2A2E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="00B47D8C">
        <w:rPr>
          <w:color w:val="1D1D1B"/>
          <w:sz w:val="28"/>
          <w:szCs w:val="28"/>
          <w:bdr w:val="none" w:sz="0" w:space="0" w:color="auto" w:frame="1"/>
        </w:rPr>
        <w:t>ліквідація</w:t>
      </w:r>
      <w:proofErr w:type="spellEnd"/>
      <w:r w:rsidR="00B47D8C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="00B47D8C">
        <w:rPr>
          <w:color w:val="1D1D1B"/>
          <w:sz w:val="28"/>
          <w:szCs w:val="28"/>
          <w:bdr w:val="none" w:sz="0" w:space="0" w:color="auto" w:frame="1"/>
        </w:rPr>
        <w:t>навчальних</w:t>
      </w:r>
      <w:proofErr w:type="spellEnd"/>
      <w:r w:rsidR="00B47D8C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="00B47D8C">
        <w:rPr>
          <w:color w:val="1D1D1B"/>
          <w:sz w:val="28"/>
          <w:szCs w:val="28"/>
          <w:bdr w:val="none" w:sz="0" w:space="0" w:color="auto" w:frame="1"/>
        </w:rPr>
        <w:t>закладів</w:t>
      </w:r>
      <w:proofErr w:type="spellEnd"/>
      <w:r w:rsidR="00B47D8C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2A2E">
        <w:rPr>
          <w:color w:val="1D1D1B"/>
          <w:sz w:val="28"/>
          <w:szCs w:val="28"/>
          <w:bdr w:val="none" w:sz="0" w:space="0" w:color="auto" w:frame="1"/>
        </w:rPr>
        <w:t>комунальної</w:t>
      </w:r>
      <w:proofErr w:type="spellEnd"/>
      <w:r w:rsidRPr="00DD2A2E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2A2E">
        <w:rPr>
          <w:color w:val="1D1D1B"/>
          <w:sz w:val="28"/>
          <w:szCs w:val="28"/>
          <w:bdr w:val="none" w:sz="0" w:space="0" w:color="auto" w:frame="1"/>
        </w:rPr>
        <w:t>форми</w:t>
      </w:r>
      <w:proofErr w:type="spellEnd"/>
      <w:r w:rsidRPr="00DD2A2E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2A2E">
        <w:rPr>
          <w:color w:val="1D1D1B"/>
          <w:sz w:val="28"/>
          <w:szCs w:val="28"/>
          <w:bdr w:val="none" w:sz="0" w:space="0" w:color="auto" w:frame="1"/>
        </w:rPr>
        <w:t>власності</w:t>
      </w:r>
      <w:proofErr w:type="spellEnd"/>
      <w:r w:rsidRPr="00DD2A2E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2A2E">
        <w:rPr>
          <w:color w:val="1D1D1B"/>
          <w:sz w:val="28"/>
          <w:szCs w:val="28"/>
          <w:bdr w:val="none" w:sz="0" w:space="0" w:color="auto" w:frame="1"/>
        </w:rPr>
        <w:t>здійснюється</w:t>
      </w:r>
      <w:proofErr w:type="spellEnd"/>
      <w:r w:rsidRPr="00DD2A2E">
        <w:rPr>
          <w:color w:val="1D1D1B"/>
          <w:sz w:val="28"/>
          <w:szCs w:val="28"/>
          <w:bdr w:val="none" w:sz="0" w:space="0" w:color="auto" w:frame="1"/>
        </w:rPr>
        <w:t xml:space="preserve"> за </w:t>
      </w:r>
      <w:proofErr w:type="spellStart"/>
      <w:proofErr w:type="gramStart"/>
      <w:r w:rsidRPr="00DD2A2E">
        <w:rPr>
          <w:color w:val="1D1D1B"/>
          <w:sz w:val="28"/>
          <w:szCs w:val="28"/>
          <w:bdr w:val="none" w:sz="0" w:space="0" w:color="auto" w:frame="1"/>
        </w:rPr>
        <w:t>р</w:t>
      </w:r>
      <w:proofErr w:type="gramEnd"/>
      <w:r w:rsidRPr="00DD2A2E">
        <w:rPr>
          <w:color w:val="1D1D1B"/>
          <w:sz w:val="28"/>
          <w:szCs w:val="28"/>
          <w:bdr w:val="none" w:sz="0" w:space="0" w:color="auto" w:frame="1"/>
        </w:rPr>
        <w:t>ішенням</w:t>
      </w:r>
      <w:proofErr w:type="spellEnd"/>
      <w:r w:rsidRPr="00DD2A2E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2A2E">
        <w:rPr>
          <w:color w:val="1D1D1B"/>
          <w:sz w:val="28"/>
          <w:szCs w:val="28"/>
          <w:bdr w:val="none" w:sz="0" w:space="0" w:color="auto" w:frame="1"/>
        </w:rPr>
        <w:t>місцевої</w:t>
      </w:r>
      <w:proofErr w:type="spellEnd"/>
      <w:r w:rsidRPr="00DD2A2E">
        <w:rPr>
          <w:color w:val="1D1D1B"/>
          <w:sz w:val="28"/>
          <w:szCs w:val="28"/>
          <w:bdr w:val="none" w:sz="0" w:space="0" w:color="auto" w:frame="1"/>
        </w:rPr>
        <w:t xml:space="preserve"> ради.</w:t>
      </w:r>
    </w:p>
    <w:p w14:paraId="1CC7DA82" w14:textId="3F584AFA" w:rsidR="004F2B7C" w:rsidRPr="00DD2A2E" w:rsidRDefault="004F2B7C" w:rsidP="004F2B7C">
      <w:pPr>
        <w:pStyle w:val="a5"/>
        <w:shd w:val="clear" w:color="auto" w:fill="FFFFFF"/>
        <w:spacing w:before="0" w:beforeAutospacing="0" w:after="0" w:afterAutospacing="0"/>
        <w:jc w:val="both"/>
        <w:rPr>
          <w:color w:val="1D1D1B"/>
          <w:sz w:val="26"/>
          <w:szCs w:val="26"/>
        </w:rPr>
      </w:pPr>
      <w:proofErr w:type="spellStart"/>
      <w:r w:rsidRPr="00DD2A2E">
        <w:rPr>
          <w:b/>
          <w:bCs/>
          <w:color w:val="1D1D1B"/>
          <w:sz w:val="28"/>
          <w:szCs w:val="28"/>
          <w:bdr w:val="none" w:sz="0" w:space="0" w:color="auto" w:frame="1"/>
        </w:rPr>
        <w:t>Стаття</w:t>
      </w:r>
      <w:proofErr w:type="spellEnd"/>
      <w:r w:rsidRPr="00DD2A2E">
        <w:rPr>
          <w:b/>
          <w:bCs/>
          <w:color w:val="1D1D1B"/>
          <w:sz w:val="28"/>
          <w:szCs w:val="28"/>
          <w:bdr w:val="none" w:sz="0" w:space="0" w:color="auto" w:frame="1"/>
        </w:rPr>
        <w:t xml:space="preserve"> 25</w:t>
      </w:r>
      <w:r w:rsidR="00B47D8C" w:rsidRPr="00B47D8C">
        <w:rPr>
          <w:color w:val="1D1D1B"/>
          <w:sz w:val="28"/>
          <w:szCs w:val="28"/>
          <w:bdr w:val="none" w:sz="0" w:space="0" w:color="auto" w:frame="1"/>
        </w:rPr>
        <w:t xml:space="preserve"> </w:t>
      </w:r>
      <w:r w:rsidRPr="00DD2A2E">
        <w:rPr>
          <w:b/>
          <w:bCs/>
          <w:color w:val="1D1D1B"/>
          <w:sz w:val="28"/>
          <w:szCs w:val="28"/>
          <w:bdr w:val="none" w:sz="0" w:space="0" w:color="auto" w:frame="1"/>
        </w:rPr>
        <w:t xml:space="preserve">Закону </w:t>
      </w:r>
      <w:proofErr w:type="spellStart"/>
      <w:r w:rsidRPr="00DD2A2E">
        <w:rPr>
          <w:b/>
          <w:bCs/>
          <w:color w:val="1D1D1B"/>
          <w:sz w:val="28"/>
          <w:szCs w:val="28"/>
          <w:bdr w:val="none" w:sz="0" w:space="0" w:color="auto" w:frame="1"/>
        </w:rPr>
        <w:t>України</w:t>
      </w:r>
      <w:proofErr w:type="spellEnd"/>
      <w:r w:rsidRPr="00DD2A2E">
        <w:rPr>
          <w:b/>
          <w:bCs/>
          <w:color w:val="1D1D1B"/>
          <w:sz w:val="28"/>
          <w:szCs w:val="28"/>
          <w:bdr w:val="none" w:sz="0" w:space="0" w:color="auto" w:frame="1"/>
        </w:rPr>
        <w:t xml:space="preserve"> «Про </w:t>
      </w:r>
      <w:proofErr w:type="spellStart"/>
      <w:r w:rsidRPr="00DD2A2E">
        <w:rPr>
          <w:b/>
          <w:bCs/>
          <w:color w:val="1D1D1B"/>
          <w:sz w:val="28"/>
          <w:szCs w:val="28"/>
          <w:bdr w:val="none" w:sz="0" w:space="0" w:color="auto" w:frame="1"/>
        </w:rPr>
        <w:t>освіту</w:t>
      </w:r>
      <w:proofErr w:type="spellEnd"/>
      <w:r w:rsidRPr="00DD2A2E">
        <w:rPr>
          <w:b/>
          <w:bCs/>
          <w:color w:val="1D1D1B"/>
          <w:sz w:val="28"/>
          <w:szCs w:val="28"/>
          <w:bdr w:val="none" w:sz="0" w:space="0" w:color="auto" w:frame="1"/>
        </w:rPr>
        <w:t>».</w:t>
      </w:r>
      <w:r w:rsidR="00B47D8C" w:rsidRPr="00B47D8C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2A2E">
        <w:rPr>
          <w:color w:val="1D1D1B"/>
          <w:sz w:val="28"/>
          <w:szCs w:val="28"/>
          <w:bdr w:val="none" w:sz="0" w:space="0" w:color="auto" w:frame="1"/>
        </w:rPr>
        <w:t>Засновник</w:t>
      </w:r>
      <w:proofErr w:type="spellEnd"/>
      <w:r w:rsidRPr="00DD2A2E">
        <w:rPr>
          <w:color w:val="1D1D1B"/>
          <w:sz w:val="28"/>
          <w:szCs w:val="28"/>
          <w:bdr w:val="none" w:sz="0" w:space="0" w:color="auto" w:frame="1"/>
        </w:rPr>
        <w:t xml:space="preserve"> закладу </w:t>
      </w:r>
      <w:proofErr w:type="spellStart"/>
      <w:r w:rsidRPr="00DD2A2E">
        <w:rPr>
          <w:color w:val="1D1D1B"/>
          <w:sz w:val="28"/>
          <w:szCs w:val="28"/>
          <w:bdr w:val="none" w:sz="0" w:space="0" w:color="auto" w:frame="1"/>
        </w:rPr>
        <w:t>освіти</w:t>
      </w:r>
      <w:proofErr w:type="spellEnd"/>
      <w:r w:rsidRPr="00DD2A2E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2A2E">
        <w:rPr>
          <w:color w:val="1D1D1B"/>
          <w:sz w:val="28"/>
          <w:szCs w:val="28"/>
          <w:bdr w:val="none" w:sz="0" w:space="0" w:color="auto" w:frame="1"/>
        </w:rPr>
        <w:t>зобов’язаний</w:t>
      </w:r>
      <w:proofErr w:type="spellEnd"/>
      <w:r w:rsidRPr="00DD2A2E">
        <w:rPr>
          <w:color w:val="1D1D1B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DD2A2E">
        <w:rPr>
          <w:color w:val="1D1D1B"/>
          <w:sz w:val="28"/>
          <w:szCs w:val="28"/>
          <w:bdr w:val="none" w:sz="0" w:space="0" w:color="auto" w:frame="1"/>
        </w:rPr>
        <w:t>разі</w:t>
      </w:r>
      <w:proofErr w:type="spellEnd"/>
      <w:r w:rsidRPr="00DD2A2E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2A2E">
        <w:rPr>
          <w:color w:val="1D1D1B"/>
          <w:sz w:val="28"/>
          <w:szCs w:val="28"/>
          <w:bdr w:val="none" w:sz="0" w:space="0" w:color="auto" w:frame="1"/>
        </w:rPr>
        <w:t>реорганізації</w:t>
      </w:r>
      <w:proofErr w:type="spellEnd"/>
      <w:r w:rsidRPr="00DD2A2E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2A2E">
        <w:rPr>
          <w:color w:val="1D1D1B"/>
          <w:sz w:val="28"/>
          <w:szCs w:val="28"/>
          <w:bdr w:val="none" w:sz="0" w:space="0" w:color="auto" w:frame="1"/>
        </w:rPr>
        <w:t>чи</w:t>
      </w:r>
      <w:proofErr w:type="spellEnd"/>
      <w:r w:rsidRPr="00DD2A2E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2A2E">
        <w:rPr>
          <w:color w:val="1D1D1B"/>
          <w:sz w:val="28"/>
          <w:szCs w:val="28"/>
          <w:bdr w:val="none" w:sz="0" w:space="0" w:color="auto" w:frame="1"/>
        </w:rPr>
        <w:t>ліквідації</w:t>
      </w:r>
      <w:proofErr w:type="spellEnd"/>
      <w:r w:rsidRPr="00DD2A2E">
        <w:rPr>
          <w:color w:val="1D1D1B"/>
          <w:sz w:val="28"/>
          <w:szCs w:val="28"/>
          <w:bdr w:val="none" w:sz="0" w:space="0" w:color="auto" w:frame="1"/>
        </w:rPr>
        <w:t xml:space="preserve"> закладу </w:t>
      </w:r>
      <w:proofErr w:type="spellStart"/>
      <w:r w:rsidRPr="00DD2A2E">
        <w:rPr>
          <w:color w:val="1D1D1B"/>
          <w:sz w:val="28"/>
          <w:szCs w:val="28"/>
          <w:bdr w:val="none" w:sz="0" w:space="0" w:color="auto" w:frame="1"/>
        </w:rPr>
        <w:t>освіти</w:t>
      </w:r>
      <w:proofErr w:type="spellEnd"/>
      <w:r w:rsidRPr="00DD2A2E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2A2E">
        <w:rPr>
          <w:color w:val="1D1D1B"/>
          <w:sz w:val="28"/>
          <w:szCs w:val="28"/>
          <w:bdr w:val="none" w:sz="0" w:space="0" w:color="auto" w:frame="1"/>
        </w:rPr>
        <w:t>забезпечити</w:t>
      </w:r>
      <w:proofErr w:type="spellEnd"/>
      <w:r w:rsidRPr="00DD2A2E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2A2E">
        <w:rPr>
          <w:color w:val="1D1D1B"/>
          <w:sz w:val="28"/>
          <w:szCs w:val="28"/>
          <w:bdr w:val="none" w:sz="0" w:space="0" w:color="auto" w:frame="1"/>
        </w:rPr>
        <w:t>здобувачам</w:t>
      </w:r>
      <w:proofErr w:type="spellEnd"/>
      <w:r w:rsidRPr="00DD2A2E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2A2E">
        <w:rPr>
          <w:color w:val="1D1D1B"/>
          <w:sz w:val="28"/>
          <w:szCs w:val="28"/>
          <w:bdr w:val="none" w:sz="0" w:space="0" w:color="auto" w:frame="1"/>
        </w:rPr>
        <w:t>освіти</w:t>
      </w:r>
      <w:proofErr w:type="spellEnd"/>
      <w:r w:rsidRPr="00DD2A2E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2A2E">
        <w:rPr>
          <w:color w:val="1D1D1B"/>
          <w:sz w:val="28"/>
          <w:szCs w:val="28"/>
          <w:bdr w:val="none" w:sz="0" w:space="0" w:color="auto" w:frame="1"/>
        </w:rPr>
        <w:t>можливість</w:t>
      </w:r>
      <w:proofErr w:type="spellEnd"/>
      <w:r w:rsidRPr="00DD2A2E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2A2E">
        <w:rPr>
          <w:color w:val="1D1D1B"/>
          <w:sz w:val="28"/>
          <w:szCs w:val="28"/>
          <w:bdr w:val="none" w:sz="0" w:space="0" w:color="auto" w:frame="1"/>
        </w:rPr>
        <w:t>продовжувати</w:t>
      </w:r>
      <w:proofErr w:type="spellEnd"/>
      <w:r w:rsidRPr="00DD2A2E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2A2E">
        <w:rPr>
          <w:color w:val="1D1D1B"/>
          <w:sz w:val="28"/>
          <w:szCs w:val="28"/>
          <w:bdr w:val="none" w:sz="0" w:space="0" w:color="auto" w:frame="1"/>
        </w:rPr>
        <w:t>навчання</w:t>
      </w:r>
      <w:proofErr w:type="spellEnd"/>
      <w:r w:rsidRPr="00DD2A2E">
        <w:rPr>
          <w:color w:val="1D1D1B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DD2A2E">
        <w:rPr>
          <w:color w:val="1D1D1B"/>
          <w:sz w:val="28"/>
          <w:szCs w:val="28"/>
          <w:bdr w:val="none" w:sz="0" w:space="0" w:color="auto" w:frame="1"/>
        </w:rPr>
        <w:t>відповідному</w:t>
      </w:r>
      <w:proofErr w:type="spellEnd"/>
      <w:r w:rsidRPr="00DD2A2E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DD2A2E">
        <w:rPr>
          <w:color w:val="1D1D1B"/>
          <w:sz w:val="28"/>
          <w:szCs w:val="28"/>
          <w:bdr w:val="none" w:sz="0" w:space="0" w:color="auto" w:frame="1"/>
        </w:rPr>
        <w:t>р</w:t>
      </w:r>
      <w:proofErr w:type="gramEnd"/>
      <w:r w:rsidRPr="00DD2A2E">
        <w:rPr>
          <w:color w:val="1D1D1B"/>
          <w:sz w:val="28"/>
          <w:szCs w:val="28"/>
          <w:bdr w:val="none" w:sz="0" w:space="0" w:color="auto" w:frame="1"/>
        </w:rPr>
        <w:t>івні</w:t>
      </w:r>
      <w:proofErr w:type="spellEnd"/>
      <w:r w:rsidRPr="00DD2A2E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2A2E">
        <w:rPr>
          <w:color w:val="1D1D1B"/>
          <w:sz w:val="28"/>
          <w:szCs w:val="28"/>
          <w:bdr w:val="none" w:sz="0" w:space="0" w:color="auto" w:frame="1"/>
        </w:rPr>
        <w:t>освіти</w:t>
      </w:r>
      <w:proofErr w:type="spellEnd"/>
      <w:r w:rsidRPr="00DD2A2E">
        <w:rPr>
          <w:color w:val="1D1D1B"/>
          <w:sz w:val="28"/>
          <w:szCs w:val="28"/>
          <w:bdr w:val="none" w:sz="0" w:space="0" w:color="auto" w:frame="1"/>
        </w:rPr>
        <w:t>.</w:t>
      </w:r>
    </w:p>
    <w:p w14:paraId="3A165E3B" w14:textId="43788CD8" w:rsidR="004F2B7C" w:rsidRPr="00DD2A2E" w:rsidRDefault="004F2B7C" w:rsidP="004F2B7C">
      <w:pPr>
        <w:pStyle w:val="a5"/>
        <w:shd w:val="clear" w:color="auto" w:fill="FFFFFF"/>
        <w:spacing w:before="0" w:beforeAutospacing="0" w:after="0" w:afterAutospacing="0"/>
        <w:jc w:val="both"/>
        <w:rPr>
          <w:color w:val="1D1D1B"/>
          <w:sz w:val="26"/>
          <w:szCs w:val="26"/>
        </w:rPr>
      </w:pPr>
      <w:proofErr w:type="spellStart"/>
      <w:r w:rsidRPr="00DD2A2E">
        <w:rPr>
          <w:b/>
          <w:bCs/>
          <w:color w:val="1D1D1B"/>
          <w:sz w:val="28"/>
          <w:szCs w:val="28"/>
          <w:bdr w:val="none" w:sz="0" w:space="0" w:color="auto" w:frame="1"/>
        </w:rPr>
        <w:t>Стаття</w:t>
      </w:r>
      <w:proofErr w:type="spellEnd"/>
      <w:r w:rsidRPr="00DD2A2E">
        <w:rPr>
          <w:b/>
          <w:bCs/>
          <w:color w:val="1D1D1B"/>
          <w:sz w:val="28"/>
          <w:szCs w:val="28"/>
          <w:bdr w:val="none" w:sz="0" w:space="0" w:color="auto" w:frame="1"/>
        </w:rPr>
        <w:t xml:space="preserve"> 32 Закону </w:t>
      </w:r>
      <w:proofErr w:type="spellStart"/>
      <w:r w:rsidRPr="00DD2A2E">
        <w:rPr>
          <w:b/>
          <w:bCs/>
          <w:color w:val="1D1D1B"/>
          <w:sz w:val="28"/>
          <w:szCs w:val="28"/>
          <w:bdr w:val="none" w:sz="0" w:space="0" w:color="auto" w:frame="1"/>
        </w:rPr>
        <w:t>України</w:t>
      </w:r>
      <w:proofErr w:type="spellEnd"/>
      <w:r w:rsidRPr="00DD2A2E">
        <w:rPr>
          <w:b/>
          <w:bCs/>
          <w:color w:val="1D1D1B"/>
          <w:sz w:val="28"/>
          <w:szCs w:val="28"/>
          <w:bdr w:val="none" w:sz="0" w:space="0" w:color="auto" w:frame="1"/>
        </w:rPr>
        <w:t xml:space="preserve"> «Про </w:t>
      </w:r>
      <w:proofErr w:type="spellStart"/>
      <w:r w:rsidRPr="00DD2A2E">
        <w:rPr>
          <w:b/>
          <w:bCs/>
          <w:color w:val="1D1D1B"/>
          <w:sz w:val="28"/>
          <w:szCs w:val="28"/>
          <w:bdr w:val="none" w:sz="0" w:space="0" w:color="auto" w:frame="1"/>
        </w:rPr>
        <w:t>повну</w:t>
      </w:r>
      <w:proofErr w:type="spellEnd"/>
      <w:r w:rsidRPr="00DD2A2E">
        <w:rPr>
          <w:b/>
          <w:bCs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2A2E">
        <w:rPr>
          <w:b/>
          <w:bCs/>
          <w:color w:val="1D1D1B"/>
          <w:sz w:val="28"/>
          <w:szCs w:val="28"/>
          <w:bdr w:val="none" w:sz="0" w:space="0" w:color="auto" w:frame="1"/>
        </w:rPr>
        <w:t>загальну</w:t>
      </w:r>
      <w:proofErr w:type="spellEnd"/>
      <w:r w:rsidRPr="00DD2A2E">
        <w:rPr>
          <w:b/>
          <w:bCs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2A2E">
        <w:rPr>
          <w:b/>
          <w:bCs/>
          <w:color w:val="1D1D1B"/>
          <w:sz w:val="28"/>
          <w:szCs w:val="28"/>
          <w:bdr w:val="none" w:sz="0" w:space="0" w:color="auto" w:frame="1"/>
        </w:rPr>
        <w:t>середню</w:t>
      </w:r>
      <w:proofErr w:type="spellEnd"/>
      <w:r w:rsidRPr="00DD2A2E">
        <w:rPr>
          <w:b/>
          <w:bCs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2A2E">
        <w:rPr>
          <w:b/>
          <w:bCs/>
          <w:color w:val="1D1D1B"/>
          <w:sz w:val="28"/>
          <w:szCs w:val="28"/>
          <w:bdr w:val="none" w:sz="0" w:space="0" w:color="auto" w:frame="1"/>
        </w:rPr>
        <w:t>освіту</w:t>
      </w:r>
      <w:proofErr w:type="spellEnd"/>
      <w:r w:rsidRPr="00DD2A2E">
        <w:rPr>
          <w:b/>
          <w:bCs/>
          <w:color w:val="1D1D1B"/>
          <w:sz w:val="28"/>
          <w:szCs w:val="28"/>
          <w:bdr w:val="none" w:sz="0" w:space="0" w:color="auto" w:frame="1"/>
        </w:rPr>
        <w:t>».</w:t>
      </w:r>
      <w:proofErr w:type="gramStart"/>
      <w:r w:rsidRPr="00DD2A2E">
        <w:rPr>
          <w:color w:val="1D1D1B"/>
          <w:sz w:val="28"/>
          <w:szCs w:val="28"/>
          <w:bdr w:val="none" w:sz="0" w:space="0" w:color="auto" w:frame="1"/>
        </w:rPr>
        <w:t> .</w:t>
      </w:r>
      <w:proofErr w:type="gramEnd"/>
    </w:p>
    <w:p w14:paraId="02FF42D1" w14:textId="77777777" w:rsidR="00DA3500" w:rsidRPr="00DA3500" w:rsidRDefault="00DA3500" w:rsidP="00B47D8C">
      <w:pPr>
        <w:pStyle w:val="a5"/>
        <w:spacing w:after="0"/>
        <w:jc w:val="both"/>
        <w:rPr>
          <w:color w:val="1D1D1B"/>
          <w:sz w:val="28"/>
          <w:szCs w:val="28"/>
        </w:rPr>
      </w:pPr>
      <w:r w:rsidRPr="00DA3500">
        <w:rPr>
          <w:color w:val="1D1D1B"/>
          <w:sz w:val="28"/>
          <w:szCs w:val="28"/>
        </w:rPr>
        <w:t xml:space="preserve">1. </w:t>
      </w:r>
      <w:proofErr w:type="spellStart"/>
      <w:proofErr w:type="gramStart"/>
      <w:r w:rsidRPr="00DA3500">
        <w:rPr>
          <w:color w:val="1D1D1B"/>
          <w:sz w:val="28"/>
          <w:szCs w:val="28"/>
        </w:rPr>
        <w:t>Р</w:t>
      </w:r>
      <w:proofErr w:type="gramEnd"/>
      <w:r w:rsidRPr="00DA3500">
        <w:rPr>
          <w:color w:val="1D1D1B"/>
          <w:sz w:val="28"/>
          <w:szCs w:val="28"/>
        </w:rPr>
        <w:t>ішення</w:t>
      </w:r>
      <w:proofErr w:type="spellEnd"/>
      <w:r w:rsidRPr="00DA3500">
        <w:rPr>
          <w:color w:val="1D1D1B"/>
          <w:sz w:val="28"/>
          <w:szCs w:val="28"/>
        </w:rPr>
        <w:t xml:space="preserve"> про </w:t>
      </w:r>
      <w:proofErr w:type="spellStart"/>
      <w:r w:rsidRPr="00DA3500">
        <w:rPr>
          <w:color w:val="1D1D1B"/>
          <w:sz w:val="28"/>
          <w:szCs w:val="28"/>
        </w:rPr>
        <w:t>утворення</w:t>
      </w:r>
      <w:proofErr w:type="spellEnd"/>
      <w:r w:rsidRPr="00DA3500">
        <w:rPr>
          <w:color w:val="1D1D1B"/>
          <w:sz w:val="28"/>
          <w:szCs w:val="28"/>
        </w:rPr>
        <w:t xml:space="preserve">, </w:t>
      </w:r>
      <w:proofErr w:type="spellStart"/>
      <w:r w:rsidRPr="00DA3500">
        <w:rPr>
          <w:color w:val="1D1D1B"/>
          <w:sz w:val="28"/>
          <w:szCs w:val="28"/>
        </w:rPr>
        <w:t>реорганізацію</w:t>
      </w:r>
      <w:proofErr w:type="spellEnd"/>
      <w:r w:rsidRPr="00DA3500">
        <w:rPr>
          <w:color w:val="1D1D1B"/>
          <w:sz w:val="28"/>
          <w:szCs w:val="28"/>
        </w:rPr>
        <w:t xml:space="preserve">, </w:t>
      </w:r>
      <w:proofErr w:type="spellStart"/>
      <w:r w:rsidRPr="00DA3500">
        <w:rPr>
          <w:color w:val="1D1D1B"/>
          <w:sz w:val="28"/>
          <w:szCs w:val="28"/>
        </w:rPr>
        <w:t>ліквідацію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чи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перепрофілювання</w:t>
      </w:r>
      <w:proofErr w:type="spellEnd"/>
      <w:r w:rsidRPr="00DA3500">
        <w:rPr>
          <w:color w:val="1D1D1B"/>
          <w:sz w:val="28"/>
          <w:szCs w:val="28"/>
        </w:rPr>
        <w:t xml:space="preserve"> (</w:t>
      </w:r>
      <w:proofErr w:type="spellStart"/>
      <w:r w:rsidRPr="00DA3500">
        <w:rPr>
          <w:color w:val="1D1D1B"/>
          <w:sz w:val="28"/>
          <w:szCs w:val="28"/>
        </w:rPr>
        <w:t>зміну</w:t>
      </w:r>
      <w:proofErr w:type="spellEnd"/>
      <w:r w:rsidRPr="00DA3500">
        <w:rPr>
          <w:color w:val="1D1D1B"/>
          <w:sz w:val="28"/>
          <w:szCs w:val="28"/>
        </w:rPr>
        <w:t xml:space="preserve"> типу) закладу </w:t>
      </w:r>
      <w:proofErr w:type="spellStart"/>
      <w:r w:rsidRPr="00DA3500">
        <w:rPr>
          <w:color w:val="1D1D1B"/>
          <w:sz w:val="28"/>
          <w:szCs w:val="28"/>
        </w:rPr>
        <w:t>загальної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середньої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освіти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приймає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засновник</w:t>
      </w:r>
      <w:proofErr w:type="spellEnd"/>
      <w:r w:rsidRPr="00DA3500">
        <w:rPr>
          <w:color w:val="1D1D1B"/>
          <w:sz w:val="28"/>
          <w:szCs w:val="28"/>
        </w:rPr>
        <w:t xml:space="preserve"> (</w:t>
      </w:r>
      <w:proofErr w:type="spellStart"/>
      <w:r w:rsidRPr="00DA3500">
        <w:rPr>
          <w:color w:val="1D1D1B"/>
          <w:sz w:val="28"/>
          <w:szCs w:val="28"/>
        </w:rPr>
        <w:t>засновники</w:t>
      </w:r>
      <w:proofErr w:type="spellEnd"/>
      <w:r w:rsidRPr="00DA3500">
        <w:rPr>
          <w:color w:val="1D1D1B"/>
          <w:sz w:val="28"/>
          <w:szCs w:val="28"/>
        </w:rPr>
        <w:t>).</w:t>
      </w:r>
    </w:p>
    <w:p w14:paraId="15B310F0" w14:textId="77777777" w:rsidR="00DA3500" w:rsidRPr="00DA3500" w:rsidRDefault="00DA3500" w:rsidP="00B47D8C">
      <w:pPr>
        <w:pStyle w:val="a5"/>
        <w:spacing w:after="0"/>
        <w:jc w:val="both"/>
        <w:rPr>
          <w:color w:val="1D1D1B"/>
          <w:sz w:val="28"/>
          <w:szCs w:val="28"/>
        </w:rPr>
      </w:pPr>
      <w:r w:rsidRPr="00DA3500">
        <w:rPr>
          <w:color w:val="1D1D1B"/>
          <w:sz w:val="28"/>
          <w:szCs w:val="28"/>
        </w:rPr>
        <w:t xml:space="preserve">Мережа </w:t>
      </w:r>
      <w:proofErr w:type="spellStart"/>
      <w:r w:rsidRPr="00DA3500">
        <w:rPr>
          <w:color w:val="1D1D1B"/>
          <w:sz w:val="28"/>
          <w:szCs w:val="28"/>
        </w:rPr>
        <w:t>закладів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загальної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середньої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освіти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формується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відповідно</w:t>
      </w:r>
      <w:proofErr w:type="spellEnd"/>
      <w:r w:rsidRPr="00DA3500">
        <w:rPr>
          <w:color w:val="1D1D1B"/>
          <w:sz w:val="28"/>
          <w:szCs w:val="28"/>
        </w:rPr>
        <w:t xml:space="preserve"> до </w:t>
      </w:r>
      <w:proofErr w:type="spellStart"/>
      <w:r w:rsidRPr="00DA3500">
        <w:rPr>
          <w:color w:val="1D1D1B"/>
          <w:sz w:val="28"/>
          <w:szCs w:val="28"/>
        </w:rPr>
        <w:t>законодавства</w:t>
      </w:r>
      <w:proofErr w:type="spellEnd"/>
      <w:r w:rsidRPr="00DA3500">
        <w:rPr>
          <w:color w:val="1D1D1B"/>
          <w:sz w:val="28"/>
          <w:szCs w:val="28"/>
        </w:rPr>
        <w:t xml:space="preserve"> з </w:t>
      </w:r>
      <w:proofErr w:type="spellStart"/>
      <w:r w:rsidRPr="00DA3500">
        <w:rPr>
          <w:color w:val="1D1D1B"/>
          <w:sz w:val="28"/>
          <w:szCs w:val="28"/>
        </w:rPr>
        <w:t>урахуванням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proofErr w:type="gramStart"/>
      <w:r w:rsidRPr="00DA3500">
        <w:rPr>
          <w:color w:val="1D1D1B"/>
          <w:sz w:val="28"/>
          <w:szCs w:val="28"/>
        </w:rPr>
        <w:t>соц</w:t>
      </w:r>
      <w:proofErr w:type="gramEnd"/>
      <w:r w:rsidRPr="00DA3500">
        <w:rPr>
          <w:color w:val="1D1D1B"/>
          <w:sz w:val="28"/>
          <w:szCs w:val="28"/>
        </w:rPr>
        <w:t>іально-економічної</w:t>
      </w:r>
      <w:proofErr w:type="spellEnd"/>
      <w:r w:rsidRPr="00DA3500">
        <w:rPr>
          <w:color w:val="1D1D1B"/>
          <w:sz w:val="28"/>
          <w:szCs w:val="28"/>
        </w:rPr>
        <w:t xml:space="preserve"> та </w:t>
      </w:r>
      <w:proofErr w:type="spellStart"/>
      <w:r w:rsidRPr="00DA3500">
        <w:rPr>
          <w:color w:val="1D1D1B"/>
          <w:sz w:val="28"/>
          <w:szCs w:val="28"/>
        </w:rPr>
        <w:t>демографічної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ситуації</w:t>
      </w:r>
      <w:proofErr w:type="spellEnd"/>
      <w:r w:rsidRPr="00DA3500">
        <w:rPr>
          <w:color w:val="1D1D1B"/>
          <w:sz w:val="28"/>
          <w:szCs w:val="28"/>
        </w:rPr>
        <w:t xml:space="preserve">, а </w:t>
      </w:r>
      <w:proofErr w:type="spellStart"/>
      <w:r w:rsidRPr="00DA3500">
        <w:rPr>
          <w:color w:val="1D1D1B"/>
          <w:sz w:val="28"/>
          <w:szCs w:val="28"/>
        </w:rPr>
        <w:t>також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відповідно</w:t>
      </w:r>
      <w:proofErr w:type="spellEnd"/>
      <w:r w:rsidRPr="00DA3500">
        <w:rPr>
          <w:color w:val="1D1D1B"/>
          <w:sz w:val="28"/>
          <w:szCs w:val="28"/>
        </w:rPr>
        <w:t xml:space="preserve"> до культурно-</w:t>
      </w:r>
      <w:proofErr w:type="spellStart"/>
      <w:r w:rsidRPr="00DA3500">
        <w:rPr>
          <w:color w:val="1D1D1B"/>
          <w:sz w:val="28"/>
          <w:szCs w:val="28"/>
        </w:rPr>
        <w:t>освітніх</w:t>
      </w:r>
      <w:proofErr w:type="spellEnd"/>
      <w:r w:rsidRPr="00DA3500">
        <w:rPr>
          <w:color w:val="1D1D1B"/>
          <w:sz w:val="28"/>
          <w:szCs w:val="28"/>
        </w:rPr>
        <w:t xml:space="preserve"> та </w:t>
      </w:r>
      <w:proofErr w:type="spellStart"/>
      <w:r w:rsidRPr="00DA3500">
        <w:rPr>
          <w:color w:val="1D1D1B"/>
          <w:sz w:val="28"/>
          <w:szCs w:val="28"/>
        </w:rPr>
        <w:t>інших</w:t>
      </w:r>
      <w:proofErr w:type="spellEnd"/>
      <w:r w:rsidRPr="00DA3500">
        <w:rPr>
          <w:color w:val="1D1D1B"/>
          <w:sz w:val="28"/>
          <w:szCs w:val="28"/>
        </w:rPr>
        <w:t xml:space="preserve"> потреб </w:t>
      </w:r>
      <w:proofErr w:type="spellStart"/>
      <w:r w:rsidRPr="00DA3500">
        <w:rPr>
          <w:color w:val="1D1D1B"/>
          <w:sz w:val="28"/>
          <w:szCs w:val="28"/>
        </w:rPr>
        <w:t>територіальної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громади</w:t>
      </w:r>
      <w:proofErr w:type="spellEnd"/>
      <w:r w:rsidRPr="00DA3500">
        <w:rPr>
          <w:color w:val="1D1D1B"/>
          <w:sz w:val="28"/>
          <w:szCs w:val="28"/>
        </w:rPr>
        <w:t xml:space="preserve"> та /</w:t>
      </w:r>
      <w:proofErr w:type="spellStart"/>
      <w:r w:rsidRPr="00DA3500">
        <w:rPr>
          <w:color w:val="1D1D1B"/>
          <w:sz w:val="28"/>
          <w:szCs w:val="28"/>
        </w:rPr>
        <w:t>або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суспільства</w:t>
      </w:r>
      <w:proofErr w:type="spellEnd"/>
      <w:r w:rsidRPr="00DA3500">
        <w:rPr>
          <w:color w:val="1D1D1B"/>
          <w:sz w:val="28"/>
          <w:szCs w:val="28"/>
        </w:rPr>
        <w:t>.</w:t>
      </w:r>
    </w:p>
    <w:p w14:paraId="119D85D5" w14:textId="77777777" w:rsidR="00DA3500" w:rsidRPr="00DA3500" w:rsidRDefault="00DA3500" w:rsidP="00B47D8C">
      <w:pPr>
        <w:pStyle w:val="a5"/>
        <w:spacing w:after="0"/>
        <w:jc w:val="both"/>
        <w:rPr>
          <w:color w:val="1D1D1B"/>
          <w:sz w:val="28"/>
          <w:szCs w:val="28"/>
        </w:rPr>
      </w:pPr>
      <w:proofErr w:type="spellStart"/>
      <w:proofErr w:type="gramStart"/>
      <w:r w:rsidRPr="00DA3500">
        <w:rPr>
          <w:color w:val="1D1D1B"/>
          <w:sz w:val="28"/>
          <w:szCs w:val="28"/>
        </w:rPr>
        <w:t>Р</w:t>
      </w:r>
      <w:proofErr w:type="gramEnd"/>
      <w:r w:rsidRPr="00DA3500">
        <w:rPr>
          <w:color w:val="1D1D1B"/>
          <w:sz w:val="28"/>
          <w:szCs w:val="28"/>
        </w:rPr>
        <w:t>ішення</w:t>
      </w:r>
      <w:proofErr w:type="spellEnd"/>
      <w:r w:rsidRPr="00DA3500">
        <w:rPr>
          <w:color w:val="1D1D1B"/>
          <w:sz w:val="28"/>
          <w:szCs w:val="28"/>
        </w:rPr>
        <w:t xml:space="preserve"> про </w:t>
      </w:r>
      <w:proofErr w:type="spellStart"/>
      <w:r w:rsidRPr="00DA3500">
        <w:rPr>
          <w:color w:val="1D1D1B"/>
          <w:sz w:val="28"/>
          <w:szCs w:val="28"/>
        </w:rPr>
        <w:t>утворення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комунальних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початкових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шкіл</w:t>
      </w:r>
      <w:proofErr w:type="spellEnd"/>
      <w:r w:rsidRPr="00DA3500">
        <w:rPr>
          <w:color w:val="1D1D1B"/>
          <w:sz w:val="28"/>
          <w:szCs w:val="28"/>
        </w:rPr>
        <w:t xml:space="preserve">, </w:t>
      </w:r>
      <w:proofErr w:type="spellStart"/>
      <w:r w:rsidRPr="00DA3500">
        <w:rPr>
          <w:color w:val="1D1D1B"/>
          <w:sz w:val="28"/>
          <w:szCs w:val="28"/>
        </w:rPr>
        <w:t>гімназій</w:t>
      </w:r>
      <w:proofErr w:type="spellEnd"/>
      <w:r w:rsidRPr="00DA3500">
        <w:rPr>
          <w:color w:val="1D1D1B"/>
          <w:sz w:val="28"/>
          <w:szCs w:val="28"/>
        </w:rPr>
        <w:t xml:space="preserve"> як </w:t>
      </w:r>
      <w:proofErr w:type="spellStart"/>
      <w:r w:rsidRPr="00DA3500">
        <w:rPr>
          <w:color w:val="1D1D1B"/>
          <w:sz w:val="28"/>
          <w:szCs w:val="28"/>
        </w:rPr>
        <w:t>окремих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юридичних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осіб</w:t>
      </w:r>
      <w:proofErr w:type="spellEnd"/>
      <w:r w:rsidRPr="00DA3500">
        <w:rPr>
          <w:color w:val="1D1D1B"/>
          <w:sz w:val="28"/>
          <w:szCs w:val="28"/>
        </w:rPr>
        <w:t xml:space="preserve">, </w:t>
      </w:r>
      <w:proofErr w:type="spellStart"/>
      <w:r w:rsidRPr="00DA3500">
        <w:rPr>
          <w:color w:val="1D1D1B"/>
          <w:sz w:val="28"/>
          <w:szCs w:val="28"/>
        </w:rPr>
        <w:t>їх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реорганізацію</w:t>
      </w:r>
      <w:proofErr w:type="spellEnd"/>
      <w:r w:rsidRPr="00DA3500">
        <w:rPr>
          <w:color w:val="1D1D1B"/>
          <w:sz w:val="28"/>
          <w:szCs w:val="28"/>
        </w:rPr>
        <w:t xml:space="preserve">, </w:t>
      </w:r>
      <w:proofErr w:type="spellStart"/>
      <w:r w:rsidRPr="00DA3500">
        <w:rPr>
          <w:color w:val="1D1D1B"/>
          <w:sz w:val="28"/>
          <w:szCs w:val="28"/>
        </w:rPr>
        <w:t>ліквідацію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чи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перепрофілювання</w:t>
      </w:r>
      <w:proofErr w:type="spellEnd"/>
      <w:r w:rsidRPr="00DA3500">
        <w:rPr>
          <w:color w:val="1D1D1B"/>
          <w:sz w:val="28"/>
          <w:szCs w:val="28"/>
        </w:rPr>
        <w:t xml:space="preserve"> (</w:t>
      </w:r>
      <w:proofErr w:type="spellStart"/>
      <w:r w:rsidRPr="00DA3500">
        <w:rPr>
          <w:color w:val="1D1D1B"/>
          <w:sz w:val="28"/>
          <w:szCs w:val="28"/>
        </w:rPr>
        <w:t>зміну</w:t>
      </w:r>
      <w:proofErr w:type="spellEnd"/>
      <w:r w:rsidRPr="00DA3500">
        <w:rPr>
          <w:color w:val="1D1D1B"/>
          <w:sz w:val="28"/>
          <w:szCs w:val="28"/>
        </w:rPr>
        <w:t xml:space="preserve"> типу) </w:t>
      </w:r>
      <w:proofErr w:type="spellStart"/>
      <w:r w:rsidRPr="00DA3500">
        <w:rPr>
          <w:color w:val="1D1D1B"/>
          <w:sz w:val="28"/>
          <w:szCs w:val="28"/>
        </w:rPr>
        <w:t>приймають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міські</w:t>
      </w:r>
      <w:proofErr w:type="spellEnd"/>
      <w:r w:rsidRPr="00DA3500">
        <w:rPr>
          <w:color w:val="1D1D1B"/>
          <w:sz w:val="28"/>
          <w:szCs w:val="28"/>
        </w:rPr>
        <w:t xml:space="preserve">, </w:t>
      </w:r>
      <w:proofErr w:type="spellStart"/>
      <w:r w:rsidRPr="00DA3500">
        <w:rPr>
          <w:color w:val="1D1D1B"/>
          <w:sz w:val="28"/>
          <w:szCs w:val="28"/>
        </w:rPr>
        <w:t>сільські</w:t>
      </w:r>
      <w:proofErr w:type="spellEnd"/>
      <w:r w:rsidRPr="00DA3500">
        <w:rPr>
          <w:color w:val="1D1D1B"/>
          <w:sz w:val="28"/>
          <w:szCs w:val="28"/>
        </w:rPr>
        <w:t xml:space="preserve">, </w:t>
      </w:r>
      <w:proofErr w:type="spellStart"/>
      <w:r w:rsidRPr="00DA3500">
        <w:rPr>
          <w:color w:val="1D1D1B"/>
          <w:sz w:val="28"/>
          <w:szCs w:val="28"/>
        </w:rPr>
        <w:t>селищні</w:t>
      </w:r>
      <w:proofErr w:type="spellEnd"/>
      <w:r w:rsidRPr="00DA3500">
        <w:rPr>
          <w:color w:val="1D1D1B"/>
          <w:sz w:val="28"/>
          <w:szCs w:val="28"/>
        </w:rPr>
        <w:t xml:space="preserve"> ради.</w:t>
      </w:r>
    </w:p>
    <w:p w14:paraId="63240129" w14:textId="3CF41647" w:rsidR="00DA3500" w:rsidRPr="00DA3500" w:rsidRDefault="00DA3500" w:rsidP="00B47D8C">
      <w:pPr>
        <w:pStyle w:val="a5"/>
        <w:spacing w:after="0"/>
        <w:jc w:val="both"/>
        <w:rPr>
          <w:color w:val="1D1D1B"/>
          <w:sz w:val="28"/>
          <w:szCs w:val="28"/>
        </w:rPr>
      </w:pPr>
      <w:proofErr w:type="spellStart"/>
      <w:proofErr w:type="gramStart"/>
      <w:r w:rsidRPr="00DA3500">
        <w:rPr>
          <w:color w:val="1D1D1B"/>
          <w:sz w:val="28"/>
          <w:szCs w:val="28"/>
        </w:rPr>
        <w:t>Р</w:t>
      </w:r>
      <w:proofErr w:type="gramEnd"/>
      <w:r w:rsidRPr="00DA3500">
        <w:rPr>
          <w:color w:val="1D1D1B"/>
          <w:sz w:val="28"/>
          <w:szCs w:val="28"/>
        </w:rPr>
        <w:t>ішення</w:t>
      </w:r>
      <w:proofErr w:type="spellEnd"/>
      <w:r w:rsidRPr="00DA3500">
        <w:rPr>
          <w:color w:val="1D1D1B"/>
          <w:sz w:val="28"/>
          <w:szCs w:val="28"/>
        </w:rPr>
        <w:t xml:space="preserve"> про </w:t>
      </w:r>
      <w:proofErr w:type="spellStart"/>
      <w:r w:rsidRPr="00DA3500">
        <w:rPr>
          <w:color w:val="1D1D1B"/>
          <w:sz w:val="28"/>
          <w:szCs w:val="28"/>
        </w:rPr>
        <w:t>утворення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комунальних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ліцеїв</w:t>
      </w:r>
      <w:proofErr w:type="spellEnd"/>
      <w:r w:rsidR="00B47D8C">
        <w:rPr>
          <w:color w:val="1D1D1B"/>
          <w:sz w:val="28"/>
          <w:szCs w:val="28"/>
          <w:lang w:val="uk-UA"/>
        </w:rPr>
        <w:t>,</w:t>
      </w:r>
      <w:r w:rsidRPr="00DA3500">
        <w:rPr>
          <w:color w:val="1D1D1B"/>
          <w:sz w:val="28"/>
          <w:szCs w:val="28"/>
        </w:rPr>
        <w:t xml:space="preserve"> як </w:t>
      </w:r>
      <w:proofErr w:type="spellStart"/>
      <w:r w:rsidRPr="00DA3500">
        <w:rPr>
          <w:color w:val="1D1D1B"/>
          <w:sz w:val="28"/>
          <w:szCs w:val="28"/>
        </w:rPr>
        <w:t>окремих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юридичних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осіб</w:t>
      </w:r>
      <w:proofErr w:type="spellEnd"/>
      <w:r w:rsidRPr="00DA3500">
        <w:rPr>
          <w:color w:val="1D1D1B"/>
          <w:sz w:val="28"/>
          <w:szCs w:val="28"/>
        </w:rPr>
        <w:t xml:space="preserve">, </w:t>
      </w:r>
      <w:proofErr w:type="spellStart"/>
      <w:r w:rsidRPr="00DA3500">
        <w:rPr>
          <w:color w:val="1D1D1B"/>
          <w:sz w:val="28"/>
          <w:szCs w:val="28"/>
        </w:rPr>
        <w:t>їх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реорганізацію</w:t>
      </w:r>
      <w:proofErr w:type="spellEnd"/>
      <w:r w:rsidRPr="00DA3500">
        <w:rPr>
          <w:color w:val="1D1D1B"/>
          <w:sz w:val="28"/>
          <w:szCs w:val="28"/>
        </w:rPr>
        <w:t xml:space="preserve">, </w:t>
      </w:r>
      <w:proofErr w:type="spellStart"/>
      <w:r w:rsidRPr="00DA3500">
        <w:rPr>
          <w:color w:val="1D1D1B"/>
          <w:sz w:val="28"/>
          <w:szCs w:val="28"/>
        </w:rPr>
        <w:t>ліквідацію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чи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перепрофілювання</w:t>
      </w:r>
      <w:proofErr w:type="spellEnd"/>
      <w:r w:rsidRPr="00DA3500">
        <w:rPr>
          <w:color w:val="1D1D1B"/>
          <w:sz w:val="28"/>
          <w:szCs w:val="28"/>
        </w:rPr>
        <w:t xml:space="preserve"> (</w:t>
      </w:r>
      <w:proofErr w:type="spellStart"/>
      <w:r w:rsidRPr="00DA3500">
        <w:rPr>
          <w:color w:val="1D1D1B"/>
          <w:sz w:val="28"/>
          <w:szCs w:val="28"/>
        </w:rPr>
        <w:t>зміну</w:t>
      </w:r>
      <w:proofErr w:type="spellEnd"/>
      <w:r w:rsidRPr="00DA3500">
        <w:rPr>
          <w:color w:val="1D1D1B"/>
          <w:sz w:val="28"/>
          <w:szCs w:val="28"/>
        </w:rPr>
        <w:t xml:space="preserve"> типу) </w:t>
      </w:r>
      <w:proofErr w:type="spellStart"/>
      <w:r w:rsidRPr="00DA3500">
        <w:rPr>
          <w:color w:val="1D1D1B"/>
          <w:sz w:val="28"/>
          <w:szCs w:val="28"/>
        </w:rPr>
        <w:t>приймають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Верховна</w:t>
      </w:r>
      <w:proofErr w:type="spellEnd"/>
      <w:r w:rsidRPr="00DA3500">
        <w:rPr>
          <w:color w:val="1D1D1B"/>
          <w:sz w:val="28"/>
          <w:szCs w:val="28"/>
        </w:rPr>
        <w:t xml:space="preserve"> Рада </w:t>
      </w:r>
      <w:proofErr w:type="spellStart"/>
      <w:r w:rsidRPr="00DA3500">
        <w:rPr>
          <w:color w:val="1D1D1B"/>
          <w:sz w:val="28"/>
          <w:szCs w:val="28"/>
        </w:rPr>
        <w:t>Автономної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Республіки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Крим</w:t>
      </w:r>
      <w:proofErr w:type="spellEnd"/>
      <w:r w:rsidRPr="00DA3500">
        <w:rPr>
          <w:color w:val="1D1D1B"/>
          <w:sz w:val="28"/>
          <w:szCs w:val="28"/>
        </w:rPr>
        <w:t xml:space="preserve">, </w:t>
      </w:r>
      <w:proofErr w:type="spellStart"/>
      <w:r w:rsidRPr="00DA3500">
        <w:rPr>
          <w:color w:val="1D1D1B"/>
          <w:sz w:val="28"/>
          <w:szCs w:val="28"/>
        </w:rPr>
        <w:t>обласні</w:t>
      </w:r>
      <w:proofErr w:type="spellEnd"/>
      <w:r w:rsidRPr="00DA3500">
        <w:rPr>
          <w:color w:val="1D1D1B"/>
          <w:sz w:val="28"/>
          <w:szCs w:val="28"/>
        </w:rPr>
        <w:t xml:space="preserve">, </w:t>
      </w:r>
      <w:proofErr w:type="spellStart"/>
      <w:r w:rsidRPr="00DA3500">
        <w:rPr>
          <w:color w:val="1D1D1B"/>
          <w:sz w:val="28"/>
          <w:szCs w:val="28"/>
        </w:rPr>
        <w:t>міські</w:t>
      </w:r>
      <w:proofErr w:type="spellEnd"/>
      <w:r w:rsidRPr="00DA3500">
        <w:rPr>
          <w:color w:val="1D1D1B"/>
          <w:sz w:val="28"/>
          <w:szCs w:val="28"/>
        </w:rPr>
        <w:t xml:space="preserve">, </w:t>
      </w:r>
      <w:proofErr w:type="spellStart"/>
      <w:r w:rsidRPr="00DA3500">
        <w:rPr>
          <w:color w:val="1D1D1B"/>
          <w:sz w:val="28"/>
          <w:szCs w:val="28"/>
        </w:rPr>
        <w:t>селищні</w:t>
      </w:r>
      <w:proofErr w:type="spellEnd"/>
      <w:r w:rsidRPr="00DA3500">
        <w:rPr>
          <w:color w:val="1D1D1B"/>
          <w:sz w:val="28"/>
          <w:szCs w:val="28"/>
        </w:rPr>
        <w:t xml:space="preserve">, </w:t>
      </w:r>
      <w:proofErr w:type="spellStart"/>
      <w:r w:rsidRPr="00DA3500">
        <w:rPr>
          <w:color w:val="1D1D1B"/>
          <w:sz w:val="28"/>
          <w:szCs w:val="28"/>
        </w:rPr>
        <w:t>сільські</w:t>
      </w:r>
      <w:proofErr w:type="spellEnd"/>
      <w:r w:rsidRPr="00DA3500">
        <w:rPr>
          <w:color w:val="1D1D1B"/>
          <w:sz w:val="28"/>
          <w:szCs w:val="28"/>
        </w:rPr>
        <w:t xml:space="preserve"> ради </w:t>
      </w:r>
      <w:proofErr w:type="spellStart"/>
      <w:r w:rsidRPr="00DA3500">
        <w:rPr>
          <w:color w:val="1D1D1B"/>
          <w:sz w:val="28"/>
          <w:szCs w:val="28"/>
        </w:rPr>
        <w:t>відповідно</w:t>
      </w:r>
      <w:proofErr w:type="spellEnd"/>
      <w:r w:rsidRPr="00DA3500">
        <w:rPr>
          <w:color w:val="1D1D1B"/>
          <w:sz w:val="28"/>
          <w:szCs w:val="28"/>
        </w:rPr>
        <w:t xml:space="preserve"> до </w:t>
      </w:r>
      <w:proofErr w:type="spellStart"/>
      <w:r w:rsidRPr="00DA3500">
        <w:rPr>
          <w:color w:val="1D1D1B"/>
          <w:sz w:val="28"/>
          <w:szCs w:val="28"/>
        </w:rPr>
        <w:t>вимог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законодавства</w:t>
      </w:r>
      <w:proofErr w:type="spellEnd"/>
      <w:r w:rsidRPr="00DA3500">
        <w:rPr>
          <w:color w:val="1D1D1B"/>
          <w:sz w:val="28"/>
          <w:szCs w:val="28"/>
        </w:rPr>
        <w:t>.</w:t>
      </w:r>
    </w:p>
    <w:p w14:paraId="774D785A" w14:textId="77777777" w:rsidR="00DA3500" w:rsidRPr="00DA3500" w:rsidRDefault="00DA3500" w:rsidP="00B47D8C">
      <w:pPr>
        <w:pStyle w:val="a5"/>
        <w:spacing w:after="0"/>
        <w:jc w:val="both"/>
        <w:rPr>
          <w:color w:val="1D1D1B"/>
          <w:sz w:val="28"/>
          <w:szCs w:val="28"/>
        </w:rPr>
      </w:pPr>
      <w:r w:rsidRPr="00DA3500">
        <w:rPr>
          <w:color w:val="1D1D1B"/>
          <w:sz w:val="28"/>
          <w:szCs w:val="28"/>
        </w:rPr>
        <w:t xml:space="preserve">Для </w:t>
      </w:r>
      <w:proofErr w:type="spellStart"/>
      <w:r w:rsidRPr="00DA3500">
        <w:rPr>
          <w:color w:val="1D1D1B"/>
          <w:sz w:val="28"/>
          <w:szCs w:val="28"/>
        </w:rPr>
        <w:t>започаткування</w:t>
      </w:r>
      <w:proofErr w:type="spellEnd"/>
      <w:r w:rsidRPr="00DA3500">
        <w:rPr>
          <w:color w:val="1D1D1B"/>
          <w:sz w:val="28"/>
          <w:szCs w:val="28"/>
        </w:rPr>
        <w:t xml:space="preserve"> та </w:t>
      </w:r>
      <w:proofErr w:type="spellStart"/>
      <w:r w:rsidRPr="00DA3500">
        <w:rPr>
          <w:color w:val="1D1D1B"/>
          <w:sz w:val="28"/>
          <w:szCs w:val="28"/>
        </w:rPr>
        <w:t>проведення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освітньої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діяльності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комунального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ліцею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засновник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має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забезпечити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відповідність</w:t>
      </w:r>
      <w:proofErr w:type="spellEnd"/>
      <w:r w:rsidRPr="00DA3500">
        <w:rPr>
          <w:color w:val="1D1D1B"/>
          <w:sz w:val="28"/>
          <w:szCs w:val="28"/>
        </w:rPr>
        <w:t xml:space="preserve"> такого закладу </w:t>
      </w:r>
      <w:proofErr w:type="spellStart"/>
      <w:r w:rsidRPr="00DA3500">
        <w:rPr>
          <w:color w:val="1D1D1B"/>
          <w:sz w:val="28"/>
          <w:szCs w:val="28"/>
        </w:rPr>
        <w:t>освіти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вимогам</w:t>
      </w:r>
      <w:proofErr w:type="spellEnd"/>
      <w:r w:rsidRPr="00DA3500">
        <w:rPr>
          <w:color w:val="1D1D1B"/>
          <w:sz w:val="28"/>
          <w:szCs w:val="28"/>
        </w:rPr>
        <w:t xml:space="preserve">, </w:t>
      </w:r>
      <w:proofErr w:type="spellStart"/>
      <w:r w:rsidRPr="00DA3500">
        <w:rPr>
          <w:color w:val="1D1D1B"/>
          <w:sz w:val="28"/>
          <w:szCs w:val="28"/>
        </w:rPr>
        <w:t>що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визначені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цим</w:t>
      </w:r>
      <w:proofErr w:type="spellEnd"/>
      <w:r w:rsidRPr="00DA3500">
        <w:rPr>
          <w:color w:val="1D1D1B"/>
          <w:sz w:val="28"/>
          <w:szCs w:val="28"/>
        </w:rPr>
        <w:t xml:space="preserve"> Законом, </w:t>
      </w:r>
      <w:proofErr w:type="spellStart"/>
      <w:r w:rsidRPr="00DA3500">
        <w:rPr>
          <w:color w:val="1D1D1B"/>
          <w:sz w:val="28"/>
          <w:szCs w:val="28"/>
        </w:rPr>
        <w:t>положенням</w:t>
      </w:r>
      <w:proofErr w:type="spellEnd"/>
      <w:r w:rsidRPr="00DA3500">
        <w:rPr>
          <w:color w:val="1D1D1B"/>
          <w:sz w:val="28"/>
          <w:szCs w:val="28"/>
        </w:rPr>
        <w:t xml:space="preserve"> про </w:t>
      </w:r>
      <w:proofErr w:type="spellStart"/>
      <w:r w:rsidRPr="00DA3500">
        <w:rPr>
          <w:color w:val="1D1D1B"/>
          <w:sz w:val="28"/>
          <w:szCs w:val="28"/>
        </w:rPr>
        <w:t>ліцей</w:t>
      </w:r>
      <w:proofErr w:type="spellEnd"/>
      <w:r w:rsidRPr="00DA3500">
        <w:rPr>
          <w:color w:val="1D1D1B"/>
          <w:sz w:val="28"/>
          <w:szCs w:val="28"/>
        </w:rPr>
        <w:t xml:space="preserve"> та </w:t>
      </w:r>
      <w:proofErr w:type="spellStart"/>
      <w:r w:rsidRPr="00DA3500">
        <w:rPr>
          <w:color w:val="1D1D1B"/>
          <w:sz w:val="28"/>
          <w:szCs w:val="28"/>
        </w:rPr>
        <w:t>ліцензійними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умовами</w:t>
      </w:r>
      <w:proofErr w:type="spellEnd"/>
      <w:r w:rsidRPr="00DA3500">
        <w:rPr>
          <w:color w:val="1D1D1B"/>
          <w:sz w:val="28"/>
          <w:szCs w:val="28"/>
        </w:rPr>
        <w:t xml:space="preserve">, </w:t>
      </w:r>
      <w:proofErr w:type="gramStart"/>
      <w:r w:rsidRPr="00DA3500">
        <w:rPr>
          <w:color w:val="1D1D1B"/>
          <w:sz w:val="28"/>
          <w:szCs w:val="28"/>
        </w:rPr>
        <w:t>у</w:t>
      </w:r>
      <w:proofErr w:type="gramEnd"/>
      <w:r w:rsidRPr="00DA3500">
        <w:rPr>
          <w:color w:val="1D1D1B"/>
          <w:sz w:val="28"/>
          <w:szCs w:val="28"/>
        </w:rPr>
        <w:t xml:space="preserve"> тому </w:t>
      </w:r>
      <w:proofErr w:type="spellStart"/>
      <w:r w:rsidRPr="00DA3500">
        <w:rPr>
          <w:color w:val="1D1D1B"/>
          <w:sz w:val="28"/>
          <w:szCs w:val="28"/>
        </w:rPr>
        <w:t>числі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щодо</w:t>
      </w:r>
      <w:proofErr w:type="spellEnd"/>
      <w:r w:rsidRPr="00DA3500">
        <w:rPr>
          <w:color w:val="1D1D1B"/>
          <w:sz w:val="28"/>
          <w:szCs w:val="28"/>
        </w:rPr>
        <w:t>:</w:t>
      </w:r>
    </w:p>
    <w:p w14:paraId="34C6347B" w14:textId="4713A0B1" w:rsidR="00DA3500" w:rsidRPr="00DA3500" w:rsidRDefault="00B47D8C" w:rsidP="00B47D8C">
      <w:pPr>
        <w:pStyle w:val="a5"/>
        <w:spacing w:after="0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  <w:lang w:val="uk-UA"/>
        </w:rPr>
        <w:t>-</w:t>
      </w:r>
      <w:proofErr w:type="spellStart"/>
      <w:r w:rsidR="00DA3500" w:rsidRPr="00DA3500">
        <w:rPr>
          <w:color w:val="1D1D1B"/>
          <w:sz w:val="28"/>
          <w:szCs w:val="28"/>
        </w:rPr>
        <w:t>функціонування</w:t>
      </w:r>
      <w:proofErr w:type="spellEnd"/>
      <w:r w:rsidR="00DA3500" w:rsidRPr="00DA3500">
        <w:rPr>
          <w:color w:val="1D1D1B"/>
          <w:sz w:val="28"/>
          <w:szCs w:val="28"/>
        </w:rPr>
        <w:t xml:space="preserve"> не </w:t>
      </w:r>
      <w:proofErr w:type="spellStart"/>
      <w:r w:rsidR="00DA3500" w:rsidRPr="00DA3500">
        <w:rPr>
          <w:color w:val="1D1D1B"/>
          <w:sz w:val="28"/>
          <w:szCs w:val="28"/>
        </w:rPr>
        <w:t>менше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двох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класів</w:t>
      </w:r>
      <w:proofErr w:type="spellEnd"/>
      <w:r w:rsidR="00DA3500" w:rsidRPr="00DA3500">
        <w:rPr>
          <w:color w:val="1D1D1B"/>
          <w:sz w:val="28"/>
          <w:szCs w:val="28"/>
        </w:rPr>
        <w:t xml:space="preserve"> за </w:t>
      </w:r>
      <w:proofErr w:type="spellStart"/>
      <w:r w:rsidR="00DA3500" w:rsidRPr="00DA3500">
        <w:rPr>
          <w:color w:val="1D1D1B"/>
          <w:sz w:val="28"/>
          <w:szCs w:val="28"/>
        </w:rPr>
        <w:t>трьома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профілями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навчання</w:t>
      </w:r>
      <w:proofErr w:type="spellEnd"/>
      <w:r w:rsidR="00DA3500" w:rsidRPr="00DA3500">
        <w:rPr>
          <w:color w:val="1D1D1B"/>
          <w:sz w:val="28"/>
          <w:szCs w:val="28"/>
        </w:rPr>
        <w:t xml:space="preserve"> на </w:t>
      </w:r>
      <w:proofErr w:type="spellStart"/>
      <w:r w:rsidR="00DA3500" w:rsidRPr="00DA3500">
        <w:rPr>
          <w:color w:val="1D1D1B"/>
          <w:sz w:val="28"/>
          <w:szCs w:val="28"/>
        </w:rPr>
        <w:t>рівні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профільної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середньої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освіти</w:t>
      </w:r>
      <w:proofErr w:type="spellEnd"/>
      <w:r w:rsidR="00DA3500" w:rsidRPr="00DA3500">
        <w:rPr>
          <w:color w:val="1D1D1B"/>
          <w:sz w:val="28"/>
          <w:szCs w:val="28"/>
        </w:rPr>
        <w:t xml:space="preserve"> (</w:t>
      </w:r>
      <w:proofErr w:type="spellStart"/>
      <w:r w:rsidR="00DA3500" w:rsidRPr="00DA3500">
        <w:rPr>
          <w:color w:val="1D1D1B"/>
          <w:sz w:val="28"/>
          <w:szCs w:val="28"/>
        </w:rPr>
        <w:t>протягом</w:t>
      </w:r>
      <w:proofErr w:type="spellEnd"/>
      <w:r w:rsidR="00DA3500" w:rsidRPr="00DA3500">
        <w:rPr>
          <w:color w:val="1D1D1B"/>
          <w:sz w:val="28"/>
          <w:szCs w:val="28"/>
        </w:rPr>
        <w:t xml:space="preserve"> 10-12 </w:t>
      </w:r>
      <w:proofErr w:type="spellStart"/>
      <w:r w:rsidR="00DA3500" w:rsidRPr="00DA3500">
        <w:rPr>
          <w:color w:val="1D1D1B"/>
          <w:sz w:val="28"/>
          <w:szCs w:val="28"/>
        </w:rPr>
        <w:t>років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навчання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учнів</w:t>
      </w:r>
      <w:proofErr w:type="spellEnd"/>
      <w:r w:rsidR="00DA3500" w:rsidRPr="00DA3500">
        <w:rPr>
          <w:color w:val="1D1D1B"/>
          <w:sz w:val="28"/>
          <w:szCs w:val="28"/>
        </w:rPr>
        <w:t>);</w:t>
      </w:r>
    </w:p>
    <w:p w14:paraId="32D8355E" w14:textId="48F28789" w:rsidR="00DA3500" w:rsidRPr="00DA3500" w:rsidRDefault="00B47D8C" w:rsidP="00B47D8C">
      <w:pPr>
        <w:pStyle w:val="a5"/>
        <w:spacing w:after="0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  <w:lang w:val="uk-UA"/>
        </w:rPr>
        <w:t>-</w:t>
      </w:r>
      <w:proofErr w:type="spellStart"/>
      <w:r w:rsidR="00DA3500" w:rsidRPr="00DA3500">
        <w:rPr>
          <w:color w:val="1D1D1B"/>
          <w:sz w:val="28"/>
          <w:szCs w:val="28"/>
        </w:rPr>
        <w:t>функціонування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ліцею</w:t>
      </w:r>
      <w:proofErr w:type="spellEnd"/>
      <w:r w:rsidR="00DA3500" w:rsidRPr="00DA3500">
        <w:rPr>
          <w:color w:val="1D1D1B"/>
          <w:sz w:val="28"/>
          <w:szCs w:val="28"/>
        </w:rPr>
        <w:t xml:space="preserve"> як </w:t>
      </w:r>
      <w:proofErr w:type="spellStart"/>
      <w:r w:rsidR="00DA3500" w:rsidRPr="00DA3500">
        <w:rPr>
          <w:color w:val="1D1D1B"/>
          <w:sz w:val="28"/>
          <w:szCs w:val="28"/>
        </w:rPr>
        <w:t>окремої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юридичної</w:t>
      </w:r>
      <w:proofErr w:type="spellEnd"/>
      <w:r w:rsidR="00DA3500" w:rsidRPr="00DA3500">
        <w:rPr>
          <w:color w:val="1D1D1B"/>
          <w:sz w:val="28"/>
          <w:szCs w:val="28"/>
        </w:rPr>
        <w:t xml:space="preserve"> особи, </w:t>
      </w:r>
      <w:proofErr w:type="spellStart"/>
      <w:r w:rsidR="00DA3500" w:rsidRPr="00DA3500">
        <w:rPr>
          <w:color w:val="1D1D1B"/>
          <w:sz w:val="28"/>
          <w:szCs w:val="28"/>
        </w:rPr>
        <w:t>відокремленої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від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початкової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школи</w:t>
      </w:r>
      <w:proofErr w:type="spellEnd"/>
      <w:r w:rsidR="00DA3500" w:rsidRPr="00DA3500">
        <w:rPr>
          <w:color w:val="1D1D1B"/>
          <w:sz w:val="28"/>
          <w:szCs w:val="28"/>
        </w:rPr>
        <w:t xml:space="preserve"> та </w:t>
      </w:r>
      <w:proofErr w:type="spellStart"/>
      <w:r w:rsidR="00DA3500" w:rsidRPr="00DA3500">
        <w:rPr>
          <w:color w:val="1D1D1B"/>
          <w:sz w:val="28"/>
          <w:szCs w:val="28"/>
        </w:rPr>
        <w:t>гімназії</w:t>
      </w:r>
      <w:proofErr w:type="spellEnd"/>
      <w:r w:rsidR="00DA3500" w:rsidRPr="00DA3500">
        <w:rPr>
          <w:color w:val="1D1D1B"/>
          <w:sz w:val="28"/>
          <w:szCs w:val="28"/>
        </w:rPr>
        <w:t xml:space="preserve">, </w:t>
      </w:r>
      <w:proofErr w:type="spellStart"/>
      <w:r w:rsidR="00DA3500" w:rsidRPr="00DA3500">
        <w:rPr>
          <w:color w:val="1D1D1B"/>
          <w:sz w:val="28"/>
          <w:szCs w:val="28"/>
        </w:rPr>
        <w:t>крім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випадків</w:t>
      </w:r>
      <w:proofErr w:type="spellEnd"/>
      <w:r w:rsidR="00DA3500" w:rsidRPr="00DA3500">
        <w:rPr>
          <w:color w:val="1D1D1B"/>
          <w:sz w:val="28"/>
          <w:szCs w:val="28"/>
        </w:rPr>
        <w:t xml:space="preserve">, </w:t>
      </w:r>
      <w:proofErr w:type="spellStart"/>
      <w:r w:rsidR="00DA3500" w:rsidRPr="00DA3500">
        <w:rPr>
          <w:color w:val="1D1D1B"/>
          <w:sz w:val="28"/>
          <w:szCs w:val="28"/>
        </w:rPr>
        <w:t>визначених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цим</w:t>
      </w:r>
      <w:proofErr w:type="spellEnd"/>
      <w:r w:rsidR="00DA3500" w:rsidRPr="00DA3500">
        <w:rPr>
          <w:color w:val="1D1D1B"/>
          <w:sz w:val="28"/>
          <w:szCs w:val="28"/>
        </w:rPr>
        <w:t xml:space="preserve"> Законом;</w:t>
      </w:r>
    </w:p>
    <w:p w14:paraId="2B841318" w14:textId="1F0E1DAB" w:rsidR="00DA3500" w:rsidRPr="00DA3500" w:rsidRDefault="00B47D8C" w:rsidP="00B47D8C">
      <w:pPr>
        <w:pStyle w:val="a5"/>
        <w:spacing w:after="0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  <w:lang w:val="uk-UA"/>
        </w:rPr>
        <w:t>-</w:t>
      </w:r>
      <w:proofErr w:type="spellStart"/>
      <w:r w:rsidR="00DA3500" w:rsidRPr="00DA3500">
        <w:rPr>
          <w:color w:val="1D1D1B"/>
          <w:sz w:val="28"/>
          <w:szCs w:val="28"/>
        </w:rPr>
        <w:t>забезпечення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здобуття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учнями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профільної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середньої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освіти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відповідно</w:t>
      </w:r>
      <w:proofErr w:type="spellEnd"/>
      <w:r w:rsidR="00DA3500" w:rsidRPr="00DA3500">
        <w:rPr>
          <w:color w:val="1D1D1B"/>
          <w:sz w:val="28"/>
          <w:szCs w:val="28"/>
        </w:rPr>
        <w:t xml:space="preserve"> до </w:t>
      </w:r>
      <w:proofErr w:type="spellStart"/>
      <w:r w:rsidR="00DA3500" w:rsidRPr="00DA3500">
        <w:rPr>
          <w:color w:val="1D1D1B"/>
          <w:sz w:val="28"/>
          <w:szCs w:val="28"/>
        </w:rPr>
        <w:t>профілів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навчання</w:t>
      </w:r>
      <w:proofErr w:type="spellEnd"/>
      <w:r w:rsidR="00DA3500" w:rsidRPr="00DA3500">
        <w:rPr>
          <w:color w:val="1D1D1B"/>
          <w:sz w:val="28"/>
          <w:szCs w:val="28"/>
        </w:rPr>
        <w:t xml:space="preserve"> з </w:t>
      </w:r>
      <w:proofErr w:type="spellStart"/>
      <w:r w:rsidR="00DA3500" w:rsidRPr="00DA3500">
        <w:rPr>
          <w:color w:val="1D1D1B"/>
          <w:sz w:val="28"/>
          <w:szCs w:val="28"/>
        </w:rPr>
        <w:t>навчальним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навантаженням</w:t>
      </w:r>
      <w:proofErr w:type="spellEnd"/>
      <w:r w:rsidR="00DA3500" w:rsidRPr="00DA3500">
        <w:rPr>
          <w:color w:val="1D1D1B"/>
          <w:sz w:val="28"/>
          <w:szCs w:val="28"/>
        </w:rPr>
        <w:t xml:space="preserve"> та з </w:t>
      </w:r>
      <w:proofErr w:type="spellStart"/>
      <w:r w:rsidR="00DA3500" w:rsidRPr="00DA3500">
        <w:rPr>
          <w:color w:val="1D1D1B"/>
          <w:sz w:val="28"/>
          <w:szCs w:val="28"/>
        </w:rPr>
        <w:t>можливістю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обрання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учнями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навчальних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предметів</w:t>
      </w:r>
      <w:proofErr w:type="spellEnd"/>
      <w:r w:rsidR="00DA3500" w:rsidRPr="00DA3500">
        <w:rPr>
          <w:color w:val="1D1D1B"/>
          <w:sz w:val="28"/>
          <w:szCs w:val="28"/>
        </w:rPr>
        <w:t xml:space="preserve"> (</w:t>
      </w:r>
      <w:proofErr w:type="spellStart"/>
      <w:r w:rsidR="00DA3500" w:rsidRPr="00DA3500">
        <w:rPr>
          <w:color w:val="1D1D1B"/>
          <w:sz w:val="28"/>
          <w:szCs w:val="28"/>
        </w:rPr>
        <w:t>інтегрованих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курсів</w:t>
      </w:r>
      <w:proofErr w:type="spellEnd"/>
      <w:r w:rsidR="00DA3500" w:rsidRPr="00DA3500">
        <w:rPr>
          <w:color w:val="1D1D1B"/>
          <w:sz w:val="28"/>
          <w:szCs w:val="28"/>
        </w:rPr>
        <w:t xml:space="preserve">, </w:t>
      </w:r>
      <w:proofErr w:type="spellStart"/>
      <w:r w:rsidR="00DA3500" w:rsidRPr="00DA3500">
        <w:rPr>
          <w:color w:val="1D1D1B"/>
          <w:sz w:val="28"/>
          <w:szCs w:val="28"/>
        </w:rPr>
        <w:t>інших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освітніх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компонентів</w:t>
      </w:r>
      <w:proofErr w:type="spellEnd"/>
      <w:r w:rsidR="00DA3500" w:rsidRPr="00DA3500">
        <w:rPr>
          <w:color w:val="1D1D1B"/>
          <w:sz w:val="28"/>
          <w:szCs w:val="28"/>
        </w:rPr>
        <w:t xml:space="preserve">) в </w:t>
      </w:r>
      <w:proofErr w:type="spellStart"/>
      <w:r w:rsidR="00DA3500" w:rsidRPr="00DA3500">
        <w:rPr>
          <w:color w:val="1D1D1B"/>
          <w:sz w:val="28"/>
          <w:szCs w:val="28"/>
        </w:rPr>
        <w:t>обсягах</w:t>
      </w:r>
      <w:proofErr w:type="spellEnd"/>
      <w:r w:rsidR="00DA3500" w:rsidRPr="00DA3500">
        <w:rPr>
          <w:color w:val="1D1D1B"/>
          <w:sz w:val="28"/>
          <w:szCs w:val="28"/>
        </w:rPr>
        <w:t xml:space="preserve">, </w:t>
      </w:r>
      <w:proofErr w:type="spellStart"/>
      <w:r w:rsidR="00DA3500" w:rsidRPr="00DA3500">
        <w:rPr>
          <w:color w:val="1D1D1B"/>
          <w:sz w:val="28"/>
          <w:szCs w:val="28"/>
        </w:rPr>
        <w:t>що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визначаються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законодавством</w:t>
      </w:r>
      <w:proofErr w:type="spellEnd"/>
      <w:r w:rsidR="00DA3500" w:rsidRPr="00DA3500">
        <w:rPr>
          <w:color w:val="1D1D1B"/>
          <w:sz w:val="28"/>
          <w:szCs w:val="28"/>
        </w:rPr>
        <w:t>;</w:t>
      </w:r>
    </w:p>
    <w:p w14:paraId="04DD3F30" w14:textId="7B94DB8B" w:rsidR="00DA3500" w:rsidRPr="00DA3500" w:rsidRDefault="00B47D8C" w:rsidP="00B47D8C">
      <w:pPr>
        <w:pStyle w:val="a5"/>
        <w:spacing w:after="0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  <w:lang w:val="uk-UA"/>
        </w:rPr>
        <w:lastRenderedPageBreak/>
        <w:t>-</w:t>
      </w:r>
      <w:proofErr w:type="spellStart"/>
      <w:r w:rsidR="00DA3500" w:rsidRPr="00DA3500">
        <w:rPr>
          <w:color w:val="1D1D1B"/>
          <w:sz w:val="28"/>
          <w:szCs w:val="28"/>
        </w:rPr>
        <w:t>створення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безпечного</w:t>
      </w:r>
      <w:proofErr w:type="spellEnd"/>
      <w:r w:rsidR="00DA3500" w:rsidRPr="00DA3500">
        <w:rPr>
          <w:color w:val="1D1D1B"/>
          <w:sz w:val="28"/>
          <w:szCs w:val="28"/>
        </w:rPr>
        <w:t xml:space="preserve">, </w:t>
      </w:r>
      <w:proofErr w:type="spellStart"/>
      <w:r w:rsidR="00DA3500" w:rsidRPr="00DA3500">
        <w:rPr>
          <w:color w:val="1D1D1B"/>
          <w:sz w:val="28"/>
          <w:szCs w:val="28"/>
        </w:rPr>
        <w:t>інклюзивного</w:t>
      </w:r>
      <w:proofErr w:type="spellEnd"/>
      <w:r w:rsidR="00DA3500" w:rsidRPr="00DA3500">
        <w:rPr>
          <w:color w:val="1D1D1B"/>
          <w:sz w:val="28"/>
          <w:szCs w:val="28"/>
        </w:rPr>
        <w:t xml:space="preserve"> та цифрового </w:t>
      </w:r>
      <w:proofErr w:type="spellStart"/>
      <w:r w:rsidR="00DA3500" w:rsidRPr="00DA3500">
        <w:rPr>
          <w:color w:val="1D1D1B"/>
          <w:sz w:val="28"/>
          <w:szCs w:val="28"/>
        </w:rPr>
        <w:t>освітнього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середовища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відповідно</w:t>
      </w:r>
      <w:proofErr w:type="spellEnd"/>
      <w:r w:rsidR="00DA3500" w:rsidRPr="00DA3500">
        <w:rPr>
          <w:color w:val="1D1D1B"/>
          <w:sz w:val="28"/>
          <w:szCs w:val="28"/>
        </w:rPr>
        <w:t xml:space="preserve"> до </w:t>
      </w:r>
      <w:proofErr w:type="spellStart"/>
      <w:r w:rsidR="00DA3500" w:rsidRPr="00DA3500">
        <w:rPr>
          <w:color w:val="1D1D1B"/>
          <w:sz w:val="28"/>
          <w:szCs w:val="28"/>
        </w:rPr>
        <w:t>вимог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законодавства</w:t>
      </w:r>
      <w:proofErr w:type="spellEnd"/>
      <w:r w:rsidR="00DA3500" w:rsidRPr="00DA3500">
        <w:rPr>
          <w:color w:val="1D1D1B"/>
          <w:sz w:val="28"/>
          <w:szCs w:val="28"/>
        </w:rPr>
        <w:t>;</w:t>
      </w:r>
    </w:p>
    <w:p w14:paraId="36CDC225" w14:textId="4FDFEB88" w:rsidR="00DA3500" w:rsidRPr="00DA3500" w:rsidRDefault="00B47D8C" w:rsidP="00B47D8C">
      <w:pPr>
        <w:pStyle w:val="a5"/>
        <w:spacing w:after="0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  <w:lang w:val="uk-UA"/>
        </w:rPr>
        <w:t>-</w:t>
      </w:r>
      <w:proofErr w:type="spellStart"/>
      <w:r w:rsidR="00DA3500" w:rsidRPr="00DA3500">
        <w:rPr>
          <w:color w:val="1D1D1B"/>
          <w:sz w:val="28"/>
          <w:szCs w:val="28"/>
        </w:rPr>
        <w:t>підвезення</w:t>
      </w:r>
      <w:proofErr w:type="spellEnd"/>
      <w:r w:rsidR="00DA3500" w:rsidRPr="00DA3500">
        <w:rPr>
          <w:color w:val="1D1D1B"/>
          <w:sz w:val="28"/>
          <w:szCs w:val="28"/>
        </w:rPr>
        <w:t xml:space="preserve"> (у </w:t>
      </w:r>
      <w:proofErr w:type="spellStart"/>
      <w:r w:rsidR="00DA3500" w:rsidRPr="00DA3500">
        <w:rPr>
          <w:color w:val="1D1D1B"/>
          <w:sz w:val="28"/>
          <w:szCs w:val="28"/>
        </w:rPr>
        <w:t>разі</w:t>
      </w:r>
      <w:proofErr w:type="spellEnd"/>
      <w:r w:rsidR="00DA3500" w:rsidRPr="00DA3500">
        <w:rPr>
          <w:color w:val="1D1D1B"/>
          <w:sz w:val="28"/>
          <w:szCs w:val="28"/>
        </w:rPr>
        <w:t xml:space="preserve"> потреби) </w:t>
      </w:r>
      <w:proofErr w:type="spellStart"/>
      <w:r w:rsidR="00DA3500" w:rsidRPr="00DA3500">
        <w:rPr>
          <w:color w:val="1D1D1B"/>
          <w:sz w:val="28"/>
          <w:szCs w:val="28"/>
        </w:rPr>
        <w:t>учнів</w:t>
      </w:r>
      <w:proofErr w:type="spellEnd"/>
      <w:r w:rsidR="00DA3500" w:rsidRPr="00DA3500">
        <w:rPr>
          <w:color w:val="1D1D1B"/>
          <w:sz w:val="28"/>
          <w:szCs w:val="28"/>
        </w:rPr>
        <w:t xml:space="preserve"> і </w:t>
      </w:r>
      <w:proofErr w:type="spellStart"/>
      <w:r w:rsidR="00DA3500" w:rsidRPr="00DA3500">
        <w:rPr>
          <w:color w:val="1D1D1B"/>
          <w:sz w:val="28"/>
          <w:szCs w:val="28"/>
        </w:rPr>
        <w:t>педагогічних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працівників</w:t>
      </w:r>
      <w:proofErr w:type="spellEnd"/>
      <w:r w:rsidR="00DA3500" w:rsidRPr="00DA3500">
        <w:rPr>
          <w:color w:val="1D1D1B"/>
          <w:sz w:val="28"/>
          <w:szCs w:val="28"/>
        </w:rPr>
        <w:t xml:space="preserve"> до закладу </w:t>
      </w:r>
      <w:proofErr w:type="spellStart"/>
      <w:r w:rsidR="00DA3500" w:rsidRPr="00DA3500">
        <w:rPr>
          <w:color w:val="1D1D1B"/>
          <w:sz w:val="28"/>
          <w:szCs w:val="28"/>
        </w:rPr>
        <w:t>освіти</w:t>
      </w:r>
      <w:proofErr w:type="spellEnd"/>
      <w:r w:rsidR="00DA3500" w:rsidRPr="00DA3500">
        <w:rPr>
          <w:color w:val="1D1D1B"/>
          <w:sz w:val="28"/>
          <w:szCs w:val="28"/>
        </w:rPr>
        <w:t xml:space="preserve"> (</w:t>
      </w:r>
      <w:proofErr w:type="spellStart"/>
      <w:r w:rsidR="00DA3500" w:rsidRPr="00DA3500">
        <w:rPr>
          <w:color w:val="1D1D1B"/>
          <w:sz w:val="28"/>
          <w:szCs w:val="28"/>
        </w:rPr>
        <w:t>місця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навчання</w:t>
      </w:r>
      <w:proofErr w:type="spellEnd"/>
      <w:r w:rsidR="00DA3500" w:rsidRPr="00DA3500">
        <w:rPr>
          <w:color w:val="1D1D1B"/>
          <w:sz w:val="28"/>
          <w:szCs w:val="28"/>
        </w:rPr>
        <w:t xml:space="preserve">, </w:t>
      </w:r>
      <w:proofErr w:type="spellStart"/>
      <w:r w:rsidR="00DA3500" w:rsidRPr="00DA3500">
        <w:rPr>
          <w:color w:val="1D1D1B"/>
          <w:sz w:val="28"/>
          <w:szCs w:val="28"/>
        </w:rPr>
        <w:t>роботи</w:t>
      </w:r>
      <w:proofErr w:type="spellEnd"/>
      <w:r w:rsidR="00DA3500" w:rsidRPr="00DA3500">
        <w:rPr>
          <w:color w:val="1D1D1B"/>
          <w:sz w:val="28"/>
          <w:szCs w:val="28"/>
        </w:rPr>
        <w:t xml:space="preserve">) та у </w:t>
      </w:r>
      <w:proofErr w:type="spellStart"/>
      <w:r w:rsidR="00DA3500" w:rsidRPr="00DA3500">
        <w:rPr>
          <w:color w:val="1D1D1B"/>
          <w:sz w:val="28"/>
          <w:szCs w:val="28"/>
        </w:rPr>
        <w:t>зворотн</w:t>
      </w:r>
      <w:proofErr w:type="spellEnd"/>
      <w:r>
        <w:rPr>
          <w:color w:val="1D1D1B"/>
          <w:sz w:val="28"/>
          <w:szCs w:val="28"/>
          <w:lang w:val="uk-UA"/>
        </w:rPr>
        <w:t>ь</w:t>
      </w:r>
      <w:r w:rsidR="00DA3500" w:rsidRPr="00DA3500">
        <w:rPr>
          <w:color w:val="1D1D1B"/>
          <w:sz w:val="28"/>
          <w:szCs w:val="28"/>
        </w:rPr>
        <w:t xml:space="preserve">ому </w:t>
      </w:r>
      <w:proofErr w:type="spellStart"/>
      <w:r w:rsidR="00DA3500" w:rsidRPr="00DA3500">
        <w:rPr>
          <w:color w:val="1D1D1B"/>
          <w:sz w:val="28"/>
          <w:szCs w:val="28"/>
        </w:rPr>
        <w:t>напрямку</w:t>
      </w:r>
      <w:proofErr w:type="spellEnd"/>
      <w:r w:rsidR="00DA3500" w:rsidRPr="00DA3500">
        <w:rPr>
          <w:color w:val="1D1D1B"/>
          <w:sz w:val="28"/>
          <w:szCs w:val="28"/>
        </w:rPr>
        <w:t xml:space="preserve"> до </w:t>
      </w:r>
      <w:proofErr w:type="spellStart"/>
      <w:r w:rsidR="00DA3500" w:rsidRPr="00DA3500">
        <w:rPr>
          <w:color w:val="1D1D1B"/>
          <w:sz w:val="28"/>
          <w:szCs w:val="28"/>
        </w:rPr>
        <w:t>місця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проживання</w:t>
      </w:r>
      <w:proofErr w:type="spellEnd"/>
      <w:r w:rsidR="00DA3500" w:rsidRPr="00DA3500">
        <w:rPr>
          <w:color w:val="1D1D1B"/>
          <w:sz w:val="28"/>
          <w:szCs w:val="28"/>
        </w:rPr>
        <w:t xml:space="preserve"> (за потреби) на </w:t>
      </w:r>
      <w:proofErr w:type="spellStart"/>
      <w:r w:rsidR="00DA3500" w:rsidRPr="00DA3500">
        <w:rPr>
          <w:color w:val="1D1D1B"/>
          <w:sz w:val="28"/>
          <w:szCs w:val="28"/>
        </w:rPr>
        <w:t>відстань</w:t>
      </w:r>
      <w:proofErr w:type="spellEnd"/>
      <w:r w:rsidR="00DA3500" w:rsidRPr="00DA3500">
        <w:rPr>
          <w:color w:val="1D1D1B"/>
          <w:sz w:val="28"/>
          <w:szCs w:val="28"/>
        </w:rPr>
        <w:t xml:space="preserve">, </w:t>
      </w:r>
      <w:proofErr w:type="spellStart"/>
      <w:r w:rsidR="00DA3500" w:rsidRPr="00DA3500">
        <w:rPr>
          <w:color w:val="1D1D1B"/>
          <w:sz w:val="28"/>
          <w:szCs w:val="28"/>
        </w:rPr>
        <w:t>що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визначається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законодавством</w:t>
      </w:r>
      <w:proofErr w:type="spellEnd"/>
      <w:r w:rsidR="00DA3500" w:rsidRPr="00DA3500">
        <w:rPr>
          <w:color w:val="1D1D1B"/>
          <w:sz w:val="28"/>
          <w:szCs w:val="28"/>
        </w:rPr>
        <w:t>;</w:t>
      </w:r>
    </w:p>
    <w:p w14:paraId="0E9DD7A4" w14:textId="5F5FFE7D" w:rsidR="00DA3500" w:rsidRPr="00DA3500" w:rsidRDefault="00DD23E9" w:rsidP="00B47D8C">
      <w:pPr>
        <w:pStyle w:val="a5"/>
        <w:spacing w:after="0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  <w:lang w:val="uk-UA"/>
        </w:rPr>
        <w:t>-</w:t>
      </w:r>
      <w:proofErr w:type="spellStart"/>
      <w:r w:rsidR="00DA3500" w:rsidRPr="00DA3500">
        <w:rPr>
          <w:color w:val="1D1D1B"/>
          <w:sz w:val="28"/>
          <w:szCs w:val="28"/>
        </w:rPr>
        <w:t>забезпечення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проживання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учнів</w:t>
      </w:r>
      <w:proofErr w:type="spellEnd"/>
      <w:r w:rsidR="00DA3500" w:rsidRPr="00DA3500">
        <w:rPr>
          <w:color w:val="1D1D1B"/>
          <w:sz w:val="28"/>
          <w:szCs w:val="28"/>
        </w:rPr>
        <w:t xml:space="preserve"> у </w:t>
      </w:r>
      <w:proofErr w:type="spellStart"/>
      <w:r w:rsidR="00DA3500" w:rsidRPr="00DA3500">
        <w:rPr>
          <w:color w:val="1D1D1B"/>
          <w:sz w:val="28"/>
          <w:szCs w:val="28"/>
        </w:rPr>
        <w:t>пансіонах</w:t>
      </w:r>
      <w:proofErr w:type="spellEnd"/>
      <w:r w:rsidR="00DA3500" w:rsidRPr="00DA3500">
        <w:rPr>
          <w:color w:val="1D1D1B"/>
          <w:sz w:val="28"/>
          <w:szCs w:val="28"/>
        </w:rPr>
        <w:t xml:space="preserve"> у </w:t>
      </w:r>
      <w:proofErr w:type="spellStart"/>
      <w:r w:rsidR="00DA3500" w:rsidRPr="00DA3500">
        <w:rPr>
          <w:color w:val="1D1D1B"/>
          <w:sz w:val="28"/>
          <w:szCs w:val="28"/>
        </w:rPr>
        <w:t>разі</w:t>
      </w:r>
      <w:proofErr w:type="spellEnd"/>
      <w:r w:rsidR="00DA3500" w:rsidRPr="00DA3500">
        <w:rPr>
          <w:color w:val="1D1D1B"/>
          <w:sz w:val="28"/>
          <w:szCs w:val="28"/>
        </w:rPr>
        <w:t xml:space="preserve">, </w:t>
      </w:r>
      <w:proofErr w:type="spellStart"/>
      <w:r w:rsidR="00DA3500" w:rsidRPr="00DA3500">
        <w:rPr>
          <w:color w:val="1D1D1B"/>
          <w:sz w:val="28"/>
          <w:szCs w:val="28"/>
        </w:rPr>
        <w:t>якщо</w:t>
      </w:r>
      <w:proofErr w:type="spellEnd"/>
      <w:r w:rsidR="00DA3500" w:rsidRPr="00DA3500">
        <w:rPr>
          <w:color w:val="1D1D1B"/>
          <w:sz w:val="28"/>
          <w:szCs w:val="28"/>
        </w:rPr>
        <w:t xml:space="preserve"> час </w:t>
      </w:r>
      <w:proofErr w:type="spellStart"/>
      <w:r w:rsidR="00DA3500" w:rsidRPr="00DA3500">
        <w:rPr>
          <w:color w:val="1D1D1B"/>
          <w:sz w:val="28"/>
          <w:szCs w:val="28"/>
        </w:rPr>
        <w:t>їхнього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доїзду</w:t>
      </w:r>
      <w:proofErr w:type="spellEnd"/>
      <w:r w:rsidR="00DA3500" w:rsidRPr="00DA3500">
        <w:rPr>
          <w:color w:val="1D1D1B"/>
          <w:sz w:val="28"/>
          <w:szCs w:val="28"/>
        </w:rPr>
        <w:t xml:space="preserve"> до </w:t>
      </w:r>
      <w:proofErr w:type="spellStart"/>
      <w:r w:rsidR="00DA3500" w:rsidRPr="00DA3500">
        <w:rPr>
          <w:color w:val="1D1D1B"/>
          <w:sz w:val="28"/>
          <w:szCs w:val="28"/>
        </w:rPr>
        <w:t>ліцею</w:t>
      </w:r>
      <w:proofErr w:type="spellEnd"/>
      <w:r w:rsidR="00DA3500" w:rsidRPr="00DA3500">
        <w:rPr>
          <w:color w:val="1D1D1B"/>
          <w:sz w:val="28"/>
          <w:szCs w:val="28"/>
        </w:rPr>
        <w:t xml:space="preserve"> буде </w:t>
      </w:r>
      <w:proofErr w:type="spellStart"/>
      <w:r w:rsidR="00DA3500" w:rsidRPr="00DA3500">
        <w:rPr>
          <w:color w:val="1D1D1B"/>
          <w:sz w:val="28"/>
          <w:szCs w:val="28"/>
        </w:rPr>
        <w:t>більше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норми</w:t>
      </w:r>
      <w:proofErr w:type="spellEnd"/>
      <w:r w:rsidR="00DA3500" w:rsidRPr="00DA3500">
        <w:rPr>
          <w:color w:val="1D1D1B"/>
          <w:sz w:val="28"/>
          <w:szCs w:val="28"/>
        </w:rPr>
        <w:t xml:space="preserve">, </w:t>
      </w:r>
      <w:proofErr w:type="spellStart"/>
      <w:r w:rsidR="00DA3500" w:rsidRPr="00DA3500">
        <w:rPr>
          <w:color w:val="1D1D1B"/>
          <w:sz w:val="28"/>
          <w:szCs w:val="28"/>
        </w:rPr>
        <w:t>визначеної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законодавством</w:t>
      </w:r>
      <w:proofErr w:type="spellEnd"/>
      <w:r w:rsidR="00DA3500" w:rsidRPr="00DA3500">
        <w:rPr>
          <w:color w:val="1D1D1B"/>
          <w:sz w:val="28"/>
          <w:szCs w:val="28"/>
        </w:rPr>
        <w:t>;</w:t>
      </w:r>
    </w:p>
    <w:p w14:paraId="58666C05" w14:textId="00B2DC9A" w:rsidR="00DA3500" w:rsidRPr="00DA3500" w:rsidRDefault="00DD23E9" w:rsidP="00B47D8C">
      <w:pPr>
        <w:pStyle w:val="a5"/>
        <w:spacing w:after="0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  <w:lang w:val="uk-UA"/>
        </w:rPr>
        <w:t>-</w:t>
      </w:r>
      <w:proofErr w:type="spellStart"/>
      <w:r w:rsidR="00DA3500" w:rsidRPr="00DA3500">
        <w:rPr>
          <w:color w:val="1D1D1B"/>
          <w:sz w:val="28"/>
          <w:szCs w:val="28"/>
        </w:rPr>
        <w:t>забезпечення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учасникам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освітнього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процесу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вільного</w:t>
      </w:r>
      <w:proofErr w:type="spellEnd"/>
      <w:r w:rsidR="00DA3500" w:rsidRPr="00DA3500">
        <w:rPr>
          <w:color w:val="1D1D1B"/>
          <w:sz w:val="28"/>
          <w:szCs w:val="28"/>
        </w:rPr>
        <w:t xml:space="preserve"> і </w:t>
      </w:r>
      <w:proofErr w:type="spellStart"/>
      <w:r w:rsidR="00DA3500" w:rsidRPr="00DA3500">
        <w:rPr>
          <w:color w:val="1D1D1B"/>
          <w:sz w:val="28"/>
          <w:szCs w:val="28"/>
        </w:rPr>
        <w:t>безоплатного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бездротового</w:t>
      </w:r>
      <w:proofErr w:type="spellEnd"/>
      <w:r w:rsidR="00DA3500" w:rsidRPr="00DA3500">
        <w:rPr>
          <w:color w:val="1D1D1B"/>
          <w:sz w:val="28"/>
          <w:szCs w:val="28"/>
        </w:rPr>
        <w:t xml:space="preserve"> доступу до </w:t>
      </w:r>
      <w:proofErr w:type="spellStart"/>
      <w:r w:rsidR="00DA3500" w:rsidRPr="00DA3500">
        <w:rPr>
          <w:color w:val="1D1D1B"/>
          <w:sz w:val="28"/>
          <w:szCs w:val="28"/>
        </w:rPr>
        <w:t>мережі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Інтернет</w:t>
      </w:r>
      <w:proofErr w:type="spellEnd"/>
      <w:r w:rsidR="00DA3500" w:rsidRPr="00DA3500">
        <w:rPr>
          <w:color w:val="1D1D1B"/>
          <w:sz w:val="28"/>
          <w:szCs w:val="28"/>
        </w:rPr>
        <w:t xml:space="preserve"> з характеристиками, </w:t>
      </w:r>
      <w:proofErr w:type="spellStart"/>
      <w:r w:rsidR="00DA3500" w:rsidRPr="00DA3500">
        <w:rPr>
          <w:color w:val="1D1D1B"/>
          <w:sz w:val="28"/>
          <w:szCs w:val="28"/>
        </w:rPr>
        <w:t>що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відповідають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вимогам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законодавства</w:t>
      </w:r>
      <w:proofErr w:type="spellEnd"/>
      <w:r w:rsidR="00DA3500" w:rsidRPr="00DA3500">
        <w:rPr>
          <w:color w:val="1D1D1B"/>
          <w:sz w:val="28"/>
          <w:szCs w:val="28"/>
        </w:rPr>
        <w:t xml:space="preserve">, у </w:t>
      </w:r>
      <w:proofErr w:type="spellStart"/>
      <w:r w:rsidR="00DA3500" w:rsidRPr="00DA3500">
        <w:rPr>
          <w:color w:val="1D1D1B"/>
          <w:sz w:val="28"/>
          <w:szCs w:val="28"/>
        </w:rPr>
        <w:t>приміщеннях</w:t>
      </w:r>
      <w:proofErr w:type="spellEnd"/>
      <w:r w:rsidR="00DA3500" w:rsidRPr="00DA3500">
        <w:rPr>
          <w:color w:val="1D1D1B"/>
          <w:sz w:val="28"/>
          <w:szCs w:val="28"/>
        </w:rPr>
        <w:t xml:space="preserve"> закладу </w:t>
      </w:r>
      <w:proofErr w:type="spellStart"/>
      <w:r w:rsidR="00DA3500" w:rsidRPr="00DA3500">
        <w:rPr>
          <w:color w:val="1D1D1B"/>
          <w:sz w:val="28"/>
          <w:szCs w:val="28"/>
        </w:rPr>
        <w:t>освіти</w:t>
      </w:r>
      <w:proofErr w:type="spellEnd"/>
      <w:r w:rsidR="00DA3500" w:rsidRPr="00DA3500">
        <w:rPr>
          <w:color w:val="1D1D1B"/>
          <w:sz w:val="28"/>
          <w:szCs w:val="28"/>
        </w:rPr>
        <w:t xml:space="preserve">, у тому </w:t>
      </w:r>
      <w:proofErr w:type="spellStart"/>
      <w:r w:rsidR="00DA3500" w:rsidRPr="00DA3500">
        <w:rPr>
          <w:color w:val="1D1D1B"/>
          <w:sz w:val="28"/>
          <w:szCs w:val="28"/>
        </w:rPr>
        <w:t>числі</w:t>
      </w:r>
      <w:proofErr w:type="spellEnd"/>
      <w:r w:rsidR="00DA3500" w:rsidRPr="00DA3500">
        <w:rPr>
          <w:color w:val="1D1D1B"/>
          <w:sz w:val="28"/>
          <w:szCs w:val="28"/>
        </w:rPr>
        <w:t xml:space="preserve"> у </w:t>
      </w:r>
      <w:proofErr w:type="spellStart"/>
      <w:r w:rsidR="00DA3500" w:rsidRPr="00DA3500">
        <w:rPr>
          <w:color w:val="1D1D1B"/>
          <w:sz w:val="28"/>
          <w:szCs w:val="28"/>
        </w:rPr>
        <w:t>пансіоні</w:t>
      </w:r>
      <w:proofErr w:type="spellEnd"/>
      <w:r w:rsidR="00DA3500" w:rsidRPr="00DA3500">
        <w:rPr>
          <w:color w:val="1D1D1B"/>
          <w:sz w:val="28"/>
          <w:szCs w:val="28"/>
        </w:rPr>
        <w:t>;</w:t>
      </w:r>
    </w:p>
    <w:p w14:paraId="6C4AD38E" w14:textId="68C5B598" w:rsidR="00DA3500" w:rsidRPr="00DA3500" w:rsidRDefault="00DD23E9" w:rsidP="00B47D8C">
      <w:pPr>
        <w:pStyle w:val="a5"/>
        <w:spacing w:after="0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  <w:lang w:val="uk-UA"/>
        </w:rPr>
        <w:t>-</w:t>
      </w:r>
      <w:proofErr w:type="spellStart"/>
      <w:r w:rsidR="00DA3500" w:rsidRPr="00DA3500">
        <w:rPr>
          <w:color w:val="1D1D1B"/>
          <w:sz w:val="28"/>
          <w:szCs w:val="28"/>
        </w:rPr>
        <w:t>забезпечення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здобувачів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освіти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харчуванням</w:t>
      </w:r>
      <w:proofErr w:type="spellEnd"/>
      <w:r w:rsidR="00DA3500" w:rsidRPr="00DA3500">
        <w:rPr>
          <w:color w:val="1D1D1B"/>
          <w:sz w:val="28"/>
          <w:szCs w:val="28"/>
        </w:rPr>
        <w:t xml:space="preserve"> у порядку та </w:t>
      </w:r>
      <w:proofErr w:type="spellStart"/>
      <w:r w:rsidR="00DA3500" w:rsidRPr="00DA3500">
        <w:rPr>
          <w:color w:val="1D1D1B"/>
          <w:sz w:val="28"/>
          <w:szCs w:val="28"/>
        </w:rPr>
        <w:t>відповідно</w:t>
      </w:r>
      <w:proofErr w:type="spellEnd"/>
      <w:r w:rsidR="00DA3500" w:rsidRPr="00DA3500">
        <w:rPr>
          <w:color w:val="1D1D1B"/>
          <w:sz w:val="28"/>
          <w:szCs w:val="28"/>
        </w:rPr>
        <w:t xml:space="preserve"> до </w:t>
      </w:r>
      <w:proofErr w:type="spellStart"/>
      <w:r w:rsidR="00DA3500" w:rsidRPr="00DA3500">
        <w:rPr>
          <w:color w:val="1D1D1B"/>
          <w:sz w:val="28"/>
          <w:szCs w:val="28"/>
        </w:rPr>
        <w:t>вимог</w:t>
      </w:r>
      <w:proofErr w:type="spellEnd"/>
      <w:r w:rsidR="00DA3500" w:rsidRPr="00DA3500">
        <w:rPr>
          <w:color w:val="1D1D1B"/>
          <w:sz w:val="28"/>
          <w:szCs w:val="28"/>
        </w:rPr>
        <w:t xml:space="preserve">, </w:t>
      </w:r>
      <w:proofErr w:type="spellStart"/>
      <w:r w:rsidR="00DA3500" w:rsidRPr="00DA3500">
        <w:rPr>
          <w:color w:val="1D1D1B"/>
          <w:sz w:val="28"/>
          <w:szCs w:val="28"/>
        </w:rPr>
        <w:t>визначених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Кабінетом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Міністрів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України</w:t>
      </w:r>
      <w:proofErr w:type="spellEnd"/>
      <w:r w:rsidR="00DA3500" w:rsidRPr="00DA3500">
        <w:rPr>
          <w:color w:val="1D1D1B"/>
          <w:sz w:val="28"/>
          <w:szCs w:val="28"/>
        </w:rPr>
        <w:t>;</w:t>
      </w:r>
    </w:p>
    <w:p w14:paraId="4CFD4974" w14:textId="03D46429" w:rsidR="00DA3500" w:rsidRPr="00DA3500" w:rsidRDefault="00DD23E9" w:rsidP="00B47D8C">
      <w:pPr>
        <w:pStyle w:val="a5"/>
        <w:spacing w:after="0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  <w:lang w:val="uk-UA"/>
        </w:rPr>
        <w:t>-</w:t>
      </w:r>
      <w:proofErr w:type="spellStart"/>
      <w:r w:rsidR="00DA3500" w:rsidRPr="00DA3500">
        <w:rPr>
          <w:color w:val="1D1D1B"/>
          <w:sz w:val="28"/>
          <w:szCs w:val="28"/>
        </w:rPr>
        <w:t>відповідності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іншим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вимогам</w:t>
      </w:r>
      <w:proofErr w:type="spellEnd"/>
      <w:r w:rsidR="00DA3500" w:rsidRPr="00DA3500">
        <w:rPr>
          <w:color w:val="1D1D1B"/>
          <w:sz w:val="28"/>
          <w:szCs w:val="28"/>
        </w:rPr>
        <w:t xml:space="preserve">, </w:t>
      </w:r>
      <w:proofErr w:type="spellStart"/>
      <w:r w:rsidR="00DA3500" w:rsidRPr="00DA3500">
        <w:rPr>
          <w:color w:val="1D1D1B"/>
          <w:sz w:val="28"/>
          <w:szCs w:val="28"/>
        </w:rPr>
        <w:t>визначеним</w:t>
      </w:r>
      <w:proofErr w:type="spellEnd"/>
      <w:r w:rsidR="00DA3500" w:rsidRPr="00DA3500">
        <w:rPr>
          <w:color w:val="1D1D1B"/>
          <w:sz w:val="28"/>
          <w:szCs w:val="28"/>
        </w:rPr>
        <w:t xml:space="preserve"> </w:t>
      </w:r>
      <w:proofErr w:type="spellStart"/>
      <w:r w:rsidR="00DA3500" w:rsidRPr="00DA3500">
        <w:rPr>
          <w:color w:val="1D1D1B"/>
          <w:sz w:val="28"/>
          <w:szCs w:val="28"/>
        </w:rPr>
        <w:t>законодавством</w:t>
      </w:r>
      <w:proofErr w:type="spellEnd"/>
      <w:r w:rsidR="00DA3500" w:rsidRPr="00DA3500">
        <w:rPr>
          <w:color w:val="1D1D1B"/>
          <w:sz w:val="28"/>
          <w:szCs w:val="28"/>
        </w:rPr>
        <w:t>.</w:t>
      </w:r>
    </w:p>
    <w:p w14:paraId="2BF7CBC5" w14:textId="2843B7E5" w:rsidR="00DA3500" w:rsidRPr="00DA3500" w:rsidRDefault="00DA3500" w:rsidP="00B47D8C">
      <w:pPr>
        <w:pStyle w:val="a5"/>
        <w:spacing w:after="0"/>
        <w:jc w:val="both"/>
        <w:rPr>
          <w:color w:val="1D1D1B"/>
          <w:sz w:val="28"/>
          <w:szCs w:val="28"/>
        </w:rPr>
      </w:pPr>
      <w:proofErr w:type="spellStart"/>
      <w:proofErr w:type="gramStart"/>
      <w:r w:rsidRPr="00DA3500">
        <w:rPr>
          <w:color w:val="1D1D1B"/>
          <w:sz w:val="28"/>
          <w:szCs w:val="28"/>
        </w:rPr>
        <w:t>Р</w:t>
      </w:r>
      <w:proofErr w:type="gramEnd"/>
      <w:r w:rsidRPr="00DA3500">
        <w:rPr>
          <w:color w:val="1D1D1B"/>
          <w:sz w:val="28"/>
          <w:szCs w:val="28"/>
        </w:rPr>
        <w:t>ішення</w:t>
      </w:r>
      <w:proofErr w:type="spellEnd"/>
      <w:r w:rsidRPr="00DA3500">
        <w:rPr>
          <w:color w:val="1D1D1B"/>
          <w:sz w:val="28"/>
          <w:szCs w:val="28"/>
        </w:rPr>
        <w:t xml:space="preserve"> про </w:t>
      </w:r>
      <w:proofErr w:type="spellStart"/>
      <w:r w:rsidRPr="00DA3500">
        <w:rPr>
          <w:color w:val="1D1D1B"/>
          <w:sz w:val="28"/>
          <w:szCs w:val="28"/>
        </w:rPr>
        <w:t>утворення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початкової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школи</w:t>
      </w:r>
      <w:proofErr w:type="spellEnd"/>
      <w:r w:rsidRPr="00DA3500">
        <w:rPr>
          <w:color w:val="1D1D1B"/>
          <w:sz w:val="28"/>
          <w:szCs w:val="28"/>
        </w:rPr>
        <w:t xml:space="preserve"> як структурного </w:t>
      </w:r>
      <w:proofErr w:type="spellStart"/>
      <w:r w:rsidRPr="00DA3500">
        <w:rPr>
          <w:color w:val="1D1D1B"/>
          <w:sz w:val="28"/>
          <w:szCs w:val="28"/>
        </w:rPr>
        <w:t>підрозділу</w:t>
      </w:r>
      <w:proofErr w:type="spellEnd"/>
      <w:r w:rsidRPr="00DA3500">
        <w:rPr>
          <w:color w:val="1D1D1B"/>
          <w:sz w:val="28"/>
          <w:szCs w:val="28"/>
        </w:rPr>
        <w:t xml:space="preserve"> у </w:t>
      </w:r>
      <w:proofErr w:type="spellStart"/>
      <w:r w:rsidRPr="00DA3500">
        <w:rPr>
          <w:color w:val="1D1D1B"/>
          <w:sz w:val="28"/>
          <w:szCs w:val="28"/>
        </w:rPr>
        <w:t>складі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гімназії</w:t>
      </w:r>
      <w:proofErr w:type="spellEnd"/>
      <w:r w:rsidRPr="00DA3500">
        <w:rPr>
          <w:color w:val="1D1D1B"/>
          <w:sz w:val="28"/>
          <w:szCs w:val="28"/>
        </w:rPr>
        <w:t xml:space="preserve">, </w:t>
      </w:r>
      <w:proofErr w:type="spellStart"/>
      <w:r w:rsidRPr="00DA3500">
        <w:rPr>
          <w:color w:val="1D1D1B"/>
          <w:sz w:val="28"/>
          <w:szCs w:val="28"/>
        </w:rPr>
        <w:t>його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реорганізацію</w:t>
      </w:r>
      <w:proofErr w:type="spellEnd"/>
      <w:r w:rsidRPr="00DA3500">
        <w:rPr>
          <w:color w:val="1D1D1B"/>
          <w:sz w:val="28"/>
          <w:szCs w:val="28"/>
        </w:rPr>
        <w:t xml:space="preserve">, </w:t>
      </w:r>
      <w:proofErr w:type="spellStart"/>
      <w:r w:rsidRPr="00DA3500">
        <w:rPr>
          <w:color w:val="1D1D1B"/>
          <w:sz w:val="28"/>
          <w:szCs w:val="28"/>
        </w:rPr>
        <w:t>ліквідацію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чи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перепрофілювання</w:t>
      </w:r>
      <w:proofErr w:type="spellEnd"/>
      <w:r w:rsidRPr="00DA3500">
        <w:rPr>
          <w:color w:val="1D1D1B"/>
          <w:sz w:val="28"/>
          <w:szCs w:val="28"/>
        </w:rPr>
        <w:t xml:space="preserve"> (</w:t>
      </w:r>
      <w:proofErr w:type="spellStart"/>
      <w:r w:rsidRPr="00DA3500">
        <w:rPr>
          <w:color w:val="1D1D1B"/>
          <w:sz w:val="28"/>
          <w:szCs w:val="28"/>
        </w:rPr>
        <w:t>зміну</w:t>
      </w:r>
      <w:proofErr w:type="spellEnd"/>
      <w:r w:rsidRPr="00DA3500">
        <w:rPr>
          <w:color w:val="1D1D1B"/>
          <w:sz w:val="28"/>
          <w:szCs w:val="28"/>
        </w:rPr>
        <w:t xml:space="preserve"> типу) </w:t>
      </w:r>
      <w:proofErr w:type="spellStart"/>
      <w:r w:rsidRPr="00DA3500">
        <w:rPr>
          <w:color w:val="1D1D1B"/>
          <w:sz w:val="28"/>
          <w:szCs w:val="28"/>
        </w:rPr>
        <w:t>приймає</w:t>
      </w:r>
      <w:proofErr w:type="spellEnd"/>
      <w:r w:rsidRPr="00DA3500">
        <w:rPr>
          <w:color w:val="1D1D1B"/>
          <w:sz w:val="28"/>
          <w:szCs w:val="28"/>
        </w:rPr>
        <w:t xml:space="preserve"> (</w:t>
      </w:r>
      <w:proofErr w:type="spellStart"/>
      <w:r w:rsidRPr="00DA3500">
        <w:rPr>
          <w:color w:val="1D1D1B"/>
          <w:sz w:val="28"/>
          <w:szCs w:val="28"/>
        </w:rPr>
        <w:t>приймають</w:t>
      </w:r>
      <w:proofErr w:type="spellEnd"/>
      <w:r w:rsidRPr="00DA3500">
        <w:rPr>
          <w:color w:val="1D1D1B"/>
          <w:sz w:val="28"/>
          <w:szCs w:val="28"/>
        </w:rPr>
        <w:t xml:space="preserve">) </w:t>
      </w:r>
      <w:proofErr w:type="spellStart"/>
      <w:r w:rsidRPr="00DA3500">
        <w:rPr>
          <w:color w:val="1D1D1B"/>
          <w:sz w:val="28"/>
          <w:szCs w:val="28"/>
        </w:rPr>
        <w:t>засновник</w:t>
      </w:r>
      <w:proofErr w:type="spellEnd"/>
      <w:r w:rsidRPr="00DA3500">
        <w:rPr>
          <w:color w:val="1D1D1B"/>
          <w:sz w:val="28"/>
          <w:szCs w:val="28"/>
        </w:rPr>
        <w:t xml:space="preserve"> (</w:t>
      </w:r>
      <w:proofErr w:type="spellStart"/>
      <w:r w:rsidRPr="00DA3500">
        <w:rPr>
          <w:color w:val="1D1D1B"/>
          <w:sz w:val="28"/>
          <w:szCs w:val="28"/>
        </w:rPr>
        <w:t>засновники</w:t>
      </w:r>
      <w:proofErr w:type="spellEnd"/>
      <w:r w:rsidRPr="00DA3500">
        <w:rPr>
          <w:color w:val="1D1D1B"/>
          <w:sz w:val="28"/>
          <w:szCs w:val="28"/>
        </w:rPr>
        <w:t>) такого закладу.</w:t>
      </w:r>
    </w:p>
    <w:p w14:paraId="5C511C3B" w14:textId="6050002A" w:rsidR="00DA3500" w:rsidRPr="00DA3500" w:rsidRDefault="00DA3500" w:rsidP="00B47D8C">
      <w:pPr>
        <w:pStyle w:val="a5"/>
        <w:spacing w:after="0"/>
        <w:jc w:val="both"/>
        <w:rPr>
          <w:color w:val="1D1D1B"/>
          <w:sz w:val="28"/>
          <w:szCs w:val="28"/>
        </w:rPr>
      </w:pPr>
      <w:proofErr w:type="gramStart"/>
      <w:r w:rsidRPr="00DA3500">
        <w:rPr>
          <w:color w:val="1D1D1B"/>
          <w:sz w:val="28"/>
          <w:szCs w:val="28"/>
        </w:rPr>
        <w:t>З</w:t>
      </w:r>
      <w:proofErr w:type="gramEnd"/>
      <w:r w:rsidRPr="00DA3500">
        <w:rPr>
          <w:color w:val="1D1D1B"/>
          <w:sz w:val="28"/>
          <w:szCs w:val="28"/>
        </w:rPr>
        <w:t xml:space="preserve"> метою </w:t>
      </w:r>
      <w:proofErr w:type="spellStart"/>
      <w:r w:rsidRPr="00DA3500">
        <w:rPr>
          <w:color w:val="1D1D1B"/>
          <w:sz w:val="28"/>
          <w:szCs w:val="28"/>
        </w:rPr>
        <w:t>задоволення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духовних</w:t>
      </w:r>
      <w:proofErr w:type="spellEnd"/>
      <w:r w:rsidRPr="00DA3500">
        <w:rPr>
          <w:color w:val="1D1D1B"/>
          <w:sz w:val="28"/>
          <w:szCs w:val="28"/>
        </w:rPr>
        <w:t xml:space="preserve"> потреб </w:t>
      </w:r>
      <w:proofErr w:type="spellStart"/>
      <w:r w:rsidRPr="00DA3500">
        <w:rPr>
          <w:color w:val="1D1D1B"/>
          <w:sz w:val="28"/>
          <w:szCs w:val="28"/>
        </w:rPr>
        <w:t>громадян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приватні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заклади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освіти</w:t>
      </w:r>
      <w:proofErr w:type="spellEnd"/>
      <w:r w:rsidRPr="00DA3500">
        <w:rPr>
          <w:color w:val="1D1D1B"/>
          <w:sz w:val="28"/>
          <w:szCs w:val="28"/>
        </w:rPr>
        <w:t xml:space="preserve">, </w:t>
      </w:r>
      <w:proofErr w:type="spellStart"/>
      <w:r w:rsidRPr="00DA3500">
        <w:rPr>
          <w:color w:val="1D1D1B"/>
          <w:sz w:val="28"/>
          <w:szCs w:val="28"/>
        </w:rPr>
        <w:t>зокрема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засновані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релігійними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організаціями</w:t>
      </w:r>
      <w:proofErr w:type="spellEnd"/>
      <w:r w:rsidRPr="00DA3500">
        <w:rPr>
          <w:color w:val="1D1D1B"/>
          <w:sz w:val="28"/>
          <w:szCs w:val="28"/>
        </w:rPr>
        <w:t xml:space="preserve">, </w:t>
      </w:r>
      <w:proofErr w:type="spellStart"/>
      <w:r w:rsidRPr="00DA3500">
        <w:rPr>
          <w:color w:val="1D1D1B"/>
          <w:sz w:val="28"/>
          <w:szCs w:val="28"/>
        </w:rPr>
        <w:t>статути</w:t>
      </w:r>
      <w:proofErr w:type="spellEnd"/>
      <w:r w:rsidRPr="00DA3500">
        <w:rPr>
          <w:color w:val="1D1D1B"/>
          <w:sz w:val="28"/>
          <w:szCs w:val="28"/>
        </w:rPr>
        <w:t xml:space="preserve"> (</w:t>
      </w:r>
      <w:proofErr w:type="spellStart"/>
      <w:r w:rsidRPr="00DA3500">
        <w:rPr>
          <w:color w:val="1D1D1B"/>
          <w:sz w:val="28"/>
          <w:szCs w:val="28"/>
        </w:rPr>
        <w:t>положення</w:t>
      </w:r>
      <w:proofErr w:type="spellEnd"/>
      <w:r w:rsidR="00CB54DC">
        <w:rPr>
          <w:color w:val="1D1D1B"/>
          <w:sz w:val="28"/>
          <w:szCs w:val="28"/>
        </w:rPr>
        <w:t>) як</w:t>
      </w:r>
      <w:proofErr w:type="spellStart"/>
      <w:r w:rsidR="00CB17DD">
        <w:rPr>
          <w:color w:val="1D1D1B"/>
          <w:sz w:val="28"/>
          <w:szCs w:val="28"/>
          <w:lang w:val="uk-UA"/>
        </w:rPr>
        <w:t>их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зареєстровано</w:t>
      </w:r>
      <w:proofErr w:type="spellEnd"/>
      <w:r w:rsidRPr="00DA3500">
        <w:rPr>
          <w:color w:val="1D1D1B"/>
          <w:sz w:val="28"/>
          <w:szCs w:val="28"/>
        </w:rPr>
        <w:t xml:space="preserve"> у </w:t>
      </w:r>
      <w:proofErr w:type="spellStart"/>
      <w:r w:rsidRPr="00DA3500">
        <w:rPr>
          <w:color w:val="1D1D1B"/>
          <w:sz w:val="28"/>
          <w:szCs w:val="28"/>
        </w:rPr>
        <w:t>встановленому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законодавством</w:t>
      </w:r>
      <w:proofErr w:type="spellEnd"/>
      <w:r w:rsidRPr="00DA3500">
        <w:rPr>
          <w:color w:val="1D1D1B"/>
          <w:sz w:val="28"/>
          <w:szCs w:val="28"/>
        </w:rPr>
        <w:t xml:space="preserve"> порядку, </w:t>
      </w:r>
      <w:proofErr w:type="spellStart"/>
      <w:r w:rsidRPr="00DA3500">
        <w:rPr>
          <w:color w:val="1D1D1B"/>
          <w:sz w:val="28"/>
          <w:szCs w:val="28"/>
        </w:rPr>
        <w:t>мають</w:t>
      </w:r>
      <w:proofErr w:type="spellEnd"/>
      <w:r w:rsidRPr="00DA3500">
        <w:rPr>
          <w:color w:val="1D1D1B"/>
          <w:sz w:val="28"/>
          <w:szCs w:val="28"/>
        </w:rPr>
        <w:t xml:space="preserve"> право </w:t>
      </w:r>
      <w:proofErr w:type="spellStart"/>
      <w:r w:rsidRPr="00DA3500">
        <w:rPr>
          <w:color w:val="1D1D1B"/>
          <w:sz w:val="28"/>
          <w:szCs w:val="28"/>
        </w:rPr>
        <w:t>визначати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релігійну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спрямованість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своєї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освітньої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діяльності</w:t>
      </w:r>
      <w:proofErr w:type="spellEnd"/>
      <w:r w:rsidRPr="00DA3500">
        <w:rPr>
          <w:color w:val="1D1D1B"/>
          <w:sz w:val="28"/>
          <w:szCs w:val="28"/>
        </w:rPr>
        <w:t>.</w:t>
      </w:r>
    </w:p>
    <w:p w14:paraId="2EB4F134" w14:textId="77777777" w:rsidR="00DA3500" w:rsidRPr="00DA3500" w:rsidRDefault="00DA3500" w:rsidP="00B47D8C">
      <w:pPr>
        <w:pStyle w:val="a5"/>
        <w:spacing w:after="0"/>
        <w:jc w:val="both"/>
        <w:rPr>
          <w:color w:val="1D1D1B"/>
          <w:sz w:val="28"/>
          <w:szCs w:val="28"/>
        </w:rPr>
      </w:pPr>
      <w:proofErr w:type="spellStart"/>
      <w:proofErr w:type="gramStart"/>
      <w:r w:rsidRPr="00DA3500">
        <w:rPr>
          <w:color w:val="1D1D1B"/>
          <w:sz w:val="28"/>
          <w:szCs w:val="28"/>
        </w:rPr>
        <w:t>П</w:t>
      </w:r>
      <w:proofErr w:type="gramEnd"/>
      <w:r w:rsidRPr="00DA3500">
        <w:rPr>
          <w:color w:val="1D1D1B"/>
          <w:sz w:val="28"/>
          <w:szCs w:val="28"/>
        </w:rPr>
        <w:t>ід</w:t>
      </w:r>
      <w:proofErr w:type="spellEnd"/>
      <w:r w:rsidRPr="00DA3500">
        <w:rPr>
          <w:color w:val="1D1D1B"/>
          <w:sz w:val="28"/>
          <w:szCs w:val="28"/>
        </w:rPr>
        <w:t xml:space="preserve"> час </w:t>
      </w:r>
      <w:proofErr w:type="spellStart"/>
      <w:r w:rsidRPr="00DA3500">
        <w:rPr>
          <w:color w:val="1D1D1B"/>
          <w:sz w:val="28"/>
          <w:szCs w:val="28"/>
        </w:rPr>
        <w:t>утворення</w:t>
      </w:r>
      <w:proofErr w:type="spellEnd"/>
      <w:r w:rsidRPr="00DA3500">
        <w:rPr>
          <w:color w:val="1D1D1B"/>
          <w:sz w:val="28"/>
          <w:szCs w:val="28"/>
        </w:rPr>
        <w:t xml:space="preserve"> закладу </w:t>
      </w:r>
      <w:proofErr w:type="spellStart"/>
      <w:r w:rsidRPr="00DA3500">
        <w:rPr>
          <w:color w:val="1D1D1B"/>
          <w:sz w:val="28"/>
          <w:szCs w:val="28"/>
        </w:rPr>
        <w:t>загальної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середньої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освіти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засновник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зобов’язаний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враховувати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вимоги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ліцензійних</w:t>
      </w:r>
      <w:proofErr w:type="spellEnd"/>
      <w:r w:rsidRPr="00DA3500">
        <w:rPr>
          <w:color w:val="1D1D1B"/>
          <w:sz w:val="28"/>
          <w:szCs w:val="28"/>
        </w:rPr>
        <w:t xml:space="preserve"> умов </w:t>
      </w:r>
      <w:proofErr w:type="spellStart"/>
      <w:r w:rsidRPr="00DA3500">
        <w:rPr>
          <w:color w:val="1D1D1B"/>
          <w:sz w:val="28"/>
          <w:szCs w:val="28"/>
        </w:rPr>
        <w:t>провадження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освітньої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діяльності</w:t>
      </w:r>
      <w:proofErr w:type="spellEnd"/>
      <w:r w:rsidRPr="00DA3500">
        <w:rPr>
          <w:color w:val="1D1D1B"/>
          <w:sz w:val="28"/>
          <w:szCs w:val="28"/>
        </w:rPr>
        <w:t xml:space="preserve"> у </w:t>
      </w:r>
      <w:proofErr w:type="spellStart"/>
      <w:r w:rsidRPr="00DA3500">
        <w:rPr>
          <w:color w:val="1D1D1B"/>
          <w:sz w:val="28"/>
          <w:szCs w:val="28"/>
        </w:rPr>
        <w:t>сфері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загальної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середньої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освіти</w:t>
      </w:r>
      <w:proofErr w:type="spellEnd"/>
      <w:r w:rsidRPr="00DA3500">
        <w:rPr>
          <w:color w:val="1D1D1B"/>
          <w:sz w:val="28"/>
          <w:szCs w:val="28"/>
        </w:rPr>
        <w:t>.</w:t>
      </w:r>
    </w:p>
    <w:p w14:paraId="6E9635B3" w14:textId="77777777" w:rsidR="00DA3500" w:rsidRPr="00DA3500" w:rsidRDefault="00DA3500" w:rsidP="00B47D8C">
      <w:pPr>
        <w:pStyle w:val="a5"/>
        <w:spacing w:after="0"/>
        <w:jc w:val="both"/>
        <w:rPr>
          <w:color w:val="1D1D1B"/>
          <w:sz w:val="28"/>
          <w:szCs w:val="28"/>
        </w:rPr>
      </w:pPr>
      <w:r w:rsidRPr="00DA3500">
        <w:rPr>
          <w:color w:val="1D1D1B"/>
          <w:sz w:val="28"/>
          <w:szCs w:val="28"/>
        </w:rPr>
        <w:t xml:space="preserve">2. У </w:t>
      </w:r>
      <w:proofErr w:type="spellStart"/>
      <w:r w:rsidRPr="00DA3500">
        <w:rPr>
          <w:color w:val="1D1D1B"/>
          <w:sz w:val="28"/>
          <w:szCs w:val="28"/>
        </w:rPr>
        <w:t>разі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реорганізації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чи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ліквідації</w:t>
      </w:r>
      <w:proofErr w:type="spellEnd"/>
      <w:r w:rsidRPr="00DA3500">
        <w:rPr>
          <w:color w:val="1D1D1B"/>
          <w:sz w:val="28"/>
          <w:szCs w:val="28"/>
        </w:rPr>
        <w:t xml:space="preserve"> закладу </w:t>
      </w:r>
      <w:proofErr w:type="spellStart"/>
      <w:r w:rsidRPr="00DA3500">
        <w:rPr>
          <w:color w:val="1D1D1B"/>
          <w:sz w:val="28"/>
          <w:szCs w:val="28"/>
        </w:rPr>
        <w:t>загальної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середньої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освіти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засновник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зобов’язаний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забезпечити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учням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можливість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продовжити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здобуття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загальної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середньої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освіти</w:t>
      </w:r>
      <w:proofErr w:type="spellEnd"/>
      <w:r w:rsidRPr="00DA3500">
        <w:rPr>
          <w:color w:val="1D1D1B"/>
          <w:sz w:val="28"/>
          <w:szCs w:val="28"/>
        </w:rPr>
        <w:t xml:space="preserve"> на </w:t>
      </w:r>
      <w:proofErr w:type="spellStart"/>
      <w:r w:rsidRPr="00DA3500">
        <w:rPr>
          <w:color w:val="1D1D1B"/>
          <w:sz w:val="28"/>
          <w:szCs w:val="28"/>
        </w:rPr>
        <w:t>відповідному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proofErr w:type="gramStart"/>
      <w:r w:rsidRPr="00DA3500">
        <w:rPr>
          <w:color w:val="1D1D1B"/>
          <w:sz w:val="28"/>
          <w:szCs w:val="28"/>
        </w:rPr>
        <w:t>р</w:t>
      </w:r>
      <w:proofErr w:type="gramEnd"/>
      <w:r w:rsidRPr="00DA3500">
        <w:rPr>
          <w:color w:val="1D1D1B"/>
          <w:sz w:val="28"/>
          <w:szCs w:val="28"/>
        </w:rPr>
        <w:t>івні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освіти</w:t>
      </w:r>
      <w:proofErr w:type="spellEnd"/>
      <w:r w:rsidRPr="00DA3500">
        <w:rPr>
          <w:color w:val="1D1D1B"/>
          <w:sz w:val="28"/>
          <w:szCs w:val="28"/>
        </w:rPr>
        <w:t>.</w:t>
      </w:r>
    </w:p>
    <w:p w14:paraId="1396FDC1" w14:textId="77777777" w:rsidR="00DA3500" w:rsidRPr="00DA3500" w:rsidRDefault="00DA3500" w:rsidP="00B47D8C">
      <w:pPr>
        <w:pStyle w:val="a5"/>
        <w:spacing w:after="0"/>
        <w:jc w:val="both"/>
        <w:rPr>
          <w:color w:val="1D1D1B"/>
          <w:sz w:val="28"/>
          <w:szCs w:val="28"/>
        </w:rPr>
      </w:pPr>
      <w:proofErr w:type="spellStart"/>
      <w:r w:rsidRPr="00DA3500">
        <w:rPr>
          <w:color w:val="1D1D1B"/>
          <w:sz w:val="28"/>
          <w:szCs w:val="28"/>
        </w:rPr>
        <w:t>Реорганізація</w:t>
      </w:r>
      <w:proofErr w:type="spellEnd"/>
      <w:r w:rsidRPr="00DA3500">
        <w:rPr>
          <w:color w:val="1D1D1B"/>
          <w:sz w:val="28"/>
          <w:szCs w:val="28"/>
        </w:rPr>
        <w:t xml:space="preserve">, </w:t>
      </w:r>
      <w:proofErr w:type="spellStart"/>
      <w:r w:rsidRPr="00DA3500">
        <w:rPr>
          <w:color w:val="1D1D1B"/>
          <w:sz w:val="28"/>
          <w:szCs w:val="28"/>
        </w:rPr>
        <w:t>зміна</w:t>
      </w:r>
      <w:proofErr w:type="spellEnd"/>
      <w:r w:rsidRPr="00DA3500">
        <w:rPr>
          <w:color w:val="1D1D1B"/>
          <w:sz w:val="28"/>
          <w:szCs w:val="28"/>
        </w:rPr>
        <w:t xml:space="preserve"> типу, </w:t>
      </w:r>
      <w:proofErr w:type="spellStart"/>
      <w:r w:rsidRPr="00DA3500">
        <w:rPr>
          <w:color w:val="1D1D1B"/>
          <w:sz w:val="28"/>
          <w:szCs w:val="28"/>
        </w:rPr>
        <w:t>ліквідація</w:t>
      </w:r>
      <w:proofErr w:type="spellEnd"/>
      <w:r w:rsidRPr="00DA3500">
        <w:rPr>
          <w:color w:val="1D1D1B"/>
          <w:sz w:val="28"/>
          <w:szCs w:val="28"/>
        </w:rPr>
        <w:t xml:space="preserve"> закладу </w:t>
      </w:r>
      <w:proofErr w:type="spellStart"/>
      <w:r w:rsidRPr="00DA3500">
        <w:rPr>
          <w:color w:val="1D1D1B"/>
          <w:sz w:val="28"/>
          <w:szCs w:val="28"/>
        </w:rPr>
        <w:t>загальної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середньої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освіти</w:t>
      </w:r>
      <w:proofErr w:type="spellEnd"/>
      <w:r w:rsidRPr="00DA3500">
        <w:rPr>
          <w:color w:val="1D1D1B"/>
          <w:sz w:val="28"/>
          <w:szCs w:val="28"/>
        </w:rPr>
        <w:t xml:space="preserve"> у </w:t>
      </w:r>
      <w:proofErr w:type="spellStart"/>
      <w:r w:rsidRPr="00DA3500">
        <w:rPr>
          <w:color w:val="1D1D1B"/>
          <w:sz w:val="28"/>
          <w:szCs w:val="28"/>
        </w:rPr>
        <w:t>сільській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місцевості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допускається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лише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proofErr w:type="gramStart"/>
      <w:r w:rsidRPr="00DA3500">
        <w:rPr>
          <w:color w:val="1D1D1B"/>
          <w:sz w:val="28"/>
          <w:szCs w:val="28"/>
        </w:rPr>
        <w:t>п</w:t>
      </w:r>
      <w:proofErr w:type="gramEnd"/>
      <w:r w:rsidRPr="00DA3500">
        <w:rPr>
          <w:color w:val="1D1D1B"/>
          <w:sz w:val="28"/>
          <w:szCs w:val="28"/>
        </w:rPr>
        <w:t>ісля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громадського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обговорення</w:t>
      </w:r>
      <w:proofErr w:type="spellEnd"/>
      <w:r w:rsidRPr="00DA3500">
        <w:rPr>
          <w:color w:val="1D1D1B"/>
          <w:sz w:val="28"/>
          <w:szCs w:val="28"/>
        </w:rPr>
        <w:t xml:space="preserve"> проекту </w:t>
      </w:r>
      <w:proofErr w:type="spellStart"/>
      <w:r w:rsidRPr="00DA3500">
        <w:rPr>
          <w:color w:val="1D1D1B"/>
          <w:sz w:val="28"/>
          <w:szCs w:val="28"/>
        </w:rPr>
        <w:t>відповідного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рішення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засновника</w:t>
      </w:r>
      <w:proofErr w:type="spellEnd"/>
      <w:r w:rsidRPr="00DA3500">
        <w:rPr>
          <w:color w:val="1D1D1B"/>
          <w:sz w:val="28"/>
          <w:szCs w:val="28"/>
        </w:rPr>
        <w:t xml:space="preserve">, </w:t>
      </w:r>
      <w:proofErr w:type="spellStart"/>
      <w:r w:rsidRPr="00DA3500">
        <w:rPr>
          <w:color w:val="1D1D1B"/>
          <w:sz w:val="28"/>
          <w:szCs w:val="28"/>
        </w:rPr>
        <w:t>який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оприлюднюється</w:t>
      </w:r>
      <w:proofErr w:type="spellEnd"/>
      <w:r w:rsidRPr="00DA3500">
        <w:rPr>
          <w:color w:val="1D1D1B"/>
          <w:sz w:val="28"/>
          <w:szCs w:val="28"/>
        </w:rPr>
        <w:t xml:space="preserve"> не </w:t>
      </w:r>
      <w:proofErr w:type="spellStart"/>
      <w:r w:rsidRPr="00DA3500">
        <w:rPr>
          <w:color w:val="1D1D1B"/>
          <w:sz w:val="28"/>
          <w:szCs w:val="28"/>
        </w:rPr>
        <w:t>менше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ніж</w:t>
      </w:r>
      <w:proofErr w:type="spellEnd"/>
      <w:r w:rsidRPr="00DA3500">
        <w:rPr>
          <w:color w:val="1D1D1B"/>
          <w:sz w:val="28"/>
          <w:szCs w:val="28"/>
        </w:rPr>
        <w:t xml:space="preserve"> за один </w:t>
      </w:r>
      <w:proofErr w:type="spellStart"/>
      <w:r w:rsidRPr="00DA3500">
        <w:rPr>
          <w:color w:val="1D1D1B"/>
          <w:sz w:val="28"/>
          <w:szCs w:val="28"/>
        </w:rPr>
        <w:t>рік</w:t>
      </w:r>
      <w:proofErr w:type="spellEnd"/>
      <w:r w:rsidRPr="00DA3500">
        <w:rPr>
          <w:color w:val="1D1D1B"/>
          <w:sz w:val="28"/>
          <w:szCs w:val="28"/>
        </w:rPr>
        <w:t xml:space="preserve"> до </w:t>
      </w:r>
      <w:proofErr w:type="spellStart"/>
      <w:r w:rsidRPr="00DA3500">
        <w:rPr>
          <w:color w:val="1D1D1B"/>
          <w:sz w:val="28"/>
          <w:szCs w:val="28"/>
        </w:rPr>
        <w:t>прийняття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відповідного</w:t>
      </w:r>
      <w:proofErr w:type="spellEnd"/>
      <w:r w:rsidRPr="00DA3500">
        <w:rPr>
          <w:color w:val="1D1D1B"/>
          <w:sz w:val="28"/>
          <w:szCs w:val="28"/>
        </w:rPr>
        <w:t xml:space="preserve"> рішення.</w:t>
      </w:r>
    </w:p>
    <w:p w14:paraId="229193FB" w14:textId="77777777" w:rsidR="00DA3500" w:rsidRPr="00DA3500" w:rsidRDefault="00DA3500" w:rsidP="00B47D8C">
      <w:pPr>
        <w:pStyle w:val="a5"/>
        <w:spacing w:after="0"/>
        <w:jc w:val="both"/>
        <w:rPr>
          <w:color w:val="1D1D1B"/>
          <w:sz w:val="28"/>
          <w:szCs w:val="28"/>
        </w:rPr>
      </w:pPr>
      <w:proofErr w:type="spellStart"/>
      <w:r w:rsidRPr="00DA3500">
        <w:rPr>
          <w:color w:val="1D1D1B"/>
          <w:sz w:val="28"/>
          <w:szCs w:val="28"/>
        </w:rPr>
        <w:t>Реорганізація</w:t>
      </w:r>
      <w:proofErr w:type="spellEnd"/>
      <w:r w:rsidRPr="00DA3500">
        <w:rPr>
          <w:color w:val="1D1D1B"/>
          <w:sz w:val="28"/>
          <w:szCs w:val="28"/>
        </w:rPr>
        <w:t xml:space="preserve"> і </w:t>
      </w:r>
      <w:proofErr w:type="spellStart"/>
      <w:r w:rsidRPr="00DA3500">
        <w:rPr>
          <w:color w:val="1D1D1B"/>
          <w:sz w:val="28"/>
          <w:szCs w:val="28"/>
        </w:rPr>
        <w:t>ліквідація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спеціальних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закладів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загальної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середньої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освіти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допускаються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лише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proofErr w:type="gramStart"/>
      <w:r w:rsidRPr="00DA3500">
        <w:rPr>
          <w:color w:val="1D1D1B"/>
          <w:sz w:val="28"/>
          <w:szCs w:val="28"/>
        </w:rPr>
        <w:t>п</w:t>
      </w:r>
      <w:proofErr w:type="gramEnd"/>
      <w:r w:rsidRPr="00DA3500">
        <w:rPr>
          <w:color w:val="1D1D1B"/>
          <w:sz w:val="28"/>
          <w:szCs w:val="28"/>
        </w:rPr>
        <w:t>ісля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погодження</w:t>
      </w:r>
      <w:proofErr w:type="spellEnd"/>
      <w:r w:rsidRPr="00DA3500">
        <w:rPr>
          <w:color w:val="1D1D1B"/>
          <w:sz w:val="28"/>
          <w:szCs w:val="28"/>
        </w:rPr>
        <w:t xml:space="preserve"> проекту </w:t>
      </w:r>
      <w:proofErr w:type="spellStart"/>
      <w:r w:rsidRPr="00DA3500">
        <w:rPr>
          <w:color w:val="1D1D1B"/>
          <w:sz w:val="28"/>
          <w:szCs w:val="28"/>
        </w:rPr>
        <w:t>відповідного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рішення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засновника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центральним</w:t>
      </w:r>
      <w:proofErr w:type="spellEnd"/>
      <w:r w:rsidRPr="00DA3500">
        <w:rPr>
          <w:color w:val="1D1D1B"/>
          <w:sz w:val="28"/>
          <w:szCs w:val="28"/>
        </w:rPr>
        <w:t xml:space="preserve"> органом </w:t>
      </w:r>
      <w:proofErr w:type="spellStart"/>
      <w:r w:rsidRPr="00DA3500">
        <w:rPr>
          <w:color w:val="1D1D1B"/>
          <w:sz w:val="28"/>
          <w:szCs w:val="28"/>
        </w:rPr>
        <w:t>виконавчої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влади</w:t>
      </w:r>
      <w:proofErr w:type="spellEnd"/>
      <w:r w:rsidRPr="00DA3500">
        <w:rPr>
          <w:color w:val="1D1D1B"/>
          <w:sz w:val="28"/>
          <w:szCs w:val="28"/>
        </w:rPr>
        <w:t xml:space="preserve"> у </w:t>
      </w:r>
      <w:proofErr w:type="spellStart"/>
      <w:r w:rsidRPr="00DA3500">
        <w:rPr>
          <w:color w:val="1D1D1B"/>
          <w:sz w:val="28"/>
          <w:szCs w:val="28"/>
        </w:rPr>
        <w:t>сфері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освіти</w:t>
      </w:r>
      <w:proofErr w:type="spellEnd"/>
      <w:r w:rsidRPr="00DA3500">
        <w:rPr>
          <w:color w:val="1D1D1B"/>
          <w:sz w:val="28"/>
          <w:szCs w:val="28"/>
        </w:rPr>
        <w:t xml:space="preserve"> і науки.</w:t>
      </w:r>
    </w:p>
    <w:p w14:paraId="45E6C6DF" w14:textId="77777777" w:rsidR="00DA3500" w:rsidRPr="00DA3500" w:rsidRDefault="00DA3500" w:rsidP="00B47D8C">
      <w:pPr>
        <w:pStyle w:val="a5"/>
        <w:spacing w:after="0"/>
        <w:jc w:val="both"/>
        <w:rPr>
          <w:color w:val="1D1D1B"/>
          <w:sz w:val="28"/>
          <w:szCs w:val="28"/>
        </w:rPr>
      </w:pPr>
      <w:r w:rsidRPr="00DA3500">
        <w:rPr>
          <w:color w:val="1D1D1B"/>
          <w:sz w:val="28"/>
          <w:szCs w:val="28"/>
        </w:rPr>
        <w:lastRenderedPageBreak/>
        <w:t xml:space="preserve">3. </w:t>
      </w:r>
      <w:proofErr w:type="spellStart"/>
      <w:r w:rsidRPr="00DA3500">
        <w:rPr>
          <w:color w:val="1D1D1B"/>
          <w:sz w:val="28"/>
          <w:szCs w:val="28"/>
        </w:rPr>
        <w:t>Заклади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загальної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середньої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освіти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можуть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gramStart"/>
      <w:r w:rsidRPr="00DA3500">
        <w:rPr>
          <w:color w:val="1D1D1B"/>
          <w:sz w:val="28"/>
          <w:szCs w:val="28"/>
        </w:rPr>
        <w:t>бути</w:t>
      </w:r>
      <w:proofErr w:type="gram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передані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засновниками</w:t>
      </w:r>
      <w:proofErr w:type="spellEnd"/>
      <w:r w:rsidRPr="00DA3500">
        <w:rPr>
          <w:color w:val="1D1D1B"/>
          <w:sz w:val="28"/>
          <w:szCs w:val="28"/>
        </w:rPr>
        <w:t xml:space="preserve"> у </w:t>
      </w:r>
      <w:proofErr w:type="spellStart"/>
      <w:r w:rsidRPr="00DA3500">
        <w:rPr>
          <w:color w:val="1D1D1B"/>
          <w:sz w:val="28"/>
          <w:szCs w:val="28"/>
        </w:rPr>
        <w:t>комунальну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чи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державну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власність</w:t>
      </w:r>
      <w:proofErr w:type="spellEnd"/>
      <w:r w:rsidRPr="00DA3500">
        <w:rPr>
          <w:color w:val="1D1D1B"/>
          <w:sz w:val="28"/>
          <w:szCs w:val="28"/>
        </w:rPr>
        <w:t xml:space="preserve"> </w:t>
      </w:r>
      <w:proofErr w:type="spellStart"/>
      <w:r w:rsidRPr="00DA3500">
        <w:rPr>
          <w:color w:val="1D1D1B"/>
          <w:sz w:val="28"/>
          <w:szCs w:val="28"/>
        </w:rPr>
        <w:t>відповідно</w:t>
      </w:r>
      <w:proofErr w:type="spellEnd"/>
      <w:r w:rsidRPr="00DA3500">
        <w:rPr>
          <w:color w:val="1D1D1B"/>
          <w:sz w:val="28"/>
          <w:szCs w:val="28"/>
        </w:rPr>
        <w:t xml:space="preserve"> до </w:t>
      </w:r>
      <w:proofErr w:type="spellStart"/>
      <w:r w:rsidRPr="00DA3500">
        <w:rPr>
          <w:color w:val="1D1D1B"/>
          <w:sz w:val="28"/>
          <w:szCs w:val="28"/>
        </w:rPr>
        <w:t>законодавства</w:t>
      </w:r>
      <w:proofErr w:type="spellEnd"/>
      <w:r w:rsidRPr="00DA3500">
        <w:rPr>
          <w:color w:val="1D1D1B"/>
          <w:sz w:val="28"/>
          <w:szCs w:val="28"/>
        </w:rPr>
        <w:t>.</w:t>
      </w:r>
    </w:p>
    <w:p w14:paraId="72A8A6BA" w14:textId="2A7F046C" w:rsidR="004F2B7C" w:rsidRDefault="004F2B7C" w:rsidP="00B47D8C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1D1D1B"/>
          <w:sz w:val="28"/>
          <w:szCs w:val="28"/>
          <w:bdr w:val="none" w:sz="0" w:space="0" w:color="auto" w:frame="1"/>
          <w:lang w:val="uk-UA"/>
        </w:rPr>
      </w:pPr>
      <w:proofErr w:type="spellStart"/>
      <w:r w:rsidRPr="00DD2A2E">
        <w:rPr>
          <w:b/>
          <w:bCs/>
          <w:color w:val="1D1D1B"/>
          <w:sz w:val="28"/>
          <w:szCs w:val="28"/>
          <w:bdr w:val="none" w:sz="0" w:space="0" w:color="auto" w:frame="1"/>
        </w:rPr>
        <w:t>Стаття</w:t>
      </w:r>
      <w:proofErr w:type="spellEnd"/>
      <w:r w:rsidRPr="00DD2A2E">
        <w:rPr>
          <w:b/>
          <w:bCs/>
          <w:color w:val="1D1D1B"/>
          <w:sz w:val="28"/>
          <w:szCs w:val="28"/>
          <w:bdr w:val="none" w:sz="0" w:space="0" w:color="auto" w:frame="1"/>
        </w:rPr>
        <w:t xml:space="preserve"> 35 Закону </w:t>
      </w:r>
      <w:proofErr w:type="spellStart"/>
      <w:r w:rsidRPr="00DD2A2E">
        <w:rPr>
          <w:b/>
          <w:bCs/>
          <w:color w:val="1D1D1B"/>
          <w:sz w:val="28"/>
          <w:szCs w:val="28"/>
          <w:bdr w:val="none" w:sz="0" w:space="0" w:color="auto" w:frame="1"/>
        </w:rPr>
        <w:t>України</w:t>
      </w:r>
      <w:proofErr w:type="spellEnd"/>
      <w:r w:rsidRPr="00DD2A2E">
        <w:rPr>
          <w:b/>
          <w:bCs/>
          <w:color w:val="1D1D1B"/>
          <w:sz w:val="28"/>
          <w:szCs w:val="28"/>
          <w:bdr w:val="none" w:sz="0" w:space="0" w:color="auto" w:frame="1"/>
        </w:rPr>
        <w:t xml:space="preserve"> «Про </w:t>
      </w:r>
      <w:proofErr w:type="spellStart"/>
      <w:r w:rsidRPr="00DD2A2E">
        <w:rPr>
          <w:b/>
          <w:bCs/>
          <w:color w:val="1D1D1B"/>
          <w:sz w:val="28"/>
          <w:szCs w:val="28"/>
          <w:bdr w:val="none" w:sz="0" w:space="0" w:color="auto" w:frame="1"/>
        </w:rPr>
        <w:t>повну</w:t>
      </w:r>
      <w:proofErr w:type="spellEnd"/>
      <w:r w:rsidRPr="00DD2A2E">
        <w:rPr>
          <w:b/>
          <w:bCs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2A2E">
        <w:rPr>
          <w:b/>
          <w:bCs/>
          <w:color w:val="1D1D1B"/>
          <w:sz w:val="28"/>
          <w:szCs w:val="28"/>
          <w:bdr w:val="none" w:sz="0" w:space="0" w:color="auto" w:frame="1"/>
        </w:rPr>
        <w:t>загальну</w:t>
      </w:r>
      <w:proofErr w:type="spellEnd"/>
      <w:r w:rsidRPr="00DD2A2E">
        <w:rPr>
          <w:b/>
          <w:bCs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2A2E">
        <w:rPr>
          <w:b/>
          <w:bCs/>
          <w:color w:val="1D1D1B"/>
          <w:sz w:val="28"/>
          <w:szCs w:val="28"/>
          <w:bdr w:val="none" w:sz="0" w:space="0" w:color="auto" w:frame="1"/>
        </w:rPr>
        <w:t>середню</w:t>
      </w:r>
      <w:proofErr w:type="spellEnd"/>
      <w:r w:rsidRPr="00DD2A2E">
        <w:rPr>
          <w:b/>
          <w:bCs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2A2E">
        <w:rPr>
          <w:b/>
          <w:bCs/>
          <w:color w:val="1D1D1B"/>
          <w:sz w:val="28"/>
          <w:szCs w:val="28"/>
          <w:bdr w:val="none" w:sz="0" w:space="0" w:color="auto" w:frame="1"/>
        </w:rPr>
        <w:t>освіту</w:t>
      </w:r>
      <w:proofErr w:type="spellEnd"/>
      <w:r w:rsidRPr="00DD2A2E">
        <w:rPr>
          <w:b/>
          <w:bCs/>
          <w:color w:val="1D1D1B"/>
          <w:sz w:val="28"/>
          <w:szCs w:val="28"/>
          <w:bdr w:val="none" w:sz="0" w:space="0" w:color="auto" w:frame="1"/>
        </w:rPr>
        <w:t>». </w:t>
      </w:r>
    </w:p>
    <w:p w14:paraId="5E66624E" w14:textId="0173D688" w:rsidR="00DA3500" w:rsidRPr="00DA3500" w:rsidRDefault="00DA3500" w:rsidP="00B47D8C">
      <w:pPr>
        <w:pStyle w:val="a5"/>
        <w:spacing w:after="0" w:afterAutospacing="0"/>
        <w:jc w:val="both"/>
        <w:rPr>
          <w:color w:val="1D1D1B"/>
          <w:sz w:val="26"/>
          <w:szCs w:val="26"/>
        </w:rPr>
      </w:pPr>
      <w:r w:rsidRPr="00DA3500">
        <w:rPr>
          <w:color w:val="1D1D1B"/>
          <w:sz w:val="26"/>
          <w:szCs w:val="26"/>
        </w:rPr>
        <w:t xml:space="preserve"> </w:t>
      </w:r>
      <w:proofErr w:type="spellStart"/>
      <w:r w:rsidRPr="00DA3500">
        <w:rPr>
          <w:color w:val="1D1D1B"/>
          <w:sz w:val="26"/>
          <w:szCs w:val="26"/>
        </w:rPr>
        <w:t>Здобуття</w:t>
      </w:r>
      <w:proofErr w:type="spellEnd"/>
      <w:r w:rsidRPr="00DA3500">
        <w:rPr>
          <w:color w:val="1D1D1B"/>
          <w:sz w:val="26"/>
          <w:szCs w:val="26"/>
        </w:rPr>
        <w:t xml:space="preserve"> </w:t>
      </w:r>
      <w:proofErr w:type="spellStart"/>
      <w:r w:rsidRPr="00DA3500">
        <w:rPr>
          <w:color w:val="1D1D1B"/>
          <w:sz w:val="26"/>
          <w:szCs w:val="26"/>
        </w:rPr>
        <w:t>повної</w:t>
      </w:r>
      <w:proofErr w:type="spellEnd"/>
      <w:r w:rsidRPr="00DA3500">
        <w:rPr>
          <w:color w:val="1D1D1B"/>
          <w:sz w:val="26"/>
          <w:szCs w:val="26"/>
        </w:rPr>
        <w:t xml:space="preserve"> </w:t>
      </w:r>
      <w:proofErr w:type="spellStart"/>
      <w:r w:rsidRPr="00DA3500">
        <w:rPr>
          <w:color w:val="1D1D1B"/>
          <w:sz w:val="26"/>
          <w:szCs w:val="26"/>
        </w:rPr>
        <w:t>загальної</w:t>
      </w:r>
      <w:proofErr w:type="spellEnd"/>
      <w:r w:rsidRPr="00DA3500">
        <w:rPr>
          <w:color w:val="1D1D1B"/>
          <w:sz w:val="26"/>
          <w:szCs w:val="26"/>
        </w:rPr>
        <w:t xml:space="preserve"> </w:t>
      </w:r>
      <w:proofErr w:type="spellStart"/>
      <w:r w:rsidRPr="00DA3500">
        <w:rPr>
          <w:color w:val="1D1D1B"/>
          <w:sz w:val="26"/>
          <w:szCs w:val="26"/>
        </w:rPr>
        <w:t>середньої</w:t>
      </w:r>
      <w:proofErr w:type="spellEnd"/>
      <w:r w:rsidRPr="00DA3500">
        <w:rPr>
          <w:color w:val="1D1D1B"/>
          <w:sz w:val="26"/>
          <w:szCs w:val="26"/>
        </w:rPr>
        <w:t xml:space="preserve"> </w:t>
      </w:r>
      <w:proofErr w:type="spellStart"/>
      <w:r w:rsidRPr="00DA3500">
        <w:rPr>
          <w:color w:val="1D1D1B"/>
          <w:sz w:val="26"/>
          <w:szCs w:val="26"/>
        </w:rPr>
        <w:t>освіти</w:t>
      </w:r>
      <w:proofErr w:type="spellEnd"/>
      <w:r w:rsidRPr="00DA3500">
        <w:rPr>
          <w:color w:val="1D1D1B"/>
          <w:sz w:val="26"/>
          <w:szCs w:val="26"/>
        </w:rPr>
        <w:t xml:space="preserve"> на </w:t>
      </w:r>
      <w:proofErr w:type="spellStart"/>
      <w:r w:rsidRPr="00DA3500">
        <w:rPr>
          <w:color w:val="1D1D1B"/>
          <w:sz w:val="26"/>
          <w:szCs w:val="26"/>
        </w:rPr>
        <w:t>певному</w:t>
      </w:r>
      <w:proofErr w:type="spellEnd"/>
      <w:r w:rsidRPr="00DA3500">
        <w:rPr>
          <w:color w:val="1D1D1B"/>
          <w:sz w:val="26"/>
          <w:szCs w:val="26"/>
        </w:rPr>
        <w:t xml:space="preserve"> </w:t>
      </w:r>
      <w:proofErr w:type="spellStart"/>
      <w:proofErr w:type="gramStart"/>
      <w:r w:rsidRPr="00DA3500">
        <w:rPr>
          <w:color w:val="1D1D1B"/>
          <w:sz w:val="26"/>
          <w:szCs w:val="26"/>
        </w:rPr>
        <w:t>р</w:t>
      </w:r>
      <w:proofErr w:type="gramEnd"/>
      <w:r w:rsidRPr="00DA3500">
        <w:rPr>
          <w:color w:val="1D1D1B"/>
          <w:sz w:val="26"/>
          <w:szCs w:val="26"/>
        </w:rPr>
        <w:t>івні</w:t>
      </w:r>
      <w:proofErr w:type="spellEnd"/>
      <w:r w:rsidRPr="00DA3500">
        <w:rPr>
          <w:color w:val="1D1D1B"/>
          <w:sz w:val="26"/>
          <w:szCs w:val="26"/>
        </w:rPr>
        <w:t xml:space="preserve"> </w:t>
      </w:r>
      <w:proofErr w:type="spellStart"/>
      <w:r w:rsidRPr="00DA3500">
        <w:rPr>
          <w:color w:val="1D1D1B"/>
          <w:sz w:val="26"/>
          <w:szCs w:val="26"/>
        </w:rPr>
        <w:t>забезпечують</w:t>
      </w:r>
      <w:proofErr w:type="spellEnd"/>
      <w:r w:rsidRPr="00DA3500">
        <w:rPr>
          <w:color w:val="1D1D1B"/>
          <w:sz w:val="26"/>
          <w:szCs w:val="26"/>
        </w:rPr>
        <w:t>:</w:t>
      </w:r>
    </w:p>
    <w:p w14:paraId="18D6320A" w14:textId="77777777" w:rsidR="00DA3500" w:rsidRPr="00DA3500" w:rsidRDefault="00DA3500" w:rsidP="00B47D8C">
      <w:pPr>
        <w:pStyle w:val="a5"/>
        <w:spacing w:after="0" w:afterAutospacing="0"/>
        <w:jc w:val="both"/>
        <w:rPr>
          <w:color w:val="1D1D1B"/>
          <w:sz w:val="26"/>
          <w:szCs w:val="26"/>
        </w:rPr>
      </w:pPr>
      <w:r w:rsidRPr="00DA3500">
        <w:rPr>
          <w:color w:val="1D1D1B"/>
          <w:sz w:val="26"/>
          <w:szCs w:val="26"/>
        </w:rPr>
        <w:t xml:space="preserve">початкова школа, </w:t>
      </w:r>
      <w:proofErr w:type="spellStart"/>
      <w:r w:rsidRPr="00DA3500">
        <w:rPr>
          <w:color w:val="1D1D1B"/>
          <w:sz w:val="26"/>
          <w:szCs w:val="26"/>
        </w:rPr>
        <w:t>що</w:t>
      </w:r>
      <w:proofErr w:type="spellEnd"/>
      <w:r w:rsidRPr="00DA3500">
        <w:rPr>
          <w:color w:val="1D1D1B"/>
          <w:sz w:val="26"/>
          <w:szCs w:val="26"/>
        </w:rPr>
        <w:t xml:space="preserve"> </w:t>
      </w:r>
      <w:proofErr w:type="spellStart"/>
      <w:r w:rsidRPr="00DA3500">
        <w:rPr>
          <w:color w:val="1D1D1B"/>
          <w:sz w:val="26"/>
          <w:szCs w:val="26"/>
        </w:rPr>
        <w:t>забезпечує</w:t>
      </w:r>
      <w:proofErr w:type="spellEnd"/>
      <w:r w:rsidRPr="00DA3500">
        <w:rPr>
          <w:color w:val="1D1D1B"/>
          <w:sz w:val="26"/>
          <w:szCs w:val="26"/>
        </w:rPr>
        <w:t xml:space="preserve"> </w:t>
      </w:r>
      <w:proofErr w:type="spellStart"/>
      <w:r w:rsidRPr="00DA3500">
        <w:rPr>
          <w:color w:val="1D1D1B"/>
          <w:sz w:val="26"/>
          <w:szCs w:val="26"/>
        </w:rPr>
        <w:t>здобуття</w:t>
      </w:r>
      <w:proofErr w:type="spellEnd"/>
      <w:r w:rsidRPr="00DA3500">
        <w:rPr>
          <w:color w:val="1D1D1B"/>
          <w:sz w:val="26"/>
          <w:szCs w:val="26"/>
        </w:rPr>
        <w:t xml:space="preserve"> </w:t>
      </w:r>
      <w:proofErr w:type="spellStart"/>
      <w:r w:rsidRPr="00DA3500">
        <w:rPr>
          <w:color w:val="1D1D1B"/>
          <w:sz w:val="26"/>
          <w:szCs w:val="26"/>
        </w:rPr>
        <w:t>початкової</w:t>
      </w:r>
      <w:proofErr w:type="spellEnd"/>
      <w:r w:rsidRPr="00DA3500">
        <w:rPr>
          <w:color w:val="1D1D1B"/>
          <w:sz w:val="26"/>
          <w:szCs w:val="26"/>
        </w:rPr>
        <w:t xml:space="preserve"> </w:t>
      </w:r>
      <w:proofErr w:type="spellStart"/>
      <w:r w:rsidRPr="00DA3500">
        <w:rPr>
          <w:color w:val="1D1D1B"/>
          <w:sz w:val="26"/>
          <w:szCs w:val="26"/>
        </w:rPr>
        <w:t>освіти</w:t>
      </w:r>
      <w:proofErr w:type="spellEnd"/>
      <w:r w:rsidRPr="00DA3500">
        <w:rPr>
          <w:color w:val="1D1D1B"/>
          <w:sz w:val="26"/>
          <w:szCs w:val="26"/>
        </w:rPr>
        <w:t>;</w:t>
      </w:r>
    </w:p>
    <w:p w14:paraId="6C4A6C18" w14:textId="77777777" w:rsidR="00DA3500" w:rsidRPr="00DA3500" w:rsidRDefault="00DA3500" w:rsidP="00B47D8C">
      <w:pPr>
        <w:pStyle w:val="a5"/>
        <w:spacing w:after="0" w:afterAutospacing="0"/>
        <w:jc w:val="both"/>
        <w:rPr>
          <w:color w:val="1D1D1B"/>
          <w:sz w:val="26"/>
          <w:szCs w:val="26"/>
        </w:rPr>
      </w:pPr>
      <w:proofErr w:type="spellStart"/>
      <w:proofErr w:type="gramStart"/>
      <w:r w:rsidRPr="00DA3500">
        <w:rPr>
          <w:color w:val="1D1D1B"/>
          <w:sz w:val="26"/>
          <w:szCs w:val="26"/>
        </w:rPr>
        <w:t>г</w:t>
      </w:r>
      <w:proofErr w:type="gramEnd"/>
      <w:r w:rsidRPr="00DA3500">
        <w:rPr>
          <w:color w:val="1D1D1B"/>
          <w:sz w:val="26"/>
          <w:szCs w:val="26"/>
        </w:rPr>
        <w:t>імназія</w:t>
      </w:r>
      <w:proofErr w:type="spellEnd"/>
      <w:r w:rsidRPr="00DA3500">
        <w:rPr>
          <w:color w:val="1D1D1B"/>
          <w:sz w:val="26"/>
          <w:szCs w:val="26"/>
        </w:rPr>
        <w:t xml:space="preserve">, </w:t>
      </w:r>
      <w:proofErr w:type="spellStart"/>
      <w:r w:rsidRPr="00DA3500">
        <w:rPr>
          <w:color w:val="1D1D1B"/>
          <w:sz w:val="26"/>
          <w:szCs w:val="26"/>
        </w:rPr>
        <w:t>що</w:t>
      </w:r>
      <w:proofErr w:type="spellEnd"/>
      <w:r w:rsidRPr="00DA3500">
        <w:rPr>
          <w:color w:val="1D1D1B"/>
          <w:sz w:val="26"/>
          <w:szCs w:val="26"/>
        </w:rPr>
        <w:t xml:space="preserve"> </w:t>
      </w:r>
      <w:proofErr w:type="spellStart"/>
      <w:r w:rsidRPr="00DA3500">
        <w:rPr>
          <w:color w:val="1D1D1B"/>
          <w:sz w:val="26"/>
          <w:szCs w:val="26"/>
        </w:rPr>
        <w:t>забезпечує</w:t>
      </w:r>
      <w:proofErr w:type="spellEnd"/>
      <w:r w:rsidRPr="00DA3500">
        <w:rPr>
          <w:color w:val="1D1D1B"/>
          <w:sz w:val="26"/>
          <w:szCs w:val="26"/>
        </w:rPr>
        <w:t xml:space="preserve"> </w:t>
      </w:r>
      <w:proofErr w:type="spellStart"/>
      <w:r w:rsidRPr="00DA3500">
        <w:rPr>
          <w:color w:val="1D1D1B"/>
          <w:sz w:val="26"/>
          <w:szCs w:val="26"/>
        </w:rPr>
        <w:t>здобуття</w:t>
      </w:r>
      <w:proofErr w:type="spellEnd"/>
      <w:r w:rsidRPr="00DA3500">
        <w:rPr>
          <w:color w:val="1D1D1B"/>
          <w:sz w:val="26"/>
          <w:szCs w:val="26"/>
        </w:rPr>
        <w:t xml:space="preserve"> </w:t>
      </w:r>
      <w:proofErr w:type="spellStart"/>
      <w:r w:rsidRPr="00DA3500">
        <w:rPr>
          <w:color w:val="1D1D1B"/>
          <w:sz w:val="26"/>
          <w:szCs w:val="26"/>
        </w:rPr>
        <w:t>базової</w:t>
      </w:r>
      <w:proofErr w:type="spellEnd"/>
      <w:r w:rsidRPr="00DA3500">
        <w:rPr>
          <w:color w:val="1D1D1B"/>
          <w:sz w:val="26"/>
          <w:szCs w:val="26"/>
        </w:rPr>
        <w:t xml:space="preserve"> </w:t>
      </w:r>
      <w:proofErr w:type="spellStart"/>
      <w:r w:rsidRPr="00DA3500">
        <w:rPr>
          <w:color w:val="1D1D1B"/>
          <w:sz w:val="26"/>
          <w:szCs w:val="26"/>
        </w:rPr>
        <w:t>середньої</w:t>
      </w:r>
      <w:proofErr w:type="spellEnd"/>
      <w:r w:rsidRPr="00DA3500">
        <w:rPr>
          <w:color w:val="1D1D1B"/>
          <w:sz w:val="26"/>
          <w:szCs w:val="26"/>
        </w:rPr>
        <w:t xml:space="preserve"> </w:t>
      </w:r>
      <w:proofErr w:type="spellStart"/>
      <w:r w:rsidRPr="00DA3500">
        <w:rPr>
          <w:color w:val="1D1D1B"/>
          <w:sz w:val="26"/>
          <w:szCs w:val="26"/>
        </w:rPr>
        <w:t>освіти</w:t>
      </w:r>
      <w:proofErr w:type="spellEnd"/>
      <w:r w:rsidRPr="00DA3500">
        <w:rPr>
          <w:color w:val="1D1D1B"/>
          <w:sz w:val="26"/>
          <w:szCs w:val="26"/>
        </w:rPr>
        <w:t>;</w:t>
      </w:r>
    </w:p>
    <w:p w14:paraId="7E21B2FA" w14:textId="77777777" w:rsidR="00DA3500" w:rsidRPr="00DA3500" w:rsidRDefault="00DA3500" w:rsidP="00B47D8C">
      <w:pPr>
        <w:pStyle w:val="a5"/>
        <w:spacing w:after="0" w:afterAutospacing="0"/>
        <w:jc w:val="both"/>
        <w:rPr>
          <w:color w:val="1D1D1B"/>
          <w:sz w:val="26"/>
          <w:szCs w:val="26"/>
        </w:rPr>
      </w:pPr>
      <w:proofErr w:type="spellStart"/>
      <w:r w:rsidRPr="00DA3500">
        <w:rPr>
          <w:color w:val="1D1D1B"/>
          <w:sz w:val="26"/>
          <w:szCs w:val="26"/>
        </w:rPr>
        <w:t>ліцей</w:t>
      </w:r>
      <w:proofErr w:type="spellEnd"/>
      <w:r w:rsidRPr="00DA3500">
        <w:rPr>
          <w:color w:val="1D1D1B"/>
          <w:sz w:val="26"/>
          <w:szCs w:val="26"/>
        </w:rPr>
        <w:t xml:space="preserve">, </w:t>
      </w:r>
      <w:proofErr w:type="spellStart"/>
      <w:r w:rsidRPr="00DA3500">
        <w:rPr>
          <w:color w:val="1D1D1B"/>
          <w:sz w:val="26"/>
          <w:szCs w:val="26"/>
        </w:rPr>
        <w:t>що</w:t>
      </w:r>
      <w:proofErr w:type="spellEnd"/>
      <w:r w:rsidRPr="00DA3500">
        <w:rPr>
          <w:color w:val="1D1D1B"/>
          <w:sz w:val="26"/>
          <w:szCs w:val="26"/>
        </w:rPr>
        <w:t xml:space="preserve"> </w:t>
      </w:r>
      <w:proofErr w:type="spellStart"/>
      <w:r w:rsidRPr="00DA3500">
        <w:rPr>
          <w:color w:val="1D1D1B"/>
          <w:sz w:val="26"/>
          <w:szCs w:val="26"/>
        </w:rPr>
        <w:t>забезпечує</w:t>
      </w:r>
      <w:proofErr w:type="spellEnd"/>
      <w:r w:rsidRPr="00DA3500">
        <w:rPr>
          <w:color w:val="1D1D1B"/>
          <w:sz w:val="26"/>
          <w:szCs w:val="26"/>
        </w:rPr>
        <w:t xml:space="preserve"> </w:t>
      </w:r>
      <w:proofErr w:type="spellStart"/>
      <w:r w:rsidRPr="00DA3500">
        <w:rPr>
          <w:color w:val="1D1D1B"/>
          <w:sz w:val="26"/>
          <w:szCs w:val="26"/>
        </w:rPr>
        <w:t>здобуття</w:t>
      </w:r>
      <w:proofErr w:type="spellEnd"/>
      <w:r w:rsidRPr="00DA3500">
        <w:rPr>
          <w:color w:val="1D1D1B"/>
          <w:sz w:val="26"/>
          <w:szCs w:val="26"/>
        </w:rPr>
        <w:t xml:space="preserve"> </w:t>
      </w:r>
      <w:proofErr w:type="spellStart"/>
      <w:proofErr w:type="gramStart"/>
      <w:r w:rsidRPr="00DA3500">
        <w:rPr>
          <w:color w:val="1D1D1B"/>
          <w:sz w:val="26"/>
          <w:szCs w:val="26"/>
        </w:rPr>
        <w:t>проф</w:t>
      </w:r>
      <w:proofErr w:type="gramEnd"/>
      <w:r w:rsidRPr="00DA3500">
        <w:rPr>
          <w:color w:val="1D1D1B"/>
          <w:sz w:val="26"/>
          <w:szCs w:val="26"/>
        </w:rPr>
        <w:t>ільної</w:t>
      </w:r>
      <w:proofErr w:type="spellEnd"/>
      <w:r w:rsidRPr="00DA3500">
        <w:rPr>
          <w:color w:val="1D1D1B"/>
          <w:sz w:val="26"/>
          <w:szCs w:val="26"/>
        </w:rPr>
        <w:t xml:space="preserve"> </w:t>
      </w:r>
      <w:proofErr w:type="spellStart"/>
      <w:r w:rsidRPr="00DA3500">
        <w:rPr>
          <w:color w:val="1D1D1B"/>
          <w:sz w:val="26"/>
          <w:szCs w:val="26"/>
        </w:rPr>
        <w:t>середньої</w:t>
      </w:r>
      <w:proofErr w:type="spellEnd"/>
      <w:r w:rsidRPr="00DA3500">
        <w:rPr>
          <w:color w:val="1D1D1B"/>
          <w:sz w:val="26"/>
          <w:szCs w:val="26"/>
        </w:rPr>
        <w:t xml:space="preserve"> </w:t>
      </w:r>
      <w:proofErr w:type="spellStart"/>
      <w:r w:rsidRPr="00DA3500">
        <w:rPr>
          <w:color w:val="1D1D1B"/>
          <w:sz w:val="26"/>
          <w:szCs w:val="26"/>
        </w:rPr>
        <w:t>освіти</w:t>
      </w:r>
      <w:proofErr w:type="spellEnd"/>
      <w:r w:rsidRPr="00DA3500">
        <w:rPr>
          <w:color w:val="1D1D1B"/>
          <w:sz w:val="26"/>
          <w:szCs w:val="26"/>
        </w:rPr>
        <w:t>.</w:t>
      </w:r>
    </w:p>
    <w:p w14:paraId="6DDC0E23" w14:textId="77777777" w:rsidR="00DA3500" w:rsidRPr="00DA3500" w:rsidRDefault="00DA3500" w:rsidP="00B47D8C">
      <w:pPr>
        <w:pStyle w:val="a5"/>
        <w:spacing w:after="0" w:afterAutospacing="0"/>
        <w:jc w:val="both"/>
        <w:rPr>
          <w:color w:val="1D1D1B"/>
          <w:sz w:val="26"/>
          <w:szCs w:val="26"/>
        </w:rPr>
      </w:pPr>
      <w:r w:rsidRPr="00DA3500">
        <w:rPr>
          <w:color w:val="1D1D1B"/>
          <w:sz w:val="26"/>
          <w:szCs w:val="26"/>
        </w:rPr>
        <w:t xml:space="preserve">Початкова школа </w:t>
      </w:r>
      <w:proofErr w:type="spellStart"/>
      <w:r w:rsidRPr="00DA3500">
        <w:rPr>
          <w:color w:val="1D1D1B"/>
          <w:sz w:val="26"/>
          <w:szCs w:val="26"/>
        </w:rPr>
        <w:t>функціонує</w:t>
      </w:r>
      <w:proofErr w:type="spellEnd"/>
      <w:r w:rsidRPr="00DA3500">
        <w:rPr>
          <w:color w:val="1D1D1B"/>
          <w:sz w:val="26"/>
          <w:szCs w:val="26"/>
        </w:rPr>
        <w:t xml:space="preserve"> як </w:t>
      </w:r>
      <w:proofErr w:type="spellStart"/>
      <w:r w:rsidRPr="00DA3500">
        <w:rPr>
          <w:color w:val="1D1D1B"/>
          <w:sz w:val="26"/>
          <w:szCs w:val="26"/>
        </w:rPr>
        <w:t>окрема</w:t>
      </w:r>
      <w:proofErr w:type="spellEnd"/>
      <w:r w:rsidRPr="00DA3500">
        <w:rPr>
          <w:color w:val="1D1D1B"/>
          <w:sz w:val="26"/>
          <w:szCs w:val="26"/>
        </w:rPr>
        <w:t xml:space="preserve"> </w:t>
      </w:r>
      <w:proofErr w:type="spellStart"/>
      <w:r w:rsidRPr="00DA3500">
        <w:rPr>
          <w:color w:val="1D1D1B"/>
          <w:sz w:val="26"/>
          <w:szCs w:val="26"/>
        </w:rPr>
        <w:t>юридична</w:t>
      </w:r>
      <w:proofErr w:type="spellEnd"/>
      <w:r w:rsidRPr="00DA3500">
        <w:rPr>
          <w:color w:val="1D1D1B"/>
          <w:sz w:val="26"/>
          <w:szCs w:val="26"/>
        </w:rPr>
        <w:t xml:space="preserve"> особа </w:t>
      </w:r>
      <w:proofErr w:type="spellStart"/>
      <w:r w:rsidRPr="00DA3500">
        <w:rPr>
          <w:color w:val="1D1D1B"/>
          <w:sz w:val="26"/>
          <w:szCs w:val="26"/>
        </w:rPr>
        <w:t>або</w:t>
      </w:r>
      <w:proofErr w:type="spellEnd"/>
      <w:r w:rsidRPr="00DA3500">
        <w:rPr>
          <w:color w:val="1D1D1B"/>
          <w:sz w:val="26"/>
          <w:szCs w:val="26"/>
        </w:rPr>
        <w:t xml:space="preserve"> як </w:t>
      </w:r>
      <w:proofErr w:type="spellStart"/>
      <w:r w:rsidRPr="00DA3500">
        <w:rPr>
          <w:color w:val="1D1D1B"/>
          <w:sz w:val="26"/>
          <w:szCs w:val="26"/>
        </w:rPr>
        <w:t>структурний</w:t>
      </w:r>
      <w:proofErr w:type="spellEnd"/>
      <w:r w:rsidRPr="00DA3500">
        <w:rPr>
          <w:color w:val="1D1D1B"/>
          <w:sz w:val="26"/>
          <w:szCs w:val="26"/>
        </w:rPr>
        <w:t xml:space="preserve"> </w:t>
      </w:r>
      <w:proofErr w:type="spellStart"/>
      <w:proofErr w:type="gramStart"/>
      <w:r w:rsidRPr="00DA3500">
        <w:rPr>
          <w:color w:val="1D1D1B"/>
          <w:sz w:val="26"/>
          <w:szCs w:val="26"/>
        </w:rPr>
        <w:t>п</w:t>
      </w:r>
      <w:proofErr w:type="gramEnd"/>
      <w:r w:rsidRPr="00DA3500">
        <w:rPr>
          <w:color w:val="1D1D1B"/>
          <w:sz w:val="26"/>
          <w:szCs w:val="26"/>
        </w:rPr>
        <w:t>ідрозділ</w:t>
      </w:r>
      <w:proofErr w:type="spellEnd"/>
      <w:r w:rsidRPr="00DA3500">
        <w:rPr>
          <w:color w:val="1D1D1B"/>
          <w:sz w:val="26"/>
          <w:szCs w:val="26"/>
        </w:rPr>
        <w:t xml:space="preserve"> </w:t>
      </w:r>
      <w:proofErr w:type="spellStart"/>
      <w:r w:rsidRPr="00DA3500">
        <w:rPr>
          <w:color w:val="1D1D1B"/>
          <w:sz w:val="26"/>
          <w:szCs w:val="26"/>
        </w:rPr>
        <w:t>гімназії</w:t>
      </w:r>
      <w:proofErr w:type="spellEnd"/>
      <w:r w:rsidRPr="00DA3500">
        <w:rPr>
          <w:color w:val="1D1D1B"/>
          <w:sz w:val="26"/>
          <w:szCs w:val="26"/>
        </w:rPr>
        <w:t xml:space="preserve">. За </w:t>
      </w:r>
      <w:proofErr w:type="spellStart"/>
      <w:r w:rsidRPr="00DA3500">
        <w:rPr>
          <w:color w:val="1D1D1B"/>
          <w:sz w:val="26"/>
          <w:szCs w:val="26"/>
        </w:rPr>
        <w:t>рішенням</w:t>
      </w:r>
      <w:proofErr w:type="spellEnd"/>
      <w:r w:rsidRPr="00DA3500">
        <w:rPr>
          <w:color w:val="1D1D1B"/>
          <w:sz w:val="26"/>
          <w:szCs w:val="26"/>
        </w:rPr>
        <w:t xml:space="preserve"> </w:t>
      </w:r>
      <w:proofErr w:type="spellStart"/>
      <w:r w:rsidRPr="00DA3500">
        <w:rPr>
          <w:color w:val="1D1D1B"/>
          <w:sz w:val="26"/>
          <w:szCs w:val="26"/>
        </w:rPr>
        <w:t>засновника</w:t>
      </w:r>
      <w:proofErr w:type="spellEnd"/>
      <w:r w:rsidRPr="00DA3500">
        <w:rPr>
          <w:color w:val="1D1D1B"/>
          <w:sz w:val="26"/>
          <w:szCs w:val="26"/>
        </w:rPr>
        <w:t xml:space="preserve"> початкова школа, </w:t>
      </w:r>
      <w:proofErr w:type="spellStart"/>
      <w:r w:rsidRPr="00DA3500">
        <w:rPr>
          <w:color w:val="1D1D1B"/>
          <w:sz w:val="26"/>
          <w:szCs w:val="26"/>
        </w:rPr>
        <w:t>гімназія</w:t>
      </w:r>
      <w:proofErr w:type="spellEnd"/>
      <w:r w:rsidRPr="00DA3500">
        <w:rPr>
          <w:color w:val="1D1D1B"/>
          <w:sz w:val="26"/>
          <w:szCs w:val="26"/>
        </w:rPr>
        <w:t xml:space="preserve"> </w:t>
      </w:r>
      <w:proofErr w:type="spellStart"/>
      <w:r w:rsidRPr="00DA3500">
        <w:rPr>
          <w:color w:val="1D1D1B"/>
          <w:sz w:val="26"/>
          <w:szCs w:val="26"/>
        </w:rPr>
        <w:t>може</w:t>
      </w:r>
      <w:proofErr w:type="spellEnd"/>
      <w:r w:rsidRPr="00DA3500">
        <w:rPr>
          <w:color w:val="1D1D1B"/>
          <w:sz w:val="26"/>
          <w:szCs w:val="26"/>
        </w:rPr>
        <w:t xml:space="preserve"> </w:t>
      </w:r>
      <w:proofErr w:type="spellStart"/>
      <w:r w:rsidRPr="00DA3500">
        <w:rPr>
          <w:color w:val="1D1D1B"/>
          <w:sz w:val="26"/>
          <w:szCs w:val="26"/>
        </w:rPr>
        <w:t>включати</w:t>
      </w:r>
      <w:proofErr w:type="spellEnd"/>
      <w:r w:rsidRPr="00DA3500">
        <w:rPr>
          <w:color w:val="1D1D1B"/>
          <w:sz w:val="26"/>
          <w:szCs w:val="26"/>
        </w:rPr>
        <w:t xml:space="preserve"> </w:t>
      </w:r>
      <w:proofErr w:type="spellStart"/>
      <w:r w:rsidRPr="00DA3500">
        <w:rPr>
          <w:color w:val="1D1D1B"/>
          <w:sz w:val="26"/>
          <w:szCs w:val="26"/>
        </w:rPr>
        <w:t>дошкільний</w:t>
      </w:r>
      <w:proofErr w:type="spellEnd"/>
      <w:r w:rsidRPr="00DA3500">
        <w:rPr>
          <w:color w:val="1D1D1B"/>
          <w:sz w:val="26"/>
          <w:szCs w:val="26"/>
        </w:rPr>
        <w:t xml:space="preserve"> </w:t>
      </w:r>
      <w:proofErr w:type="spellStart"/>
      <w:r w:rsidRPr="00DA3500">
        <w:rPr>
          <w:color w:val="1D1D1B"/>
          <w:sz w:val="26"/>
          <w:szCs w:val="26"/>
        </w:rPr>
        <w:t>підрозділ</w:t>
      </w:r>
      <w:proofErr w:type="spellEnd"/>
      <w:r w:rsidRPr="00DA3500">
        <w:rPr>
          <w:color w:val="1D1D1B"/>
          <w:sz w:val="26"/>
          <w:szCs w:val="26"/>
        </w:rPr>
        <w:t xml:space="preserve">, за </w:t>
      </w:r>
      <w:proofErr w:type="spellStart"/>
      <w:r w:rsidRPr="00DA3500">
        <w:rPr>
          <w:color w:val="1D1D1B"/>
          <w:sz w:val="26"/>
          <w:szCs w:val="26"/>
        </w:rPr>
        <w:t>умови</w:t>
      </w:r>
      <w:proofErr w:type="spellEnd"/>
      <w:r w:rsidRPr="00DA3500">
        <w:rPr>
          <w:color w:val="1D1D1B"/>
          <w:sz w:val="26"/>
          <w:szCs w:val="26"/>
        </w:rPr>
        <w:t xml:space="preserve"> </w:t>
      </w:r>
      <w:proofErr w:type="spellStart"/>
      <w:r w:rsidRPr="00DA3500">
        <w:rPr>
          <w:color w:val="1D1D1B"/>
          <w:sz w:val="26"/>
          <w:szCs w:val="26"/>
        </w:rPr>
        <w:t>його</w:t>
      </w:r>
      <w:proofErr w:type="spellEnd"/>
      <w:r w:rsidRPr="00DA3500">
        <w:rPr>
          <w:color w:val="1D1D1B"/>
          <w:sz w:val="26"/>
          <w:szCs w:val="26"/>
        </w:rPr>
        <w:t xml:space="preserve"> </w:t>
      </w:r>
      <w:proofErr w:type="spellStart"/>
      <w:r w:rsidRPr="00DA3500">
        <w:rPr>
          <w:color w:val="1D1D1B"/>
          <w:sz w:val="26"/>
          <w:szCs w:val="26"/>
        </w:rPr>
        <w:t>розміщення</w:t>
      </w:r>
      <w:proofErr w:type="spellEnd"/>
      <w:r w:rsidRPr="00DA3500">
        <w:rPr>
          <w:color w:val="1D1D1B"/>
          <w:sz w:val="26"/>
          <w:szCs w:val="26"/>
        </w:rPr>
        <w:t xml:space="preserve"> в </w:t>
      </w:r>
      <w:proofErr w:type="spellStart"/>
      <w:r w:rsidRPr="00DA3500">
        <w:rPr>
          <w:color w:val="1D1D1B"/>
          <w:sz w:val="26"/>
          <w:szCs w:val="26"/>
        </w:rPr>
        <w:t>окремій</w:t>
      </w:r>
      <w:proofErr w:type="spellEnd"/>
      <w:r w:rsidRPr="00DA3500">
        <w:rPr>
          <w:color w:val="1D1D1B"/>
          <w:sz w:val="26"/>
          <w:szCs w:val="26"/>
        </w:rPr>
        <w:t xml:space="preserve"> </w:t>
      </w:r>
      <w:proofErr w:type="spellStart"/>
      <w:r w:rsidRPr="00DA3500">
        <w:rPr>
          <w:color w:val="1D1D1B"/>
          <w:sz w:val="26"/>
          <w:szCs w:val="26"/>
        </w:rPr>
        <w:t>будівлі</w:t>
      </w:r>
      <w:proofErr w:type="spellEnd"/>
      <w:r w:rsidRPr="00DA3500">
        <w:rPr>
          <w:color w:val="1D1D1B"/>
          <w:sz w:val="26"/>
          <w:szCs w:val="26"/>
        </w:rPr>
        <w:t xml:space="preserve"> </w:t>
      </w:r>
      <w:proofErr w:type="spellStart"/>
      <w:r w:rsidRPr="00DA3500">
        <w:rPr>
          <w:color w:val="1D1D1B"/>
          <w:sz w:val="26"/>
          <w:szCs w:val="26"/>
        </w:rPr>
        <w:t>або</w:t>
      </w:r>
      <w:proofErr w:type="spellEnd"/>
      <w:r w:rsidRPr="00DA3500">
        <w:rPr>
          <w:color w:val="1D1D1B"/>
          <w:sz w:val="26"/>
          <w:szCs w:val="26"/>
        </w:rPr>
        <w:t xml:space="preserve"> </w:t>
      </w:r>
      <w:proofErr w:type="spellStart"/>
      <w:r w:rsidRPr="00DA3500">
        <w:rPr>
          <w:color w:val="1D1D1B"/>
          <w:sz w:val="26"/>
          <w:szCs w:val="26"/>
        </w:rPr>
        <w:t>відокремленому</w:t>
      </w:r>
      <w:proofErr w:type="spellEnd"/>
      <w:r w:rsidRPr="00DA3500">
        <w:rPr>
          <w:color w:val="1D1D1B"/>
          <w:sz w:val="26"/>
          <w:szCs w:val="26"/>
        </w:rPr>
        <w:t xml:space="preserve"> </w:t>
      </w:r>
      <w:proofErr w:type="spellStart"/>
      <w:r w:rsidRPr="00DA3500">
        <w:rPr>
          <w:color w:val="1D1D1B"/>
          <w:sz w:val="26"/>
          <w:szCs w:val="26"/>
        </w:rPr>
        <w:t>приміщенні</w:t>
      </w:r>
      <w:proofErr w:type="spellEnd"/>
      <w:r w:rsidRPr="00DA3500">
        <w:rPr>
          <w:color w:val="1D1D1B"/>
          <w:sz w:val="26"/>
          <w:szCs w:val="26"/>
        </w:rPr>
        <w:t xml:space="preserve"> з </w:t>
      </w:r>
      <w:proofErr w:type="spellStart"/>
      <w:r w:rsidRPr="00DA3500">
        <w:rPr>
          <w:color w:val="1D1D1B"/>
          <w:sz w:val="26"/>
          <w:szCs w:val="26"/>
        </w:rPr>
        <w:t>окремими</w:t>
      </w:r>
      <w:proofErr w:type="spellEnd"/>
      <w:r w:rsidRPr="00DA3500">
        <w:rPr>
          <w:color w:val="1D1D1B"/>
          <w:sz w:val="26"/>
          <w:szCs w:val="26"/>
        </w:rPr>
        <w:t xml:space="preserve"> входом/</w:t>
      </w:r>
      <w:proofErr w:type="spellStart"/>
      <w:r w:rsidRPr="00DA3500">
        <w:rPr>
          <w:color w:val="1D1D1B"/>
          <w:sz w:val="26"/>
          <w:szCs w:val="26"/>
        </w:rPr>
        <w:t>виходом</w:t>
      </w:r>
      <w:proofErr w:type="spellEnd"/>
      <w:r w:rsidRPr="00DA3500">
        <w:rPr>
          <w:color w:val="1D1D1B"/>
          <w:sz w:val="26"/>
          <w:szCs w:val="26"/>
        </w:rPr>
        <w:t xml:space="preserve"> і </w:t>
      </w:r>
      <w:proofErr w:type="spellStart"/>
      <w:r w:rsidRPr="00DA3500">
        <w:rPr>
          <w:color w:val="1D1D1B"/>
          <w:sz w:val="26"/>
          <w:szCs w:val="26"/>
        </w:rPr>
        <w:t>територією</w:t>
      </w:r>
      <w:proofErr w:type="spellEnd"/>
      <w:r w:rsidRPr="00DA3500">
        <w:rPr>
          <w:color w:val="1D1D1B"/>
          <w:sz w:val="26"/>
          <w:szCs w:val="26"/>
        </w:rPr>
        <w:t xml:space="preserve"> для </w:t>
      </w:r>
      <w:proofErr w:type="spellStart"/>
      <w:r w:rsidRPr="00DA3500">
        <w:rPr>
          <w:color w:val="1D1D1B"/>
          <w:sz w:val="26"/>
          <w:szCs w:val="26"/>
        </w:rPr>
        <w:t>вихованців</w:t>
      </w:r>
      <w:proofErr w:type="spellEnd"/>
      <w:r w:rsidRPr="00DA3500">
        <w:rPr>
          <w:color w:val="1D1D1B"/>
          <w:sz w:val="26"/>
          <w:szCs w:val="26"/>
        </w:rPr>
        <w:t xml:space="preserve"> </w:t>
      </w:r>
      <w:proofErr w:type="spellStart"/>
      <w:r w:rsidRPr="00DA3500">
        <w:rPr>
          <w:color w:val="1D1D1B"/>
          <w:sz w:val="26"/>
          <w:szCs w:val="26"/>
        </w:rPr>
        <w:t>дошкільного</w:t>
      </w:r>
      <w:proofErr w:type="spellEnd"/>
      <w:r w:rsidRPr="00DA3500">
        <w:rPr>
          <w:color w:val="1D1D1B"/>
          <w:sz w:val="26"/>
          <w:szCs w:val="26"/>
        </w:rPr>
        <w:t xml:space="preserve"> </w:t>
      </w:r>
      <w:proofErr w:type="spellStart"/>
      <w:r w:rsidRPr="00DA3500">
        <w:rPr>
          <w:color w:val="1D1D1B"/>
          <w:sz w:val="26"/>
          <w:szCs w:val="26"/>
        </w:rPr>
        <w:t>підрозділу</w:t>
      </w:r>
      <w:proofErr w:type="spellEnd"/>
      <w:r w:rsidRPr="00DA3500">
        <w:rPr>
          <w:color w:val="1D1D1B"/>
          <w:sz w:val="26"/>
          <w:szCs w:val="26"/>
        </w:rPr>
        <w:t>.</w:t>
      </w:r>
    </w:p>
    <w:p w14:paraId="2E175585" w14:textId="77777777" w:rsidR="00DA3500" w:rsidRPr="00DA3500" w:rsidRDefault="00DA3500" w:rsidP="00B47D8C">
      <w:pPr>
        <w:pStyle w:val="a5"/>
        <w:spacing w:after="0" w:afterAutospacing="0"/>
        <w:jc w:val="both"/>
        <w:rPr>
          <w:color w:val="1D1D1B"/>
          <w:sz w:val="26"/>
          <w:szCs w:val="26"/>
        </w:rPr>
      </w:pPr>
      <w:proofErr w:type="spellStart"/>
      <w:r w:rsidRPr="00DA3500">
        <w:rPr>
          <w:color w:val="1D1D1B"/>
          <w:sz w:val="26"/>
          <w:szCs w:val="26"/>
        </w:rPr>
        <w:t>Гімназія</w:t>
      </w:r>
      <w:proofErr w:type="spellEnd"/>
      <w:r w:rsidRPr="00DA3500">
        <w:rPr>
          <w:color w:val="1D1D1B"/>
          <w:sz w:val="26"/>
          <w:szCs w:val="26"/>
        </w:rPr>
        <w:t xml:space="preserve"> та </w:t>
      </w:r>
      <w:proofErr w:type="spellStart"/>
      <w:r w:rsidRPr="00DA3500">
        <w:rPr>
          <w:color w:val="1D1D1B"/>
          <w:sz w:val="26"/>
          <w:szCs w:val="26"/>
        </w:rPr>
        <w:t>ліцей</w:t>
      </w:r>
      <w:proofErr w:type="spellEnd"/>
      <w:r w:rsidRPr="00DA3500">
        <w:rPr>
          <w:color w:val="1D1D1B"/>
          <w:sz w:val="26"/>
          <w:szCs w:val="26"/>
        </w:rPr>
        <w:t xml:space="preserve"> </w:t>
      </w:r>
      <w:proofErr w:type="spellStart"/>
      <w:r w:rsidRPr="00DA3500">
        <w:rPr>
          <w:color w:val="1D1D1B"/>
          <w:sz w:val="26"/>
          <w:szCs w:val="26"/>
        </w:rPr>
        <w:t>функціонують</w:t>
      </w:r>
      <w:proofErr w:type="spellEnd"/>
      <w:r w:rsidRPr="00DA3500">
        <w:rPr>
          <w:color w:val="1D1D1B"/>
          <w:sz w:val="26"/>
          <w:szCs w:val="26"/>
        </w:rPr>
        <w:t xml:space="preserve"> як </w:t>
      </w:r>
      <w:proofErr w:type="spellStart"/>
      <w:r w:rsidRPr="00DA3500">
        <w:rPr>
          <w:color w:val="1D1D1B"/>
          <w:sz w:val="26"/>
          <w:szCs w:val="26"/>
        </w:rPr>
        <w:t>окремі</w:t>
      </w:r>
      <w:proofErr w:type="spellEnd"/>
      <w:r w:rsidRPr="00DA3500">
        <w:rPr>
          <w:color w:val="1D1D1B"/>
          <w:sz w:val="26"/>
          <w:szCs w:val="26"/>
        </w:rPr>
        <w:t xml:space="preserve"> </w:t>
      </w:r>
      <w:proofErr w:type="spellStart"/>
      <w:r w:rsidRPr="00DA3500">
        <w:rPr>
          <w:color w:val="1D1D1B"/>
          <w:sz w:val="26"/>
          <w:szCs w:val="26"/>
        </w:rPr>
        <w:t>юридичні</w:t>
      </w:r>
      <w:proofErr w:type="spellEnd"/>
      <w:r w:rsidRPr="00DA3500">
        <w:rPr>
          <w:color w:val="1D1D1B"/>
          <w:sz w:val="26"/>
          <w:szCs w:val="26"/>
        </w:rPr>
        <w:t xml:space="preserve"> особи.</w:t>
      </w:r>
    </w:p>
    <w:p w14:paraId="50388C15" w14:textId="77777777" w:rsidR="00DA3500" w:rsidRPr="00DA3500" w:rsidRDefault="00DA3500" w:rsidP="00B47D8C">
      <w:pPr>
        <w:pStyle w:val="a5"/>
        <w:spacing w:after="0" w:afterAutospacing="0"/>
        <w:jc w:val="both"/>
        <w:rPr>
          <w:color w:val="1D1D1B"/>
          <w:sz w:val="26"/>
          <w:szCs w:val="26"/>
        </w:rPr>
      </w:pPr>
      <w:r w:rsidRPr="00DA3500">
        <w:rPr>
          <w:color w:val="1D1D1B"/>
          <w:sz w:val="26"/>
          <w:szCs w:val="26"/>
        </w:rPr>
        <w:t xml:space="preserve">За </w:t>
      </w:r>
      <w:proofErr w:type="spellStart"/>
      <w:proofErr w:type="gramStart"/>
      <w:r w:rsidRPr="00DA3500">
        <w:rPr>
          <w:color w:val="1D1D1B"/>
          <w:sz w:val="26"/>
          <w:szCs w:val="26"/>
        </w:rPr>
        <w:t>р</w:t>
      </w:r>
      <w:proofErr w:type="gramEnd"/>
      <w:r w:rsidRPr="00DA3500">
        <w:rPr>
          <w:color w:val="1D1D1B"/>
          <w:sz w:val="26"/>
          <w:szCs w:val="26"/>
        </w:rPr>
        <w:t>ішенням</w:t>
      </w:r>
      <w:proofErr w:type="spellEnd"/>
      <w:r w:rsidRPr="00DA3500">
        <w:rPr>
          <w:color w:val="1D1D1B"/>
          <w:sz w:val="26"/>
          <w:szCs w:val="26"/>
        </w:rPr>
        <w:t xml:space="preserve"> </w:t>
      </w:r>
      <w:proofErr w:type="spellStart"/>
      <w:r w:rsidRPr="00DA3500">
        <w:rPr>
          <w:color w:val="1D1D1B"/>
          <w:sz w:val="26"/>
          <w:szCs w:val="26"/>
        </w:rPr>
        <w:t>засновника</w:t>
      </w:r>
      <w:proofErr w:type="spellEnd"/>
      <w:r w:rsidRPr="00DA3500">
        <w:rPr>
          <w:color w:val="1D1D1B"/>
          <w:sz w:val="26"/>
          <w:szCs w:val="26"/>
        </w:rPr>
        <w:t xml:space="preserve"> </w:t>
      </w:r>
      <w:proofErr w:type="spellStart"/>
      <w:r w:rsidRPr="00DA3500">
        <w:rPr>
          <w:color w:val="1D1D1B"/>
          <w:sz w:val="26"/>
          <w:szCs w:val="26"/>
        </w:rPr>
        <w:t>ліцей</w:t>
      </w:r>
      <w:proofErr w:type="spellEnd"/>
      <w:r w:rsidRPr="00DA3500">
        <w:rPr>
          <w:color w:val="1D1D1B"/>
          <w:sz w:val="26"/>
          <w:szCs w:val="26"/>
        </w:rPr>
        <w:t xml:space="preserve"> </w:t>
      </w:r>
      <w:proofErr w:type="spellStart"/>
      <w:r w:rsidRPr="00DA3500">
        <w:rPr>
          <w:color w:val="1D1D1B"/>
          <w:sz w:val="26"/>
          <w:szCs w:val="26"/>
        </w:rPr>
        <w:t>може</w:t>
      </w:r>
      <w:proofErr w:type="spellEnd"/>
      <w:r w:rsidRPr="00DA3500">
        <w:rPr>
          <w:color w:val="1D1D1B"/>
          <w:sz w:val="26"/>
          <w:szCs w:val="26"/>
        </w:rPr>
        <w:t xml:space="preserve"> </w:t>
      </w:r>
      <w:proofErr w:type="spellStart"/>
      <w:r w:rsidRPr="00DA3500">
        <w:rPr>
          <w:color w:val="1D1D1B"/>
          <w:sz w:val="26"/>
          <w:szCs w:val="26"/>
        </w:rPr>
        <w:t>також</w:t>
      </w:r>
      <w:proofErr w:type="spellEnd"/>
      <w:r w:rsidRPr="00DA3500">
        <w:rPr>
          <w:color w:val="1D1D1B"/>
          <w:sz w:val="26"/>
          <w:szCs w:val="26"/>
        </w:rPr>
        <w:t xml:space="preserve"> </w:t>
      </w:r>
      <w:proofErr w:type="spellStart"/>
      <w:r w:rsidRPr="00DA3500">
        <w:rPr>
          <w:color w:val="1D1D1B"/>
          <w:sz w:val="26"/>
          <w:szCs w:val="26"/>
        </w:rPr>
        <w:t>забезпечувати</w:t>
      </w:r>
      <w:proofErr w:type="spellEnd"/>
      <w:r w:rsidRPr="00DA3500">
        <w:rPr>
          <w:color w:val="1D1D1B"/>
          <w:sz w:val="26"/>
          <w:szCs w:val="26"/>
        </w:rPr>
        <w:t xml:space="preserve"> </w:t>
      </w:r>
      <w:proofErr w:type="spellStart"/>
      <w:r w:rsidRPr="00DA3500">
        <w:rPr>
          <w:color w:val="1D1D1B"/>
          <w:sz w:val="26"/>
          <w:szCs w:val="26"/>
        </w:rPr>
        <w:t>здобуття</w:t>
      </w:r>
      <w:proofErr w:type="spellEnd"/>
      <w:r w:rsidRPr="00DA3500">
        <w:rPr>
          <w:color w:val="1D1D1B"/>
          <w:sz w:val="26"/>
          <w:szCs w:val="26"/>
        </w:rPr>
        <w:t xml:space="preserve"> </w:t>
      </w:r>
      <w:proofErr w:type="spellStart"/>
      <w:r w:rsidRPr="00DA3500">
        <w:rPr>
          <w:color w:val="1D1D1B"/>
          <w:sz w:val="26"/>
          <w:szCs w:val="26"/>
        </w:rPr>
        <w:t>базової</w:t>
      </w:r>
      <w:proofErr w:type="spellEnd"/>
      <w:r w:rsidRPr="00DA3500">
        <w:rPr>
          <w:color w:val="1D1D1B"/>
          <w:sz w:val="26"/>
          <w:szCs w:val="26"/>
        </w:rPr>
        <w:t xml:space="preserve"> </w:t>
      </w:r>
      <w:proofErr w:type="spellStart"/>
      <w:r w:rsidRPr="00DA3500">
        <w:rPr>
          <w:color w:val="1D1D1B"/>
          <w:sz w:val="26"/>
          <w:szCs w:val="26"/>
        </w:rPr>
        <w:t>середньої</w:t>
      </w:r>
      <w:proofErr w:type="spellEnd"/>
      <w:r w:rsidRPr="00DA3500">
        <w:rPr>
          <w:color w:val="1D1D1B"/>
          <w:sz w:val="26"/>
          <w:szCs w:val="26"/>
        </w:rPr>
        <w:t xml:space="preserve"> </w:t>
      </w:r>
      <w:proofErr w:type="spellStart"/>
      <w:r w:rsidRPr="00DA3500">
        <w:rPr>
          <w:color w:val="1D1D1B"/>
          <w:sz w:val="26"/>
          <w:szCs w:val="26"/>
        </w:rPr>
        <w:t>освіти</w:t>
      </w:r>
      <w:proofErr w:type="spellEnd"/>
      <w:r w:rsidRPr="00DA3500">
        <w:rPr>
          <w:color w:val="1D1D1B"/>
          <w:sz w:val="26"/>
          <w:szCs w:val="26"/>
        </w:rPr>
        <w:t xml:space="preserve"> та, як </w:t>
      </w:r>
      <w:proofErr w:type="spellStart"/>
      <w:r w:rsidRPr="00DA3500">
        <w:rPr>
          <w:color w:val="1D1D1B"/>
          <w:sz w:val="26"/>
          <w:szCs w:val="26"/>
        </w:rPr>
        <w:t>виняток</w:t>
      </w:r>
      <w:proofErr w:type="spellEnd"/>
      <w:r w:rsidRPr="00DA3500">
        <w:rPr>
          <w:color w:val="1D1D1B"/>
          <w:sz w:val="26"/>
          <w:szCs w:val="26"/>
        </w:rPr>
        <w:t xml:space="preserve">, </w:t>
      </w:r>
      <w:proofErr w:type="spellStart"/>
      <w:r w:rsidRPr="00DA3500">
        <w:rPr>
          <w:color w:val="1D1D1B"/>
          <w:sz w:val="26"/>
          <w:szCs w:val="26"/>
        </w:rPr>
        <w:t>здобуття</w:t>
      </w:r>
      <w:proofErr w:type="spellEnd"/>
      <w:r w:rsidRPr="00DA3500">
        <w:rPr>
          <w:color w:val="1D1D1B"/>
          <w:sz w:val="26"/>
          <w:szCs w:val="26"/>
        </w:rPr>
        <w:t xml:space="preserve"> </w:t>
      </w:r>
      <w:proofErr w:type="spellStart"/>
      <w:r w:rsidRPr="00DA3500">
        <w:rPr>
          <w:color w:val="1D1D1B"/>
          <w:sz w:val="26"/>
          <w:szCs w:val="26"/>
        </w:rPr>
        <w:t>початкової</w:t>
      </w:r>
      <w:proofErr w:type="spellEnd"/>
      <w:r w:rsidRPr="00DA3500">
        <w:rPr>
          <w:color w:val="1D1D1B"/>
          <w:sz w:val="26"/>
          <w:szCs w:val="26"/>
        </w:rPr>
        <w:t xml:space="preserve"> </w:t>
      </w:r>
      <w:proofErr w:type="spellStart"/>
      <w:r w:rsidRPr="00DA3500">
        <w:rPr>
          <w:color w:val="1D1D1B"/>
          <w:sz w:val="26"/>
          <w:szCs w:val="26"/>
        </w:rPr>
        <w:t>освіти</w:t>
      </w:r>
      <w:proofErr w:type="spellEnd"/>
      <w:r w:rsidRPr="00DA3500">
        <w:rPr>
          <w:color w:val="1D1D1B"/>
          <w:sz w:val="26"/>
          <w:szCs w:val="26"/>
        </w:rPr>
        <w:t>.</w:t>
      </w:r>
    </w:p>
    <w:p w14:paraId="7F5CE9B7" w14:textId="77777777" w:rsidR="00DA3500" w:rsidRDefault="00DA3500" w:rsidP="00B47D8C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1D1D1B"/>
          <w:sz w:val="28"/>
          <w:szCs w:val="28"/>
          <w:bdr w:val="none" w:sz="0" w:space="0" w:color="auto" w:frame="1"/>
          <w:lang w:val="uk-UA"/>
        </w:rPr>
      </w:pPr>
    </w:p>
    <w:p w14:paraId="4B113378" w14:textId="2EF16FDB" w:rsidR="004F2B7C" w:rsidRPr="00DD2A2E" w:rsidRDefault="004F2B7C" w:rsidP="00B47D8C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1D1D1B"/>
          <w:sz w:val="28"/>
          <w:szCs w:val="28"/>
          <w:bdr w:val="none" w:sz="0" w:space="0" w:color="auto" w:frame="1"/>
        </w:rPr>
      </w:pPr>
      <w:r>
        <w:rPr>
          <w:b/>
          <w:bCs/>
          <w:i/>
          <w:iCs/>
          <w:color w:val="1D1D1B"/>
          <w:sz w:val="28"/>
          <w:szCs w:val="28"/>
          <w:bdr w:val="none" w:sz="0" w:space="0" w:color="auto" w:frame="1"/>
          <w:lang w:val="uk-UA"/>
        </w:rPr>
        <w:t xml:space="preserve">  </w:t>
      </w:r>
      <w:r w:rsidRPr="00DD2A2E">
        <w:rPr>
          <w:b/>
          <w:bCs/>
          <w:i/>
          <w:iCs/>
          <w:color w:val="1D1D1B"/>
          <w:sz w:val="28"/>
          <w:szCs w:val="28"/>
          <w:bdr w:val="none" w:sz="0" w:space="0" w:color="auto" w:frame="1"/>
        </w:rPr>
        <w:t xml:space="preserve">ІІІ. Мета </w:t>
      </w:r>
      <w:proofErr w:type="spellStart"/>
      <w:r w:rsidRPr="00DD2A2E">
        <w:rPr>
          <w:b/>
          <w:bCs/>
          <w:i/>
          <w:iCs/>
          <w:color w:val="1D1D1B"/>
          <w:sz w:val="28"/>
          <w:szCs w:val="28"/>
          <w:bdr w:val="none" w:sz="0" w:space="0" w:color="auto" w:frame="1"/>
        </w:rPr>
        <w:t>проведення</w:t>
      </w:r>
      <w:proofErr w:type="spellEnd"/>
      <w:r w:rsidRPr="00DD2A2E">
        <w:rPr>
          <w:b/>
          <w:bCs/>
          <w:i/>
          <w:iCs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2A2E">
        <w:rPr>
          <w:b/>
          <w:bCs/>
          <w:i/>
          <w:iCs/>
          <w:color w:val="1D1D1B"/>
          <w:sz w:val="28"/>
          <w:szCs w:val="28"/>
          <w:bdr w:val="none" w:sz="0" w:space="0" w:color="auto" w:frame="1"/>
        </w:rPr>
        <w:t>громадського</w:t>
      </w:r>
      <w:proofErr w:type="spellEnd"/>
      <w:r w:rsidRPr="00DD2A2E">
        <w:rPr>
          <w:b/>
          <w:bCs/>
          <w:i/>
          <w:iCs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2A2E">
        <w:rPr>
          <w:b/>
          <w:bCs/>
          <w:i/>
          <w:iCs/>
          <w:color w:val="1D1D1B"/>
          <w:sz w:val="28"/>
          <w:szCs w:val="28"/>
          <w:bdr w:val="none" w:sz="0" w:space="0" w:color="auto" w:frame="1"/>
        </w:rPr>
        <w:t>обговорення</w:t>
      </w:r>
      <w:proofErr w:type="spellEnd"/>
      <w:r w:rsidRPr="00DD2A2E">
        <w:rPr>
          <w:b/>
          <w:bCs/>
          <w:i/>
          <w:iCs/>
          <w:color w:val="1D1D1B"/>
          <w:sz w:val="28"/>
          <w:szCs w:val="28"/>
          <w:bdr w:val="none" w:sz="0" w:space="0" w:color="auto" w:frame="1"/>
        </w:rPr>
        <w:t>.</w:t>
      </w:r>
    </w:p>
    <w:p w14:paraId="31588292" w14:textId="77777777" w:rsidR="00DA3500" w:rsidRDefault="00DA3500" w:rsidP="00B47D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</w:pPr>
    </w:p>
    <w:p w14:paraId="6DF04CD8" w14:textId="53F9CDC9" w:rsidR="004F2B7C" w:rsidRPr="00DD2A2E" w:rsidRDefault="004F2B7C" w:rsidP="00B47D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 w:rsidRPr="00DA3500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Врахування думки мешканців </w:t>
      </w:r>
      <w:r w:rsidRPr="00DD2A2E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</w:rPr>
        <w:t> </w:t>
      </w:r>
      <w:r w:rsidRPr="00DD2A2E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Баштечківської</w:t>
      </w:r>
      <w:r w:rsidRPr="00DA3500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 територіальної громади щодо </w:t>
      </w:r>
      <w:r w:rsidR="00052CF2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реорганізації та </w:t>
      </w:r>
      <w:r w:rsidRPr="00DD2A2E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uk-UA"/>
        </w:rPr>
        <w:t>змін</w:t>
      </w:r>
      <w:r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uk-UA"/>
        </w:rPr>
        <w:t>и</w:t>
      </w:r>
      <w:r w:rsidRPr="00DD2A2E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uk-UA"/>
        </w:rPr>
        <w:t xml:space="preserve"> назви</w:t>
      </w:r>
      <w:r w:rsidRPr="00DD2A2E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</w:rPr>
        <w:t> </w:t>
      </w:r>
      <w:r w:rsidRPr="00DD2A2E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закладів освіти, а саме:</w:t>
      </w:r>
    </w:p>
    <w:p w14:paraId="36C0FAE6" w14:textId="77777777" w:rsidR="004F2B7C" w:rsidRDefault="004F2B7C" w:rsidP="00B47D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</w:p>
    <w:p w14:paraId="246609EC" w14:textId="76889A0C" w:rsidR="004F2B7C" w:rsidRPr="00DD2A2E" w:rsidRDefault="004F2B7C" w:rsidP="00B47D8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 w:rsidRPr="00DD2A2E">
        <w:rPr>
          <w:sz w:val="28"/>
          <w:szCs w:val="28"/>
          <w:bdr w:val="none" w:sz="0" w:space="0" w:color="auto" w:frame="1"/>
        </w:rPr>
        <w:t> </w:t>
      </w:r>
      <w:r w:rsidRPr="00DD2A2E">
        <w:rPr>
          <w:iCs/>
          <w:sz w:val="28"/>
          <w:szCs w:val="28"/>
          <w:bdr w:val="none" w:sz="0" w:space="0" w:color="auto" w:frame="1"/>
          <w:lang w:val="uk-UA"/>
        </w:rPr>
        <w:t>- Про</w:t>
      </w:r>
      <w:r w:rsidR="00052CF2">
        <w:rPr>
          <w:iCs/>
          <w:sz w:val="28"/>
          <w:szCs w:val="28"/>
          <w:bdr w:val="none" w:sz="0" w:space="0" w:color="auto" w:frame="1"/>
          <w:lang w:val="uk-UA"/>
        </w:rPr>
        <w:t xml:space="preserve"> реорганізацію та</w:t>
      </w:r>
      <w:r w:rsidRPr="00DD2A2E">
        <w:rPr>
          <w:iCs/>
          <w:sz w:val="28"/>
          <w:szCs w:val="28"/>
          <w:bdr w:val="none" w:sz="0" w:space="0" w:color="auto" w:frame="1"/>
          <w:lang w:val="uk-UA"/>
        </w:rPr>
        <w:t xml:space="preserve"> зміну назви</w:t>
      </w:r>
      <w:r w:rsidRPr="00DD2A2E">
        <w:rPr>
          <w:sz w:val="28"/>
          <w:szCs w:val="28"/>
          <w:shd w:val="clear" w:color="auto" w:fill="FFFFFF"/>
          <w:lang w:val="uk-UA"/>
        </w:rPr>
        <w:t xml:space="preserve"> Баштечківського закладу загальної середньої освіти І-ІІІ ступенів Баштечківської сільської ради на Баштечківськ</w:t>
      </w:r>
      <w:r w:rsidR="00052CF2">
        <w:rPr>
          <w:sz w:val="28"/>
          <w:szCs w:val="28"/>
          <w:shd w:val="clear" w:color="auto" w:fill="FFFFFF"/>
          <w:lang w:val="uk-UA"/>
        </w:rPr>
        <w:t>у</w:t>
      </w:r>
      <w:r w:rsidRPr="00DD2A2E">
        <w:rPr>
          <w:sz w:val="28"/>
          <w:szCs w:val="28"/>
          <w:shd w:val="clear" w:color="auto" w:fill="FFFFFF"/>
          <w:lang w:val="uk-UA"/>
        </w:rPr>
        <w:t xml:space="preserve"> </w:t>
      </w:r>
      <w:r w:rsidR="00052CF2">
        <w:rPr>
          <w:sz w:val="28"/>
          <w:szCs w:val="28"/>
          <w:shd w:val="clear" w:color="auto" w:fill="FFFFFF"/>
          <w:lang w:val="uk-UA"/>
        </w:rPr>
        <w:t>гімназію</w:t>
      </w:r>
      <w:r w:rsidRPr="00DD2A2E">
        <w:rPr>
          <w:sz w:val="28"/>
          <w:szCs w:val="28"/>
          <w:shd w:val="clear" w:color="auto" w:fill="FFFFFF"/>
          <w:lang w:val="uk-UA"/>
        </w:rPr>
        <w:t xml:space="preserve"> Баштечківської сільської ради </w:t>
      </w:r>
      <w:r w:rsidR="00052CF2">
        <w:rPr>
          <w:sz w:val="28"/>
          <w:szCs w:val="28"/>
          <w:shd w:val="clear" w:color="auto" w:fill="FFFFFF"/>
          <w:lang w:val="uk-UA"/>
        </w:rPr>
        <w:t xml:space="preserve">Уманського району </w:t>
      </w:r>
      <w:r w:rsidRPr="00DD2A2E">
        <w:rPr>
          <w:sz w:val="28"/>
          <w:szCs w:val="28"/>
          <w:shd w:val="clear" w:color="auto" w:fill="FFFFFF"/>
          <w:lang w:val="uk-UA"/>
        </w:rPr>
        <w:t>Черкаської області;</w:t>
      </w:r>
    </w:p>
    <w:p w14:paraId="79975755" w14:textId="77777777" w:rsidR="004F2B7C" w:rsidRPr="00DD2A2E" w:rsidRDefault="004F2B7C" w:rsidP="00B47D8C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  <w:lang w:val="uk-UA"/>
        </w:rPr>
      </w:pPr>
      <w:r w:rsidRPr="00DD2A2E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5AFD52CF" w14:textId="0AB6C0E7" w:rsidR="00052CF2" w:rsidRDefault="00052CF2" w:rsidP="00B47D8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  <w:shd w:val="clear" w:color="auto" w:fill="FFFFFF"/>
          <w:lang w:val="uk-UA"/>
        </w:rPr>
      </w:pPr>
      <w:r w:rsidRPr="00DD2A2E">
        <w:rPr>
          <w:iCs/>
          <w:sz w:val="28"/>
          <w:szCs w:val="28"/>
          <w:bdr w:val="none" w:sz="0" w:space="0" w:color="auto" w:frame="1"/>
          <w:lang w:val="uk-UA"/>
        </w:rPr>
        <w:t>Про</w:t>
      </w:r>
      <w:r>
        <w:rPr>
          <w:iCs/>
          <w:sz w:val="28"/>
          <w:szCs w:val="28"/>
          <w:bdr w:val="none" w:sz="0" w:space="0" w:color="auto" w:frame="1"/>
          <w:lang w:val="uk-UA"/>
        </w:rPr>
        <w:t xml:space="preserve"> реорганізацію та</w:t>
      </w:r>
      <w:r w:rsidRPr="00DD2A2E">
        <w:rPr>
          <w:iCs/>
          <w:sz w:val="28"/>
          <w:szCs w:val="28"/>
          <w:bdr w:val="none" w:sz="0" w:space="0" w:color="auto" w:frame="1"/>
          <w:lang w:val="uk-UA"/>
        </w:rPr>
        <w:t xml:space="preserve"> зміну назви</w:t>
      </w:r>
      <w:r w:rsidRPr="00DD2A2E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Тинівського</w:t>
      </w:r>
      <w:r w:rsidRPr="00DD2A2E">
        <w:rPr>
          <w:sz w:val="28"/>
          <w:szCs w:val="28"/>
          <w:shd w:val="clear" w:color="auto" w:fill="FFFFFF"/>
          <w:lang w:val="uk-UA"/>
        </w:rPr>
        <w:t xml:space="preserve"> закладу загальної середньої освіти І-ІІІ ступенів Баштечківської сільської ради на </w:t>
      </w:r>
      <w:proofErr w:type="spellStart"/>
      <w:r>
        <w:rPr>
          <w:sz w:val="28"/>
          <w:szCs w:val="28"/>
          <w:shd w:val="clear" w:color="auto" w:fill="FFFFFF"/>
          <w:lang w:val="uk-UA"/>
        </w:rPr>
        <w:t>Тинівську</w:t>
      </w:r>
      <w:proofErr w:type="spellEnd"/>
      <w:r w:rsidRPr="00DD2A2E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гімназію</w:t>
      </w:r>
      <w:r w:rsidRPr="00DD2A2E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D2A2E">
        <w:rPr>
          <w:sz w:val="28"/>
          <w:szCs w:val="28"/>
          <w:shd w:val="clear" w:color="auto" w:fill="FFFFFF"/>
          <w:lang w:val="uk-UA"/>
        </w:rPr>
        <w:t>Баштечківської</w:t>
      </w:r>
      <w:proofErr w:type="spellEnd"/>
      <w:r w:rsidRPr="00DD2A2E">
        <w:rPr>
          <w:sz w:val="28"/>
          <w:szCs w:val="28"/>
          <w:shd w:val="clear" w:color="auto" w:fill="FFFFFF"/>
          <w:lang w:val="uk-UA"/>
        </w:rPr>
        <w:t xml:space="preserve"> сільської ради </w:t>
      </w:r>
      <w:r>
        <w:rPr>
          <w:sz w:val="28"/>
          <w:szCs w:val="28"/>
          <w:shd w:val="clear" w:color="auto" w:fill="FFFFFF"/>
          <w:lang w:val="uk-UA"/>
        </w:rPr>
        <w:t xml:space="preserve">Уманського району </w:t>
      </w:r>
      <w:r w:rsidRPr="00DD2A2E">
        <w:rPr>
          <w:sz w:val="28"/>
          <w:szCs w:val="28"/>
          <w:shd w:val="clear" w:color="auto" w:fill="FFFFFF"/>
          <w:lang w:val="uk-UA"/>
        </w:rPr>
        <w:t>Черкаської області;</w:t>
      </w:r>
    </w:p>
    <w:p w14:paraId="0A37FF39" w14:textId="77777777" w:rsidR="00052CF2" w:rsidRPr="00DD2A2E" w:rsidRDefault="00052CF2" w:rsidP="00B47D8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14:paraId="201309D4" w14:textId="3DDA1E9B" w:rsidR="00052CF2" w:rsidRPr="00DD2A2E" w:rsidRDefault="00052CF2" w:rsidP="00B47D8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  <w:shd w:val="clear" w:color="auto" w:fill="FFFFFF"/>
          <w:lang w:val="uk-UA"/>
        </w:rPr>
      </w:pPr>
      <w:r w:rsidRPr="00DD2A2E">
        <w:rPr>
          <w:iCs/>
          <w:sz w:val="28"/>
          <w:szCs w:val="28"/>
          <w:bdr w:val="none" w:sz="0" w:space="0" w:color="auto" w:frame="1"/>
          <w:lang w:val="uk-UA"/>
        </w:rPr>
        <w:t>Про</w:t>
      </w:r>
      <w:r>
        <w:rPr>
          <w:iCs/>
          <w:sz w:val="28"/>
          <w:szCs w:val="28"/>
          <w:bdr w:val="none" w:sz="0" w:space="0" w:color="auto" w:frame="1"/>
          <w:lang w:val="uk-UA"/>
        </w:rPr>
        <w:t xml:space="preserve"> реорганізацію та</w:t>
      </w:r>
      <w:r w:rsidRPr="00DD2A2E">
        <w:rPr>
          <w:iCs/>
          <w:sz w:val="28"/>
          <w:szCs w:val="28"/>
          <w:bdr w:val="none" w:sz="0" w:space="0" w:color="auto" w:frame="1"/>
          <w:lang w:val="uk-UA"/>
        </w:rPr>
        <w:t xml:space="preserve"> зміну назви</w:t>
      </w:r>
      <w:r w:rsidRPr="00DD2A2E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Нагірнянсь</w:t>
      </w:r>
      <w:r w:rsidRPr="00DD2A2E">
        <w:rPr>
          <w:sz w:val="28"/>
          <w:szCs w:val="28"/>
          <w:shd w:val="clear" w:color="auto" w:fill="FFFFFF"/>
          <w:lang w:val="uk-UA"/>
        </w:rPr>
        <w:t xml:space="preserve">кого закладу загальної середньої освіти І-ІІІ ступенів Баштечківської сільської ради на </w:t>
      </w:r>
      <w:proofErr w:type="spellStart"/>
      <w:r>
        <w:rPr>
          <w:sz w:val="28"/>
          <w:szCs w:val="28"/>
          <w:shd w:val="clear" w:color="auto" w:fill="FFFFFF"/>
          <w:lang w:val="uk-UA"/>
        </w:rPr>
        <w:t>Нагірнянську</w:t>
      </w:r>
      <w:proofErr w:type="spellEnd"/>
      <w:r w:rsidRPr="00DD2A2E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гімназію</w:t>
      </w:r>
      <w:r w:rsidRPr="00DD2A2E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D2A2E">
        <w:rPr>
          <w:sz w:val="28"/>
          <w:szCs w:val="28"/>
          <w:shd w:val="clear" w:color="auto" w:fill="FFFFFF"/>
          <w:lang w:val="uk-UA"/>
        </w:rPr>
        <w:t>Баштечківської</w:t>
      </w:r>
      <w:proofErr w:type="spellEnd"/>
      <w:r w:rsidRPr="00DD2A2E">
        <w:rPr>
          <w:sz w:val="28"/>
          <w:szCs w:val="28"/>
          <w:shd w:val="clear" w:color="auto" w:fill="FFFFFF"/>
          <w:lang w:val="uk-UA"/>
        </w:rPr>
        <w:t xml:space="preserve"> сільської ради </w:t>
      </w:r>
      <w:r>
        <w:rPr>
          <w:sz w:val="28"/>
          <w:szCs w:val="28"/>
          <w:shd w:val="clear" w:color="auto" w:fill="FFFFFF"/>
          <w:lang w:val="uk-UA"/>
        </w:rPr>
        <w:t xml:space="preserve">Уманського району </w:t>
      </w:r>
      <w:r w:rsidRPr="00DD2A2E">
        <w:rPr>
          <w:sz w:val="28"/>
          <w:szCs w:val="28"/>
          <w:shd w:val="clear" w:color="auto" w:fill="FFFFFF"/>
          <w:lang w:val="uk-UA"/>
        </w:rPr>
        <w:t>Черкаської області</w:t>
      </w:r>
      <w:r>
        <w:rPr>
          <w:sz w:val="28"/>
          <w:szCs w:val="28"/>
          <w:shd w:val="clear" w:color="auto" w:fill="FFFFFF"/>
          <w:lang w:val="uk-UA"/>
        </w:rPr>
        <w:t>.</w:t>
      </w:r>
    </w:p>
    <w:p w14:paraId="4B0A08B8" w14:textId="77777777" w:rsidR="00052CF2" w:rsidRPr="00052CF2" w:rsidRDefault="00052CF2" w:rsidP="00B47D8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14:paraId="0C047336" w14:textId="0B0A7054" w:rsidR="004F2B7C" w:rsidRPr="00EE3BF5" w:rsidRDefault="004F2B7C" w:rsidP="00E82F5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  <w:bdr w:val="none" w:sz="0" w:space="0" w:color="auto" w:frame="1"/>
          <w:lang w:val="uk-UA"/>
        </w:rPr>
      </w:pPr>
      <w:r w:rsidRPr="00DD2A2E">
        <w:rPr>
          <w:sz w:val="28"/>
          <w:szCs w:val="28"/>
          <w:bdr w:val="none" w:sz="0" w:space="0" w:color="auto" w:frame="1"/>
          <w:shd w:val="clear" w:color="auto" w:fill="FFFFFF"/>
        </w:rPr>
        <w:t xml:space="preserve">До </w:t>
      </w:r>
      <w:proofErr w:type="spellStart"/>
      <w:r w:rsidRPr="00DD2A2E">
        <w:rPr>
          <w:sz w:val="28"/>
          <w:szCs w:val="28"/>
          <w:bdr w:val="none" w:sz="0" w:space="0" w:color="auto" w:frame="1"/>
          <w:shd w:val="clear" w:color="auto" w:fill="FFFFFF"/>
        </w:rPr>
        <w:t>участі</w:t>
      </w:r>
      <w:proofErr w:type="spellEnd"/>
      <w:r w:rsidRPr="00DD2A2E">
        <w:rPr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  <w:proofErr w:type="spellStart"/>
      <w:r w:rsidRPr="00DD2A2E">
        <w:rPr>
          <w:sz w:val="28"/>
          <w:szCs w:val="28"/>
          <w:bdr w:val="none" w:sz="0" w:space="0" w:color="auto" w:frame="1"/>
          <w:shd w:val="clear" w:color="auto" w:fill="FFFFFF"/>
        </w:rPr>
        <w:t>обговор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енні</w:t>
      </w:r>
      <w:proofErr w:type="spellEnd"/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  <w:shd w:val="clear" w:color="auto" w:fill="FFFFFF"/>
        </w:rPr>
        <w:t>запрошуються</w:t>
      </w:r>
      <w:proofErr w:type="spellEnd"/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  <w:shd w:val="clear" w:color="auto" w:fill="FFFFFF"/>
        </w:rPr>
        <w:t>всі</w:t>
      </w:r>
      <w:proofErr w:type="spellEnd"/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  <w:shd w:val="clear" w:color="auto" w:fill="FFFFFF"/>
        </w:rPr>
        <w:t>мешканц</w:t>
      </w:r>
      <w:proofErr w:type="spellEnd"/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і </w:t>
      </w:r>
      <w:r w:rsidRPr="00DD2A2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Баштечківської</w:t>
      </w:r>
      <w:r w:rsidRPr="00DD2A2E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D2A2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територіальної громади</w:t>
      </w:r>
      <w:proofErr w:type="gramStart"/>
      <w:r w:rsidRPr="00DD2A2E">
        <w:rPr>
          <w:sz w:val="28"/>
          <w:szCs w:val="28"/>
          <w:bdr w:val="none" w:sz="0" w:space="0" w:color="auto" w:frame="1"/>
          <w:shd w:val="clear" w:color="auto" w:fill="FFFFFF"/>
        </w:rPr>
        <w:t xml:space="preserve"> .</w:t>
      </w:r>
      <w:proofErr w:type="gramEnd"/>
    </w:p>
    <w:p w14:paraId="21C4A8CC" w14:textId="77777777" w:rsidR="004F2B7C" w:rsidRPr="00DD2A2E" w:rsidRDefault="004F2B7C" w:rsidP="00B47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14:paraId="108C6D35" w14:textId="196B3869" w:rsidR="004F2B7C" w:rsidRPr="00DD2A2E" w:rsidRDefault="004F2B7C" w:rsidP="00B47D8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lastRenderedPageBreak/>
        <w:t xml:space="preserve">3. </w:t>
      </w:r>
      <w:proofErr w:type="spellStart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Місце</w:t>
      </w:r>
      <w:proofErr w:type="spellEnd"/>
      <w:r w:rsidR="00605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знаходження</w:t>
      </w:r>
      <w:proofErr w:type="spellEnd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адреса </w:t>
      </w:r>
      <w:proofErr w:type="spellStart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електронної</w:t>
      </w:r>
      <w:proofErr w:type="spellEnd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пошти</w:t>
      </w:r>
      <w:proofErr w:type="spellEnd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номер телефону </w:t>
      </w:r>
      <w:proofErr w:type="spellStart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організатора</w:t>
      </w:r>
      <w:proofErr w:type="spellEnd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громадського</w:t>
      </w:r>
      <w:proofErr w:type="spellEnd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обговорення</w:t>
      </w:r>
      <w:proofErr w:type="spellEnd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за </w:t>
      </w:r>
      <w:proofErr w:type="spellStart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якими</w:t>
      </w:r>
      <w:proofErr w:type="spellEnd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можна</w:t>
      </w:r>
      <w:proofErr w:type="spellEnd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отримати</w:t>
      </w:r>
      <w:proofErr w:type="spellEnd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консультації</w:t>
      </w:r>
      <w:proofErr w:type="spellEnd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 </w:t>
      </w:r>
      <w:proofErr w:type="spellStart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питання</w:t>
      </w:r>
      <w:proofErr w:type="spellEnd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що</w:t>
      </w:r>
      <w:proofErr w:type="spellEnd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винесено</w:t>
      </w:r>
      <w:proofErr w:type="spellEnd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</w:t>
      </w:r>
      <w:proofErr w:type="spellStart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громадське</w:t>
      </w:r>
      <w:proofErr w:type="spellEnd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обговорення</w:t>
      </w:r>
      <w:proofErr w:type="spellEnd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:</w:t>
      </w:r>
    </w:p>
    <w:p w14:paraId="415FD8EE" w14:textId="77777777" w:rsidR="006058FF" w:rsidRDefault="006058FF" w:rsidP="00B47D8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14:paraId="11D02B7D" w14:textId="77777777" w:rsidR="00E82F59" w:rsidRDefault="00E82F59" w:rsidP="00E82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-в</w:t>
      </w:r>
      <w:r w:rsidR="004F2B7C" w:rsidRPr="00E82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ідділ освіти, культури, молоді та спорту  Баштечківської сільської ради, </w:t>
      </w:r>
    </w:p>
    <w:p w14:paraId="76464E96" w14:textId="7A2122F0" w:rsidR="004F2B7C" w:rsidRPr="00E82F59" w:rsidRDefault="004F2B7C" w:rsidP="00E82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2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с. Баштечки, вул. Миру,8, </w:t>
      </w:r>
      <w:r w:rsidRPr="00E82F5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електронна адреса:</w:t>
      </w:r>
      <w:r w:rsidRPr="00E82F5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hyperlink r:id="rId6" w:history="1">
        <w:r w:rsidRPr="00E82F59">
          <w:rPr>
            <w:rStyle w:val="a6"/>
            <w:rFonts w:eastAsia="Times New Roman" w:cs="Times New Roman"/>
            <w:sz w:val="28"/>
            <w:szCs w:val="28"/>
          </w:rPr>
          <w:t>bachtethkiosvita</w:t>
        </w:r>
        <w:r w:rsidRPr="00E82F59">
          <w:rPr>
            <w:rStyle w:val="a6"/>
            <w:rFonts w:eastAsia="Times New Roman" w:cs="Times New Roman"/>
            <w:sz w:val="28"/>
            <w:szCs w:val="28"/>
            <w:lang w:val="uk-UA"/>
          </w:rPr>
          <w:t>@</w:t>
        </w:r>
        <w:r w:rsidRPr="00E82F59">
          <w:rPr>
            <w:rStyle w:val="a6"/>
            <w:rFonts w:eastAsia="Times New Roman" w:cs="Times New Roman"/>
            <w:sz w:val="28"/>
            <w:szCs w:val="28"/>
          </w:rPr>
          <w:t>gmail</w:t>
        </w:r>
        <w:r w:rsidRPr="00E82F59">
          <w:rPr>
            <w:rStyle w:val="a6"/>
            <w:rFonts w:eastAsia="Times New Roman" w:cs="Times New Roman"/>
            <w:sz w:val="28"/>
            <w:szCs w:val="28"/>
            <w:lang w:val="uk-UA"/>
          </w:rPr>
          <w:t>.</w:t>
        </w:r>
        <w:proofErr w:type="spellStart"/>
        <w:r w:rsidRPr="00E82F59">
          <w:rPr>
            <w:rStyle w:val="a6"/>
            <w:rFonts w:eastAsia="Times New Roman" w:cs="Times New Roman"/>
            <w:sz w:val="28"/>
            <w:szCs w:val="28"/>
          </w:rPr>
          <w:t>com</w:t>
        </w:r>
        <w:proofErr w:type="spellEnd"/>
      </w:hyperlink>
    </w:p>
    <w:p w14:paraId="0241C383" w14:textId="77777777" w:rsidR="004F2B7C" w:rsidRDefault="004F2B7C" w:rsidP="00B47D8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14:paraId="2FF6252C" w14:textId="21DF1503" w:rsidR="004F2B7C" w:rsidRPr="00DD2A2E" w:rsidRDefault="004F2B7C" w:rsidP="00B47D8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4. </w:t>
      </w:r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Прізвище та ім’я особи, визначеної відповідальною за проведення громадського обговорення – Якобчук Наталія Михайлівна – </w:t>
      </w:r>
      <w:r w:rsidR="00052C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</w:t>
      </w:r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ачальник відділу освіти, культури, молоді та спорту Баштечківської сільської ради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  </w:t>
      </w:r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тел.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0967748224.</w:t>
      </w:r>
    </w:p>
    <w:p w14:paraId="10FCE5C0" w14:textId="77777777" w:rsidR="004F2B7C" w:rsidRDefault="004F2B7C" w:rsidP="00B47D8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14:paraId="5106BC48" w14:textId="77777777" w:rsidR="004F2B7C" w:rsidRPr="00DD2A2E" w:rsidRDefault="004F2B7C" w:rsidP="00E82F5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Термін</w:t>
      </w:r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і </w:t>
      </w:r>
      <w:proofErr w:type="spellStart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спосіб</w:t>
      </w:r>
      <w:proofErr w:type="spellEnd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оприлюднення</w:t>
      </w:r>
      <w:proofErr w:type="spellEnd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результатів</w:t>
      </w:r>
      <w:proofErr w:type="spellEnd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громадського</w:t>
      </w:r>
      <w:proofErr w:type="spellEnd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обговорення</w:t>
      </w:r>
      <w:proofErr w:type="spellEnd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 </w:t>
      </w:r>
      <w:proofErr w:type="spellStart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здійснюється</w:t>
      </w:r>
      <w:proofErr w:type="spellEnd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організатором</w:t>
      </w:r>
      <w:proofErr w:type="spellEnd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proofErr w:type="gramStart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ісля</w:t>
      </w:r>
      <w:proofErr w:type="spellEnd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отримання</w:t>
      </w:r>
      <w:proofErr w:type="spellEnd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висловлених</w:t>
      </w:r>
      <w:proofErr w:type="spellEnd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пропозицій</w:t>
      </w:r>
      <w:proofErr w:type="spellEnd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проведеного</w:t>
      </w:r>
      <w:proofErr w:type="spellEnd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аналізу</w:t>
      </w:r>
      <w:proofErr w:type="spellEnd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відбудеться</w:t>
      </w:r>
      <w:proofErr w:type="spellEnd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оприлюднення</w:t>
      </w:r>
      <w:proofErr w:type="spellEnd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результатів</w:t>
      </w:r>
      <w:proofErr w:type="spellEnd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громадського</w:t>
      </w:r>
      <w:proofErr w:type="spellEnd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обговорення</w:t>
      </w:r>
      <w:proofErr w:type="spellEnd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</w:t>
      </w:r>
      <w:proofErr w:type="spellStart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сайті</w:t>
      </w:r>
      <w:proofErr w:type="spellEnd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Баштечківської</w:t>
      </w:r>
      <w:proofErr w:type="spellEnd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сільської</w:t>
      </w:r>
      <w:proofErr w:type="spellEnd"/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ради.</w:t>
      </w:r>
    </w:p>
    <w:p w14:paraId="0A720594" w14:textId="77777777" w:rsidR="004F2B7C" w:rsidRDefault="004F2B7C" w:rsidP="00E82F59">
      <w:pPr>
        <w:spacing w:line="240" w:lineRule="auto"/>
        <w:jc w:val="both"/>
        <w:rPr>
          <w:lang w:val="uk-UA"/>
        </w:rPr>
      </w:pPr>
    </w:p>
    <w:p w14:paraId="534CB610" w14:textId="77777777" w:rsidR="004F2B7C" w:rsidRPr="00E80D47" w:rsidRDefault="004F2B7C" w:rsidP="00B47D8C">
      <w:pPr>
        <w:jc w:val="both"/>
        <w:rPr>
          <w:lang w:val="uk-UA"/>
        </w:rPr>
      </w:pPr>
    </w:p>
    <w:p w14:paraId="06ED5DFB" w14:textId="3C18AB2A" w:rsidR="004F2B7C" w:rsidRPr="00E80D47" w:rsidRDefault="004F2B7C" w:rsidP="00B47D8C">
      <w:pPr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</w:t>
      </w:r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ачальник відділу освіти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 </w:t>
      </w:r>
      <w:r w:rsidRPr="00DD2A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                          </w:t>
      </w:r>
      <w:r w:rsidR="00605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                        Наталія ЯКОБЧУК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</w:p>
    <w:p w14:paraId="3CE79416" w14:textId="77777777" w:rsidR="005C0E5F" w:rsidRPr="005C0E5F" w:rsidRDefault="005C0E5F" w:rsidP="00B47D8C">
      <w:pPr>
        <w:jc w:val="both"/>
        <w:rPr>
          <w:sz w:val="28"/>
          <w:szCs w:val="28"/>
          <w:lang w:val="uk-UA"/>
        </w:rPr>
      </w:pPr>
    </w:p>
    <w:sectPr w:rsidR="005C0E5F" w:rsidRPr="005C0E5F" w:rsidSect="00EC171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658C"/>
    <w:multiLevelType w:val="hybridMultilevel"/>
    <w:tmpl w:val="F63CF374"/>
    <w:lvl w:ilvl="0" w:tplc="4182720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B8500C"/>
    <w:multiLevelType w:val="multilevel"/>
    <w:tmpl w:val="B0A6828A"/>
    <w:lvl w:ilvl="0">
      <w:start w:val="1"/>
      <w:numFmt w:val="decimal"/>
      <w:lvlText w:val="%1."/>
      <w:lvlJc w:val="left"/>
      <w:pPr>
        <w:ind w:left="1113" w:hanging="405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33" w:hanging="720"/>
      </w:pPr>
    </w:lvl>
    <w:lvl w:ilvl="2">
      <w:start w:val="1"/>
      <w:numFmt w:val="decimal"/>
      <w:isLgl/>
      <w:lvlText w:val="%1.%2.%3."/>
      <w:lvlJc w:val="left"/>
      <w:pPr>
        <w:ind w:left="2238" w:hanging="720"/>
      </w:pPr>
    </w:lvl>
    <w:lvl w:ilvl="3">
      <w:start w:val="1"/>
      <w:numFmt w:val="decimal"/>
      <w:isLgl/>
      <w:lvlText w:val="%1.%2.%3.%4."/>
      <w:lvlJc w:val="left"/>
      <w:pPr>
        <w:ind w:left="3003" w:hanging="1080"/>
      </w:pPr>
    </w:lvl>
    <w:lvl w:ilvl="4">
      <w:start w:val="1"/>
      <w:numFmt w:val="decimal"/>
      <w:isLgl/>
      <w:lvlText w:val="%1.%2.%3.%4.%5."/>
      <w:lvlJc w:val="left"/>
      <w:pPr>
        <w:ind w:left="3408" w:hanging="1080"/>
      </w:pPr>
    </w:lvl>
    <w:lvl w:ilvl="5">
      <w:start w:val="1"/>
      <w:numFmt w:val="decimal"/>
      <w:isLgl/>
      <w:lvlText w:val="%1.%2.%3.%4.%5.%6."/>
      <w:lvlJc w:val="left"/>
      <w:pPr>
        <w:ind w:left="4173" w:hanging="1440"/>
      </w:pPr>
    </w:lvl>
    <w:lvl w:ilvl="6">
      <w:start w:val="1"/>
      <w:numFmt w:val="decimal"/>
      <w:isLgl/>
      <w:lvlText w:val="%1.%2.%3.%4.%5.%6.%7."/>
      <w:lvlJc w:val="left"/>
      <w:pPr>
        <w:ind w:left="4938" w:hanging="1800"/>
      </w:pPr>
    </w:lvl>
    <w:lvl w:ilvl="7">
      <w:start w:val="1"/>
      <w:numFmt w:val="decimal"/>
      <w:isLgl/>
      <w:lvlText w:val="%1.%2.%3.%4.%5.%6.%7.%8."/>
      <w:lvlJc w:val="left"/>
      <w:pPr>
        <w:ind w:left="5343" w:hanging="1800"/>
      </w:pPr>
    </w:lvl>
    <w:lvl w:ilvl="8">
      <w:start w:val="1"/>
      <w:numFmt w:val="decimal"/>
      <w:isLgl/>
      <w:lvlText w:val="%1.%2.%3.%4.%5.%6.%7.%8.%9."/>
      <w:lvlJc w:val="left"/>
      <w:pPr>
        <w:ind w:left="6108" w:hanging="2160"/>
      </w:pPr>
    </w:lvl>
  </w:abstractNum>
  <w:abstractNum w:abstractNumId="2">
    <w:nsid w:val="210C7540"/>
    <w:multiLevelType w:val="hybridMultilevel"/>
    <w:tmpl w:val="4F721A2C"/>
    <w:lvl w:ilvl="0" w:tplc="DD7A1B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07062"/>
    <w:multiLevelType w:val="hybridMultilevel"/>
    <w:tmpl w:val="9D7AECBC"/>
    <w:lvl w:ilvl="0" w:tplc="85349F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356DE"/>
    <w:multiLevelType w:val="hybridMultilevel"/>
    <w:tmpl w:val="6D14F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91649"/>
    <w:multiLevelType w:val="hybridMultilevel"/>
    <w:tmpl w:val="0576EE80"/>
    <w:lvl w:ilvl="0" w:tplc="FE269CA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333333"/>
        <w:sz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E5F"/>
    <w:rsid w:val="00052CF2"/>
    <w:rsid w:val="00181FD8"/>
    <w:rsid w:val="001868D7"/>
    <w:rsid w:val="001A1E06"/>
    <w:rsid w:val="002632D4"/>
    <w:rsid w:val="002B032E"/>
    <w:rsid w:val="004650A6"/>
    <w:rsid w:val="004F2B7C"/>
    <w:rsid w:val="00540BA5"/>
    <w:rsid w:val="00547487"/>
    <w:rsid w:val="005C0E5F"/>
    <w:rsid w:val="005D55BC"/>
    <w:rsid w:val="006058FF"/>
    <w:rsid w:val="006E31B8"/>
    <w:rsid w:val="007837E1"/>
    <w:rsid w:val="00811510"/>
    <w:rsid w:val="00A37174"/>
    <w:rsid w:val="00AE7A0F"/>
    <w:rsid w:val="00B47D8C"/>
    <w:rsid w:val="00B648AF"/>
    <w:rsid w:val="00BF377F"/>
    <w:rsid w:val="00C5480E"/>
    <w:rsid w:val="00C837E4"/>
    <w:rsid w:val="00CA3953"/>
    <w:rsid w:val="00CB17DD"/>
    <w:rsid w:val="00CB54DC"/>
    <w:rsid w:val="00DA3500"/>
    <w:rsid w:val="00DD23E9"/>
    <w:rsid w:val="00E82F59"/>
    <w:rsid w:val="00E86BA1"/>
    <w:rsid w:val="00EC1712"/>
    <w:rsid w:val="00F1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DB4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B7C"/>
    <w:pPr>
      <w:ind w:left="720"/>
      <w:contextualSpacing/>
    </w:pPr>
  </w:style>
  <w:style w:type="character" w:customStyle="1" w:styleId="a4">
    <w:name w:val="Знак Знак Знак"/>
    <w:semiHidden/>
    <w:rsid w:val="004F2B7C"/>
    <w:rPr>
      <w:rFonts w:ascii="Times New Roman" w:hAnsi="Times New Roman"/>
      <w:noProof/>
      <w:sz w:val="20"/>
      <w:lang w:eastAsia="ru-RU"/>
    </w:rPr>
  </w:style>
  <w:style w:type="paragraph" w:styleId="a5">
    <w:name w:val="Normal (Web)"/>
    <w:basedOn w:val="a"/>
    <w:uiPriority w:val="99"/>
    <w:unhideWhenUsed/>
    <w:rsid w:val="004F2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Hyperlink"/>
    <w:basedOn w:val="a0"/>
    <w:uiPriority w:val="99"/>
    <w:unhideWhenUsed/>
    <w:rsid w:val="004F2B7C"/>
    <w:rPr>
      <w:color w:val="0000FF"/>
      <w:u w:val="single"/>
    </w:rPr>
  </w:style>
  <w:style w:type="character" w:customStyle="1" w:styleId="color15">
    <w:name w:val="color_15"/>
    <w:basedOn w:val="a0"/>
    <w:rsid w:val="004F2B7C"/>
  </w:style>
  <w:style w:type="character" w:customStyle="1" w:styleId="color25">
    <w:name w:val="color_25"/>
    <w:basedOn w:val="a0"/>
    <w:rsid w:val="004F2B7C"/>
  </w:style>
  <w:style w:type="character" w:customStyle="1" w:styleId="color33">
    <w:name w:val="color_33"/>
    <w:basedOn w:val="a0"/>
    <w:rsid w:val="004F2B7C"/>
  </w:style>
  <w:style w:type="character" w:customStyle="1" w:styleId="UnresolvedMention">
    <w:name w:val="Unresolved Mention"/>
    <w:basedOn w:val="a0"/>
    <w:uiPriority w:val="99"/>
    <w:semiHidden/>
    <w:unhideWhenUsed/>
    <w:rsid w:val="00CA3953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181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1F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B7C"/>
    <w:pPr>
      <w:ind w:left="720"/>
      <w:contextualSpacing/>
    </w:pPr>
  </w:style>
  <w:style w:type="character" w:customStyle="1" w:styleId="a4">
    <w:name w:val="Знак Знак Знак"/>
    <w:semiHidden/>
    <w:rsid w:val="004F2B7C"/>
    <w:rPr>
      <w:rFonts w:ascii="Times New Roman" w:hAnsi="Times New Roman"/>
      <w:noProof/>
      <w:sz w:val="20"/>
      <w:lang w:eastAsia="ru-RU"/>
    </w:rPr>
  </w:style>
  <w:style w:type="paragraph" w:styleId="a5">
    <w:name w:val="Normal (Web)"/>
    <w:basedOn w:val="a"/>
    <w:uiPriority w:val="99"/>
    <w:unhideWhenUsed/>
    <w:rsid w:val="004F2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Hyperlink"/>
    <w:basedOn w:val="a0"/>
    <w:uiPriority w:val="99"/>
    <w:unhideWhenUsed/>
    <w:rsid w:val="004F2B7C"/>
    <w:rPr>
      <w:color w:val="0000FF"/>
      <w:u w:val="single"/>
    </w:rPr>
  </w:style>
  <w:style w:type="character" w:customStyle="1" w:styleId="color15">
    <w:name w:val="color_15"/>
    <w:basedOn w:val="a0"/>
    <w:rsid w:val="004F2B7C"/>
  </w:style>
  <w:style w:type="character" w:customStyle="1" w:styleId="color25">
    <w:name w:val="color_25"/>
    <w:basedOn w:val="a0"/>
    <w:rsid w:val="004F2B7C"/>
  </w:style>
  <w:style w:type="character" w:customStyle="1" w:styleId="color33">
    <w:name w:val="color_33"/>
    <w:basedOn w:val="a0"/>
    <w:rsid w:val="004F2B7C"/>
  </w:style>
  <w:style w:type="character" w:customStyle="1" w:styleId="UnresolvedMention">
    <w:name w:val="Unresolved Mention"/>
    <w:basedOn w:val="a0"/>
    <w:uiPriority w:val="99"/>
    <w:semiHidden/>
    <w:unhideWhenUsed/>
    <w:rsid w:val="00CA3953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181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1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chtethkiosvit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1368</Words>
  <Characters>7800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bach-osvita@gmail.com</dc:creator>
  <cp:lastModifiedBy>Пользователь Windows</cp:lastModifiedBy>
  <cp:revision>18</cp:revision>
  <cp:lastPrinted>2024-08-12T09:09:00Z</cp:lastPrinted>
  <dcterms:created xsi:type="dcterms:W3CDTF">2024-08-06T08:24:00Z</dcterms:created>
  <dcterms:modified xsi:type="dcterms:W3CDTF">2024-08-19T14:53:00Z</dcterms:modified>
</cp:coreProperties>
</file>