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bookmarkStart w:id="0" w:name="_GoBack"/>
      <w:bookmarkEnd w:id="0"/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 xml:space="preserve">ківської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D96FBC">
        <w:rPr>
          <w:b/>
          <w:i/>
          <w:sz w:val="28"/>
          <w:szCs w:val="28"/>
          <w:u w:val="single"/>
        </w:rPr>
        <w:t>3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6C6543" w:rsidRDefault="003653F6" w:rsidP="00614F22">
      <w:pPr>
        <w:jc w:val="center"/>
        <w:rPr>
          <w:sz w:val="28"/>
          <w:szCs w:val="28"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>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260700">
        <w:rPr>
          <w:b/>
        </w:rPr>
        <w:t>5</w:t>
      </w:r>
      <w:r w:rsidR="004467AB">
        <w:rPr>
          <w:b/>
        </w:rPr>
        <w:t>6 </w:t>
      </w:r>
      <w:r w:rsidR="00260700">
        <w:rPr>
          <w:b/>
        </w:rPr>
        <w:t>866</w:t>
      </w:r>
      <w:r w:rsidR="004467AB">
        <w:rPr>
          <w:b/>
        </w:rPr>
        <w:t xml:space="preserve"> 3</w:t>
      </w:r>
      <w:r w:rsidR="00406C27">
        <w:rPr>
          <w:b/>
        </w:rPr>
        <w:t>72</w:t>
      </w:r>
      <w:r w:rsidR="00A86BE2">
        <w:rPr>
          <w:b/>
        </w:rPr>
        <w:t>,</w:t>
      </w:r>
      <w:r w:rsidR="00406C27">
        <w:rPr>
          <w:b/>
        </w:rPr>
        <w:t>51</w:t>
      </w:r>
      <w:r w:rsidR="00A86BE2">
        <w:rPr>
          <w:b/>
        </w:rPr>
        <w:t xml:space="preserve"> </w:t>
      </w:r>
      <w:r w:rsidR="00F310B7" w:rsidRPr="001E1714">
        <w:t>грн</w:t>
      </w:r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="00E56CBA">
        <w:t xml:space="preserve">  </w:t>
      </w:r>
      <w:r w:rsidR="00406C27">
        <w:t>5</w:t>
      </w:r>
      <w:r w:rsidR="00B23D8A">
        <w:t>6 </w:t>
      </w:r>
      <w:r w:rsidR="00406C27">
        <w:t>311</w:t>
      </w:r>
      <w:r w:rsidR="00B23D8A">
        <w:t xml:space="preserve"> </w:t>
      </w:r>
      <w:r w:rsidR="00406C27">
        <w:t>939</w:t>
      </w:r>
      <w:r w:rsidR="00A86BE2">
        <w:t>,</w:t>
      </w:r>
      <w:r w:rsidR="00B23D8A">
        <w:t>8</w:t>
      </w:r>
      <w:r w:rsidR="00406C27">
        <w:t>2</w:t>
      </w:r>
      <w:r w:rsidR="0000551F">
        <w:t xml:space="preserve"> </w:t>
      </w:r>
      <w:r w:rsidRPr="001E1714">
        <w:t xml:space="preserve">грн, </w:t>
      </w:r>
      <w:r w:rsidR="001A46CB" w:rsidRPr="001E1714">
        <w:t xml:space="preserve">до </w:t>
      </w:r>
      <w:r w:rsidRPr="001E1714">
        <w:t>спеціального фонд</w:t>
      </w:r>
      <w:r w:rsidR="009B496F" w:rsidRPr="001E1714">
        <w:t xml:space="preserve">у </w:t>
      </w:r>
      <w:r w:rsidR="007B063B">
        <w:t>–</w:t>
      </w:r>
      <w:r w:rsidR="00A86BE2">
        <w:t xml:space="preserve"> </w:t>
      </w:r>
      <w:r w:rsidR="00406C27">
        <w:t>554 432</w:t>
      </w:r>
      <w:r w:rsidR="00A86BE2">
        <w:t>,</w:t>
      </w:r>
      <w:r w:rsidR="00406C27">
        <w:t>6</w:t>
      </w:r>
      <w:r w:rsidR="00B23D8A">
        <w:t>9</w:t>
      </w:r>
      <w:r w:rsidR="00673B21"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Загальний фонд</w:t>
      </w:r>
    </w:p>
    <w:p w:rsidR="00190B90" w:rsidRDefault="00B13655" w:rsidP="006F2148">
      <w:pPr>
        <w:ind w:firstLine="348"/>
        <w:jc w:val="both"/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6125E0">
        <w:t>1</w:t>
      </w:r>
      <w:r w:rsidR="00406C27">
        <w:t>13</w:t>
      </w:r>
      <w:r w:rsidR="0000551F">
        <w:t>,</w:t>
      </w:r>
      <w:r w:rsidR="004467AB">
        <w:t>0</w:t>
      </w:r>
      <w:r w:rsidR="00406C27">
        <w:t>4</w:t>
      </w:r>
      <w:r w:rsidR="00673B21">
        <w:t xml:space="preserve"> </w:t>
      </w:r>
      <w:r w:rsidR="006C6543" w:rsidRPr="001E1714">
        <w:t xml:space="preserve">%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406C27">
        <w:rPr>
          <w:bCs/>
          <w:color w:val="000000"/>
        </w:rPr>
        <w:t>49 817</w:t>
      </w:r>
      <w:r w:rsidR="004467AB" w:rsidRPr="004467AB">
        <w:rPr>
          <w:bCs/>
          <w:color w:val="000000"/>
        </w:rPr>
        <w:t xml:space="preserve"> 2</w:t>
      </w:r>
      <w:r w:rsidR="00406C27">
        <w:rPr>
          <w:bCs/>
          <w:color w:val="000000"/>
        </w:rPr>
        <w:t>00</w:t>
      </w:r>
      <w:r w:rsidR="004467AB" w:rsidRPr="004467AB">
        <w:rPr>
          <w:bCs/>
          <w:color w:val="000000"/>
        </w:rPr>
        <w:t>,00</w:t>
      </w:r>
      <w:r w:rsidR="00C14066" w:rsidRPr="001E1714">
        <w:t xml:space="preserve"> </w:t>
      </w:r>
      <w:r w:rsidR="00F310B7" w:rsidRPr="001E1714">
        <w:t>грн</w:t>
      </w:r>
      <w:r w:rsidRPr="001E1714">
        <w:t xml:space="preserve">, надійшло коштів у сумі </w:t>
      </w:r>
      <w:r w:rsidR="00406C27">
        <w:t>56 311 939,82</w:t>
      </w:r>
      <w:r w:rsidR="000C7655">
        <w:t xml:space="preserve"> </w:t>
      </w:r>
      <w:r w:rsidR="00673B21" w:rsidRPr="001E1714">
        <w:t>грн</w:t>
      </w:r>
      <w:r w:rsidR="00C250CF">
        <w:t>,</w:t>
      </w:r>
      <w:r w:rsidR="00673B21">
        <w:t xml:space="preserve"> </w:t>
      </w:r>
      <w:r w:rsidR="0070074A" w:rsidRPr="001E1714">
        <w:t>що</w:t>
      </w:r>
      <w:r w:rsidR="001A46CB" w:rsidRPr="001E1714">
        <w:t xml:space="preserve"> на</w:t>
      </w:r>
      <w:r w:rsidR="006C6543" w:rsidRPr="001E1714">
        <w:t xml:space="preserve">   </w:t>
      </w:r>
      <w:r w:rsidR="00406C27">
        <w:t>6 494 739,</w:t>
      </w:r>
      <w:r w:rsidR="004467AB" w:rsidRPr="004467AB">
        <w:t>8</w:t>
      </w:r>
      <w:r w:rsidR="00406C27">
        <w:t>2</w:t>
      </w:r>
      <w:r w:rsidR="002041EF" w:rsidRPr="001E1714">
        <w:t xml:space="preserve"> </w:t>
      </w:r>
      <w:r w:rsidR="00F310B7" w:rsidRPr="001E1714">
        <w:t>грн</w:t>
      </w:r>
      <w:r w:rsidR="001A46CB" w:rsidRPr="001E1714">
        <w:t xml:space="preserve"> </w:t>
      </w:r>
      <w:r w:rsidR="00880E87">
        <w:t>біль</w:t>
      </w:r>
      <w:r w:rsidR="0000551F">
        <w:t>ше</w:t>
      </w:r>
      <w:r w:rsidR="002041EF" w:rsidRPr="001E1714">
        <w:t xml:space="preserve"> </w:t>
      </w:r>
      <w:r w:rsidR="001A46CB" w:rsidRPr="001E1714">
        <w:t xml:space="preserve">планових </w:t>
      </w:r>
      <w:r w:rsidRPr="001E1714">
        <w:t>показників.</w:t>
      </w:r>
    </w:p>
    <w:p w:rsidR="006F2148" w:rsidRPr="001E1714" w:rsidRDefault="006F2148" w:rsidP="006F2148">
      <w:pPr>
        <w:ind w:firstLine="348"/>
        <w:jc w:val="both"/>
        <w:rPr>
          <w:b/>
        </w:rPr>
      </w:pPr>
    </w:p>
    <w:p w:rsidR="003653F6" w:rsidRDefault="006C6543" w:rsidP="00C2046E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02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841"/>
        <w:gridCol w:w="1111"/>
        <w:gridCol w:w="2268"/>
        <w:gridCol w:w="1842"/>
        <w:gridCol w:w="958"/>
      </w:tblGrid>
      <w:tr w:rsidR="001D698A" w:rsidTr="00BC5F84">
        <w:trPr>
          <w:trHeight w:val="1192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 w:rsidP="00D3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</w:t>
            </w:r>
            <w:r w:rsidR="00D36F1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202</w:t>
            </w:r>
            <w:r w:rsidR="00880E87">
              <w:rPr>
                <w:sz w:val="22"/>
                <w:szCs w:val="22"/>
              </w:rPr>
              <w:t>3</w:t>
            </w:r>
            <w:r w:rsidR="00D36F11">
              <w:rPr>
                <w:sz w:val="22"/>
                <w:szCs w:val="22"/>
              </w:rPr>
              <w:t xml:space="preserve"> рі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CE574C" w:rsidTr="005423BD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29 892 320,00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36 393 396,24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121,75</w:t>
            </w:r>
          </w:p>
        </w:tc>
      </w:tr>
      <w:tr w:rsidR="00CE574C" w:rsidTr="005423BD">
        <w:trPr>
          <w:trHeight w:val="7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14 493 000,00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17 656 471,94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121,83</w:t>
            </w:r>
          </w:p>
        </w:tc>
      </w:tr>
      <w:tr w:rsidR="00CE574C" w:rsidTr="005423BD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14 493 000,00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17 656 471,94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121,83</w:t>
            </w:r>
          </w:p>
        </w:tc>
      </w:tr>
      <w:tr w:rsidR="00CE574C" w:rsidTr="00EB014E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8 077 000,00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9 221 165,44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114,17</w:t>
            </w:r>
          </w:p>
        </w:tc>
      </w:tr>
      <w:tr w:rsidR="00CE574C" w:rsidTr="005423BD">
        <w:trPr>
          <w:trHeight w:val="104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5 780 000,00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7 664 470,26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132,60</w:t>
            </w:r>
          </w:p>
        </w:tc>
      </w:tr>
      <w:tr w:rsidR="00CE574C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7 694,95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CE574C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11011300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763 141,29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433,60</w:t>
            </w:r>
          </w:p>
        </w:tc>
      </w:tr>
      <w:tr w:rsidR="00CE574C" w:rsidTr="00EB014E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1 823,58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A84C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222,39</w:t>
            </w:r>
          </w:p>
        </w:tc>
      </w:tr>
      <w:tr w:rsidR="00CE574C" w:rsidTr="005423BD">
        <w:trPr>
          <w:trHeight w:val="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4C" w:rsidRPr="009D0235" w:rsidRDefault="00CE574C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b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2C4922" w:rsidRDefault="00CE574C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b/>
                <w:sz w:val="22"/>
                <w:szCs w:val="22"/>
              </w:rPr>
              <w:t>13010000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A84C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131,22</w:t>
            </w:r>
          </w:p>
        </w:tc>
      </w:tr>
      <w:tr w:rsidR="00CE574C" w:rsidTr="002C4922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4C" w:rsidRPr="009D0235" w:rsidRDefault="00CE574C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2C4922" w:rsidRDefault="00CE574C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sz w:val="22"/>
                <w:szCs w:val="22"/>
              </w:rPr>
              <w:t>13010200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A84C63">
            <w:pPr>
              <w:jc w:val="right"/>
              <w:rPr>
                <w:color w:val="000000"/>
                <w:sz w:val="22"/>
                <w:szCs w:val="22"/>
              </w:rPr>
            </w:pPr>
            <w:r w:rsidRPr="00CE574C">
              <w:rPr>
                <w:color w:val="000000"/>
                <w:sz w:val="22"/>
                <w:szCs w:val="22"/>
              </w:rPr>
              <w:t>131,22</w:t>
            </w:r>
          </w:p>
        </w:tc>
      </w:tr>
      <w:tr w:rsidR="00CE574C" w:rsidTr="00EB014E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Default="00C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458,00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4C" w:rsidRPr="00CE574C" w:rsidRDefault="00CE57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1 348,58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574C" w:rsidRPr="00CE574C" w:rsidRDefault="00CE574C" w:rsidP="00A84C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574C">
              <w:rPr>
                <w:b/>
                <w:bCs/>
                <w:color w:val="000000"/>
                <w:sz w:val="22"/>
                <w:szCs w:val="22"/>
              </w:rPr>
              <w:t>294,45</w:t>
            </w:r>
          </w:p>
        </w:tc>
      </w:tr>
      <w:tr w:rsidR="00180380" w:rsidTr="00EB014E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458,00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1 348,58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294,45</w:t>
            </w:r>
          </w:p>
        </w:tc>
      </w:tr>
      <w:tr w:rsidR="00180380" w:rsidTr="005423BD">
        <w:trPr>
          <w:trHeight w:val="4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165 500,00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203 598,10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123,02</w:t>
            </w:r>
          </w:p>
        </w:tc>
      </w:tr>
      <w:tr w:rsidR="00180380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165 500,00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203 598,10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123,02</w:t>
            </w:r>
          </w:p>
        </w:tc>
      </w:tr>
      <w:tr w:rsidR="00180380" w:rsidRPr="002C4922" w:rsidTr="00EB014E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82 534,80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82,53</w:t>
            </w:r>
          </w:p>
        </w:tc>
      </w:tr>
      <w:tr w:rsidR="00180380" w:rsidRPr="002C4922" w:rsidTr="00EB014E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121 063,30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184,83</w:t>
            </w:r>
          </w:p>
        </w:tc>
      </w:tr>
      <w:tr w:rsidR="00180380" w:rsidTr="00EB014E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15 233 000,00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18 531 502,62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121,65</w:t>
            </w:r>
          </w:p>
        </w:tc>
      </w:tr>
      <w:tr w:rsidR="00180380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8 528 000,00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4C63">
              <w:rPr>
                <w:b/>
                <w:bCs/>
                <w:color w:val="000000"/>
                <w:sz w:val="22"/>
                <w:szCs w:val="22"/>
              </w:rPr>
              <w:t>9 268 836,87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108,69</w:t>
            </w:r>
          </w:p>
        </w:tc>
      </w:tr>
      <w:tr w:rsidR="00180380" w:rsidTr="00EB014E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2 850,00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3 947,44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138,51</w:t>
            </w:r>
          </w:p>
        </w:tc>
      </w:tr>
      <w:tr w:rsidR="00180380" w:rsidTr="00EB014E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16 800,00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23 129,46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137,68</w:t>
            </w:r>
          </w:p>
        </w:tc>
      </w:tr>
      <w:tr w:rsidR="00180380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96 191,44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291,49</w:t>
            </w:r>
          </w:p>
        </w:tc>
      </w:tr>
      <w:tr w:rsidR="00180380" w:rsidTr="00EB014E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358 680,12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117,60</w:t>
            </w:r>
          </w:p>
        </w:tc>
      </w:tr>
      <w:tr w:rsidR="00180380" w:rsidTr="0062311C">
        <w:trPr>
          <w:trHeight w:val="20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80 350,00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55 133,58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68,62</w:t>
            </w:r>
          </w:p>
        </w:tc>
      </w:tr>
      <w:tr w:rsidR="00180380" w:rsidTr="0062311C">
        <w:trPr>
          <w:trHeight w:val="22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7 455 295,85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106,50</w:t>
            </w:r>
          </w:p>
        </w:tc>
      </w:tr>
      <w:tr w:rsidR="00180380" w:rsidTr="0062311C">
        <w:trPr>
          <w:trHeight w:val="2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900 400,96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124,19</w:t>
            </w:r>
          </w:p>
        </w:tc>
      </w:tr>
      <w:tr w:rsidR="00180380" w:rsidTr="0062311C">
        <w:trPr>
          <w:trHeight w:val="2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A84C63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A84C63">
              <w:rPr>
                <w:color w:val="000000"/>
                <w:sz w:val="22"/>
                <w:szCs w:val="22"/>
              </w:rPr>
              <w:t>376 058,02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103,03</w:t>
            </w:r>
          </w:p>
        </w:tc>
      </w:tr>
      <w:tr w:rsidR="00180380" w:rsidTr="00180380">
        <w:trPr>
          <w:trHeight w:val="4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6 705 000,00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9 262 665,75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0380">
              <w:rPr>
                <w:b/>
                <w:bCs/>
                <w:color w:val="000000"/>
                <w:sz w:val="22"/>
                <w:szCs w:val="22"/>
              </w:rPr>
              <w:t>138,15</w:t>
            </w:r>
          </w:p>
        </w:tc>
      </w:tr>
      <w:tr w:rsidR="00180380" w:rsidTr="005C7AFE">
        <w:trPr>
          <w:trHeight w:val="26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120 085,48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 w:rsidP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114,37</w:t>
            </w:r>
          </w:p>
        </w:tc>
      </w:tr>
      <w:tr w:rsidR="00180380" w:rsidTr="0062311C">
        <w:trPr>
          <w:trHeight w:val="2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Default="00180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1 850 000,00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2 566 264,58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380" w:rsidRPr="00180380" w:rsidRDefault="00180380">
            <w:pPr>
              <w:jc w:val="right"/>
              <w:rPr>
                <w:color w:val="000000"/>
                <w:sz w:val="22"/>
                <w:szCs w:val="22"/>
              </w:rPr>
            </w:pPr>
            <w:r w:rsidRPr="00180380">
              <w:rPr>
                <w:color w:val="000000"/>
                <w:sz w:val="22"/>
                <w:szCs w:val="22"/>
              </w:rPr>
              <w:t>138,72</w:t>
            </w:r>
          </w:p>
        </w:tc>
      </w:tr>
      <w:tr w:rsidR="00C6611F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 w:rsidP="006B5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 w:rsidP="006B5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4 750 000,00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6 576 315,69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138,45</w:t>
            </w:r>
          </w:p>
        </w:tc>
      </w:tr>
      <w:tr w:rsidR="00C6611F" w:rsidTr="00F363AE">
        <w:trPr>
          <w:trHeight w:val="35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231 309,00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234 735,84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101,48</w:t>
            </w:r>
          </w:p>
        </w:tc>
      </w:tr>
      <w:tr w:rsidR="00C6611F" w:rsidTr="00EB014E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208 049,00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211 475,69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101,65</w:t>
            </w:r>
          </w:p>
        </w:tc>
      </w:tr>
      <w:tr w:rsidR="00C6611F" w:rsidTr="00EB014E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205 300,00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208 737,28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101,67</w:t>
            </w:r>
          </w:p>
        </w:tc>
      </w:tr>
      <w:tr w:rsidR="00C6611F" w:rsidTr="00EB014E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25 300,00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49 717,28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196,51</w:t>
            </w:r>
          </w:p>
        </w:tc>
      </w:tr>
      <w:tr w:rsidR="00C6611F" w:rsidTr="00EB014E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159 020,00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C6611F" w:rsidTr="00F363AE">
        <w:trPr>
          <w:trHeight w:val="37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118,82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92,11</w:t>
            </w:r>
          </w:p>
        </w:tc>
      </w:tr>
      <w:tr w:rsidR="00C6611F" w:rsidTr="00EB014E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118,82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92,11</w:t>
            </w:r>
          </w:p>
        </w:tc>
      </w:tr>
      <w:tr w:rsidR="00C6611F" w:rsidTr="00EB014E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об"єкти(їх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99,98</w:t>
            </w:r>
          </w:p>
        </w:tc>
      </w:tr>
      <w:tr w:rsidR="00C6611F" w:rsidTr="00EB014E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об"єкти(їх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C6611F" w:rsidTr="00F363AE">
        <w:trPr>
          <w:trHeight w:val="33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D36C57" w:rsidRDefault="00C6611F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D36C57" w:rsidRDefault="00C6611F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23 260,00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23 260,15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C6611F" w:rsidTr="00F363AE">
        <w:trPr>
          <w:trHeight w:val="4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D36C57" w:rsidRDefault="00C6611F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D36C57" w:rsidRDefault="00C6611F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23 260,00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23 260,15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C6611F" w:rsidTr="00F363AE">
        <w:trPr>
          <w:trHeight w:val="4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D36C57" w:rsidRDefault="00C6611F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D36C57" w:rsidRDefault="00C6611F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24060300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23 260,00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23 260,15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C6611F" w:rsidRDefault="00C6611F" w:rsidP="00C6611F">
            <w:pPr>
              <w:jc w:val="right"/>
              <w:rPr>
                <w:color w:val="000000"/>
                <w:sz w:val="22"/>
                <w:szCs w:val="22"/>
              </w:rPr>
            </w:pPr>
            <w:r w:rsidRPr="00C6611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6611F" w:rsidTr="00EB014E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 ( без врахування трансфертів 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Default="00C661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30 123 629,00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1F" w:rsidRPr="00C6611F" w:rsidRDefault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611F">
              <w:rPr>
                <w:b/>
                <w:bCs/>
                <w:color w:val="000000"/>
                <w:sz w:val="22"/>
                <w:szCs w:val="22"/>
              </w:rPr>
              <w:t>36 628 132,08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11F" w:rsidRPr="0055491F" w:rsidRDefault="00C6611F" w:rsidP="00C6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21</w:t>
            </w:r>
            <w:r w:rsidRPr="0055491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59</w:t>
            </w:r>
          </w:p>
        </w:tc>
      </w:tr>
      <w:tr w:rsidR="009B17D4" w:rsidTr="00F363AE">
        <w:trPr>
          <w:trHeight w:val="3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19 693 571,00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19 683 807,74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99,95</w:t>
            </w:r>
          </w:p>
        </w:tc>
      </w:tr>
      <w:tr w:rsidR="009B17D4" w:rsidTr="00F363AE">
        <w:trPr>
          <w:trHeight w:val="40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19 693 571,00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19 683 807,74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99,95</w:t>
            </w:r>
          </w:p>
        </w:tc>
      </w:tr>
      <w:tr w:rsidR="009B17D4" w:rsidTr="00EB014E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8 533 900,00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8 533 900,00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9B17D4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6 040 700,00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6 040 700,00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17D4" w:rsidTr="00EB014E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742F75" w:rsidRDefault="009B17D4">
            <w:pPr>
              <w:rPr>
                <w:color w:val="000000"/>
                <w:sz w:val="22"/>
                <w:szCs w:val="22"/>
              </w:rPr>
            </w:pPr>
            <w:r w:rsidRPr="00742F75">
              <w:rPr>
                <w:sz w:val="22"/>
                <w:szCs w:val="22"/>
              </w:rPr>
              <w:t xml:space="preserve">Додаткова дотація з державного бюджету місцевим бюджетам на </w:t>
            </w:r>
            <w:r w:rsidRPr="00742F75">
              <w:rPr>
                <w:sz w:val="22"/>
                <w:szCs w:val="22"/>
              </w:rPr>
              <w:lastRenderedPageBreak/>
              <w:t>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41021400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2 493 200,00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2 493 200,00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17D4" w:rsidTr="00562FFE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10 765 300,00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10 765 300,00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9B17D4" w:rsidRPr="00EA3877" w:rsidTr="00562FFE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10 765 300,00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10 765 300,00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17D4" w:rsidTr="00562FFE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219 300,00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219 300,00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9B17D4" w:rsidTr="00562FFE">
        <w:trPr>
          <w:trHeight w:val="144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219 300,00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219 300,00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B17D4" w:rsidTr="00EB014E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175 071,00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165 307,74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94,42</w:t>
            </w:r>
          </w:p>
        </w:tc>
      </w:tr>
      <w:tr w:rsidR="009B17D4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175 071,00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165 307,74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color w:val="000000"/>
                <w:sz w:val="22"/>
                <w:szCs w:val="22"/>
              </w:rPr>
            </w:pPr>
            <w:r w:rsidRPr="009B17D4">
              <w:rPr>
                <w:color w:val="000000"/>
                <w:sz w:val="22"/>
                <w:szCs w:val="22"/>
              </w:rPr>
              <w:t>94,42</w:t>
            </w:r>
          </w:p>
        </w:tc>
      </w:tr>
      <w:tr w:rsidR="009B17D4" w:rsidTr="00EB014E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Default="009B1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7D4" w:rsidRDefault="009B17D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49 817 200,00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17D4" w:rsidRPr="009B17D4" w:rsidRDefault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17D4">
              <w:rPr>
                <w:b/>
                <w:bCs/>
                <w:color w:val="000000"/>
                <w:sz w:val="22"/>
                <w:szCs w:val="22"/>
              </w:rPr>
              <w:t>56 311 939,82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7D4" w:rsidRPr="0055491F" w:rsidRDefault="009B17D4" w:rsidP="009B17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13</w:t>
            </w:r>
            <w:r w:rsidRPr="0055491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</w:tr>
    </w:tbl>
    <w:p w:rsidR="001D698A" w:rsidRDefault="001D698A" w:rsidP="00C2046E">
      <w:pPr>
        <w:ind w:firstLine="709"/>
        <w:jc w:val="both"/>
        <w:rPr>
          <w:b/>
        </w:rPr>
      </w:pPr>
    </w:p>
    <w:p w:rsidR="00B13655" w:rsidRPr="00562FFE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Спеціальний</w:t>
      </w:r>
      <w:r w:rsidR="00B13655" w:rsidRPr="00562FFE">
        <w:rPr>
          <w:b/>
          <w:i/>
          <w:sz w:val="28"/>
          <w:szCs w:val="28"/>
        </w:rPr>
        <w:t xml:space="preserve"> фонд</w:t>
      </w:r>
    </w:p>
    <w:p w:rsidR="005605DE" w:rsidRDefault="00B13655" w:rsidP="00A3563E">
      <w:pPr>
        <w:ind w:firstLine="708"/>
        <w:jc w:val="both"/>
      </w:pPr>
      <w:r w:rsidRPr="001E1714">
        <w:t>Виконання доходів</w:t>
      </w:r>
      <w:r w:rsidR="00CB4362" w:rsidRPr="001E1714">
        <w:t xml:space="preserve"> спеціального фонду </w:t>
      </w:r>
      <w:r w:rsidRPr="001E1714">
        <w:t xml:space="preserve"> бюджету</w:t>
      </w:r>
      <w:r w:rsidR="00AD5987" w:rsidRPr="001E1714">
        <w:t xml:space="preserve"> (без власних надходжень бюджетних установ)</w:t>
      </w:r>
      <w:r w:rsidRPr="001E1714">
        <w:t xml:space="preserve"> за звітний період становить </w:t>
      </w:r>
      <w:r w:rsidR="0090470C">
        <w:t>1</w:t>
      </w:r>
      <w:r w:rsidR="00EF4D4F">
        <w:t>06</w:t>
      </w:r>
      <w:r w:rsidR="0090470C">
        <w:t>,</w:t>
      </w:r>
      <w:r w:rsidR="00EF4D4F">
        <w:t>98</w:t>
      </w:r>
      <w:r w:rsidR="00426BEA">
        <w:t xml:space="preserve"> </w:t>
      </w:r>
      <w:r w:rsidRPr="001E1714">
        <w:t xml:space="preserve">%. При планових показниках </w:t>
      </w:r>
      <w:r w:rsidR="00FE061D">
        <w:rPr>
          <w:lang w:val="ru-RU"/>
        </w:rPr>
        <w:t xml:space="preserve">              </w:t>
      </w:r>
      <w:r w:rsidR="00EF4D4F">
        <w:rPr>
          <w:lang w:val="ru-RU"/>
        </w:rPr>
        <w:t>7</w:t>
      </w:r>
      <w:r w:rsidR="00D6665F">
        <w:rPr>
          <w:lang w:val="ru-RU"/>
        </w:rPr>
        <w:t>5</w:t>
      </w:r>
      <w:r w:rsidR="0090470C">
        <w:rPr>
          <w:lang w:val="ru-RU"/>
        </w:rPr>
        <w:t xml:space="preserve"> </w:t>
      </w:r>
      <w:r w:rsidR="00EF4D4F">
        <w:rPr>
          <w:lang w:val="ru-RU"/>
        </w:rPr>
        <w:t>887</w:t>
      </w:r>
      <w:r w:rsidR="00A67E6A">
        <w:rPr>
          <w:lang w:val="ru-RU"/>
        </w:rPr>
        <w:t>,00</w:t>
      </w:r>
      <w:r w:rsidR="00F310B7" w:rsidRPr="001E1714">
        <w:t xml:space="preserve"> грн</w:t>
      </w:r>
      <w:r w:rsidR="000A2ACD">
        <w:t>,</w:t>
      </w:r>
      <w:r w:rsidR="00A3563E" w:rsidRPr="001E1714">
        <w:t xml:space="preserve"> </w:t>
      </w:r>
      <w:r w:rsidRPr="001E1714">
        <w:t xml:space="preserve">надійшло коштів у сумі </w:t>
      </w:r>
      <w:r w:rsidR="00EF4D4F" w:rsidRPr="00EF4D4F">
        <w:rPr>
          <w:bCs/>
          <w:color w:val="000000"/>
          <w:sz w:val="22"/>
          <w:szCs w:val="22"/>
        </w:rPr>
        <w:t>81 185,20</w:t>
      </w:r>
      <w:r w:rsidR="00D6665F">
        <w:rPr>
          <w:b/>
          <w:bCs/>
          <w:color w:val="000000"/>
          <w:sz w:val="22"/>
          <w:szCs w:val="22"/>
        </w:rPr>
        <w:t xml:space="preserve"> </w:t>
      </w:r>
      <w:r w:rsidRPr="001E1714">
        <w:t>грн</w:t>
      </w:r>
      <w:r w:rsidR="000A2ACD">
        <w:t>,</w:t>
      </w:r>
      <w:r w:rsidR="00614F22" w:rsidRPr="001E1714">
        <w:t xml:space="preserve"> або на </w:t>
      </w:r>
      <w:r w:rsidR="00EF4D4F">
        <w:t>5 298</w:t>
      </w:r>
      <w:r w:rsidR="00D6665F" w:rsidRPr="00D6665F">
        <w:rPr>
          <w:bCs/>
          <w:color w:val="000000"/>
        </w:rPr>
        <w:t>,2</w:t>
      </w:r>
      <w:r w:rsidR="00EF4D4F">
        <w:rPr>
          <w:bCs/>
          <w:color w:val="000000"/>
        </w:rPr>
        <w:t>0</w:t>
      </w:r>
      <w:r w:rsidR="00A67E6A">
        <w:t xml:space="preserve"> </w:t>
      </w:r>
      <w:r w:rsidR="00F310B7" w:rsidRPr="001E1714">
        <w:t>грн</w:t>
      </w:r>
      <w:r w:rsidRPr="001E1714">
        <w:t xml:space="preserve"> </w:t>
      </w:r>
      <w:r w:rsidR="00426BEA">
        <w:t>більше</w:t>
      </w:r>
      <w:r w:rsidR="00DF6B93" w:rsidRPr="001E1714">
        <w:t xml:space="preserve"> </w:t>
      </w:r>
      <w:r w:rsidRPr="001E1714">
        <w:t>плану.</w:t>
      </w:r>
    </w:p>
    <w:p w:rsidR="00B13655" w:rsidRDefault="00B13655" w:rsidP="00A3563E">
      <w:pPr>
        <w:ind w:firstLine="708"/>
        <w:jc w:val="both"/>
      </w:pPr>
      <w:r w:rsidRPr="001E1714">
        <w:t xml:space="preserve"> </w:t>
      </w:r>
    </w:p>
    <w:tbl>
      <w:tblPr>
        <w:tblW w:w="10000" w:type="dxa"/>
        <w:tblInd w:w="118" w:type="dxa"/>
        <w:tblLook w:val="04A0" w:firstRow="1" w:lastRow="0" w:firstColumn="1" w:lastColumn="0" w:noHBand="0" w:noVBand="1"/>
      </w:tblPr>
      <w:tblGrid>
        <w:gridCol w:w="4280"/>
        <w:gridCol w:w="1300"/>
        <w:gridCol w:w="1548"/>
        <w:gridCol w:w="1575"/>
        <w:gridCol w:w="1297"/>
      </w:tblGrid>
      <w:tr w:rsidR="0090470C" w:rsidTr="006B5F5D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 w:rsidRPr="00263803">
              <w:rPr>
                <w:sz w:val="22"/>
                <w:szCs w:val="22"/>
              </w:rP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КБКД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 w:rsidP="00C12930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Затверджено розписом  </w:t>
            </w:r>
            <w:r w:rsidR="00C12930">
              <w:rPr>
                <w:sz w:val="22"/>
                <w:szCs w:val="22"/>
              </w:rPr>
              <w:t>на</w:t>
            </w:r>
            <w:r w:rsidR="00EB014E" w:rsidRPr="00263803">
              <w:rPr>
                <w:sz w:val="22"/>
                <w:szCs w:val="22"/>
              </w:rPr>
              <w:t xml:space="preserve">  2023 </w:t>
            </w:r>
            <w:r w:rsidRPr="00263803">
              <w:rPr>
                <w:sz w:val="22"/>
                <w:szCs w:val="22"/>
              </w:rPr>
              <w:t>р</w:t>
            </w:r>
            <w:r w:rsidR="00C12930">
              <w:rPr>
                <w:sz w:val="22"/>
                <w:szCs w:val="22"/>
              </w:rPr>
              <w:t>і</w:t>
            </w:r>
            <w:r w:rsidRPr="00263803">
              <w:rPr>
                <w:sz w:val="22"/>
                <w:szCs w:val="22"/>
              </w:rPr>
              <w:t>к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% виконання</w:t>
            </w:r>
          </w:p>
        </w:tc>
      </w:tr>
      <w:tr w:rsidR="0090470C" w:rsidTr="006B5F5D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</w:tr>
      <w:tr w:rsidR="00562FFE" w:rsidTr="006B5F5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C12930" w:rsidP="00EC4139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562FFE" w:rsidRPr="00263803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C12930" w:rsidP="00C12930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23 557</w:t>
            </w:r>
            <w:r w:rsidR="00EC413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C12930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 w:rsidR="00C12930">
              <w:rPr>
                <w:b/>
                <w:sz w:val="22"/>
                <w:szCs w:val="22"/>
              </w:rPr>
              <w:t>7</w:t>
            </w:r>
            <w:r w:rsidRPr="00263803">
              <w:rPr>
                <w:b/>
                <w:sz w:val="22"/>
                <w:szCs w:val="22"/>
              </w:rPr>
              <w:t>,</w:t>
            </w:r>
            <w:r w:rsidR="00C12930">
              <w:rPr>
                <w:b/>
                <w:sz w:val="22"/>
                <w:szCs w:val="22"/>
              </w:rPr>
              <w:t>79</w:t>
            </w:r>
          </w:p>
        </w:tc>
      </w:tr>
      <w:tr w:rsidR="00C12930" w:rsidTr="006B5F5D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 w:rsidP="00EC4139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263803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23 557,48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2930" w:rsidRDefault="00C12930" w:rsidP="00C1293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F83EE0">
              <w:rPr>
                <w:b/>
                <w:sz w:val="22"/>
                <w:szCs w:val="22"/>
              </w:rPr>
              <w:t xml:space="preserve">117,79 </w:t>
            </w:r>
          </w:p>
        </w:tc>
      </w:tr>
      <w:tr w:rsidR="00C12930" w:rsidTr="006B5F5D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 w:rsidP="00EC4139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263803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23 557,48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2930" w:rsidRDefault="00C12930" w:rsidP="00C1293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F83EE0">
              <w:rPr>
                <w:b/>
                <w:sz w:val="22"/>
                <w:szCs w:val="22"/>
              </w:rPr>
              <w:t xml:space="preserve">117,79 </w:t>
            </w:r>
          </w:p>
        </w:tc>
      </w:tr>
      <w:tr w:rsidR="00C12930" w:rsidTr="008A1C57">
        <w:trPr>
          <w:trHeight w:val="15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263803" w:rsidRDefault="00C12930" w:rsidP="00EC4139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Pr="00263803">
              <w:rPr>
                <w:sz w:val="22"/>
                <w:szCs w:val="22"/>
              </w:rPr>
              <w:t>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930" w:rsidRPr="00C12930" w:rsidRDefault="00C12930" w:rsidP="00C12930">
            <w:pPr>
              <w:ind w:right="60"/>
              <w:jc w:val="right"/>
              <w:rPr>
                <w:sz w:val="22"/>
                <w:szCs w:val="22"/>
              </w:rPr>
            </w:pPr>
            <w:r w:rsidRPr="00C12930">
              <w:rPr>
                <w:sz w:val="22"/>
                <w:szCs w:val="22"/>
              </w:rPr>
              <w:t xml:space="preserve">23 </w:t>
            </w:r>
            <w:r>
              <w:rPr>
                <w:sz w:val="22"/>
                <w:szCs w:val="22"/>
              </w:rPr>
              <w:t>144</w:t>
            </w:r>
            <w:r w:rsidRPr="00C129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12930">
              <w:rPr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2930" w:rsidRPr="00C12930" w:rsidRDefault="00C12930" w:rsidP="00C12930">
            <w:pPr>
              <w:jc w:val="center"/>
            </w:pPr>
            <w:r w:rsidRPr="00C12930">
              <w:rPr>
                <w:sz w:val="22"/>
                <w:szCs w:val="22"/>
              </w:rPr>
              <w:t xml:space="preserve">       115,72 </w:t>
            </w:r>
          </w:p>
        </w:tc>
      </w:tr>
      <w:tr w:rsidR="00562FFE" w:rsidTr="008A1C57">
        <w:trPr>
          <w:trHeight w:val="110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C12930" w:rsidP="00C12930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="00562FFE" w:rsidRPr="00263803">
              <w:rPr>
                <w:sz w:val="22"/>
                <w:szCs w:val="22"/>
              </w:rPr>
              <w:t>,</w:t>
            </w:r>
            <w:r w:rsidR="00EC41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0,00 </w:t>
            </w:r>
          </w:p>
        </w:tc>
      </w:tr>
      <w:tr w:rsidR="00430C22" w:rsidTr="006B5F5D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50000000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C12930" w:rsidP="00C12930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430C22" w:rsidRPr="00263803">
              <w:rPr>
                <w:b/>
                <w:sz w:val="22"/>
                <w:szCs w:val="22"/>
              </w:rPr>
              <w:t>40,7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30C22" w:rsidTr="008A1C57">
        <w:trPr>
          <w:trHeight w:val="10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C12930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263803">
              <w:rPr>
                <w:b/>
                <w:sz w:val="22"/>
                <w:szCs w:val="22"/>
              </w:rPr>
              <w:t>40,7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30C22" w:rsidTr="008A1C57">
        <w:trPr>
          <w:trHeight w:val="1054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lastRenderedPageBreak/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C12930" w:rsidRDefault="00C12930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C12930">
              <w:rPr>
                <w:sz w:val="22"/>
                <w:szCs w:val="22"/>
              </w:rPr>
              <w:t>1740,72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 w:rsidP="008B46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638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0470C" w:rsidTr="007D67F0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7D67F0" w:rsidP="00EC41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C41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7D67F0" w:rsidP="007D67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25 298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Pr="00263803" w:rsidRDefault="0090470C" w:rsidP="007D67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30C22" w:rsidRPr="0026380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D67F0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D67F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F4D4F" w:rsidTr="00F363AE">
        <w:trPr>
          <w:trHeight w:val="373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D4F" w:rsidRPr="007D67F0" w:rsidRDefault="00EF4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4D4F" w:rsidRDefault="00EF4D4F" w:rsidP="00EF4D4F">
            <w:pPr>
              <w:jc w:val="right"/>
            </w:pPr>
            <w:r w:rsidRPr="00C01086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F4D4F" w:rsidTr="00F363AE">
        <w:trPr>
          <w:trHeight w:val="406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Від органів державного управління 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D4F" w:rsidRPr="007D67F0" w:rsidRDefault="00EF4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4D4F" w:rsidRDefault="00EF4D4F" w:rsidP="00EF4D4F">
            <w:pPr>
              <w:jc w:val="right"/>
            </w:pPr>
            <w:r w:rsidRPr="00C01086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F4D4F" w:rsidTr="001D4ED2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D4F" w:rsidRPr="007D67F0" w:rsidRDefault="00EF4D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7F0">
              <w:rPr>
                <w:b/>
                <w:bCs/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4D4F" w:rsidRDefault="00EF4D4F" w:rsidP="00EF4D4F">
            <w:pPr>
              <w:jc w:val="right"/>
            </w:pPr>
            <w:r w:rsidRPr="00C01086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F4D4F" w:rsidTr="001D4ED2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rPr>
                <w:color w:val="000000"/>
                <w:sz w:val="22"/>
                <w:szCs w:val="22"/>
              </w:rPr>
            </w:pPr>
            <w:r w:rsidRPr="007D67F0">
              <w:rPr>
                <w:color w:val="000000"/>
                <w:sz w:val="22"/>
                <w:szCs w:val="22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D4F" w:rsidRPr="007D67F0" w:rsidRDefault="00EF4D4F">
            <w:pPr>
              <w:jc w:val="center"/>
              <w:rPr>
                <w:color w:val="000000"/>
                <w:sz w:val="22"/>
                <w:szCs w:val="22"/>
              </w:rPr>
            </w:pPr>
            <w:r w:rsidRPr="007D67F0">
              <w:rPr>
                <w:color w:val="000000"/>
                <w:sz w:val="22"/>
                <w:szCs w:val="22"/>
              </w:rPr>
              <w:t>41051000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color w:val="000000"/>
                <w:sz w:val="22"/>
                <w:szCs w:val="22"/>
              </w:rPr>
            </w:pPr>
            <w:r w:rsidRPr="007D67F0">
              <w:rPr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D4F" w:rsidRPr="007D67F0" w:rsidRDefault="00EF4D4F">
            <w:pPr>
              <w:jc w:val="right"/>
              <w:rPr>
                <w:color w:val="000000"/>
                <w:sz w:val="22"/>
                <w:szCs w:val="22"/>
              </w:rPr>
            </w:pPr>
            <w:r w:rsidRPr="007D67F0">
              <w:rPr>
                <w:color w:val="000000"/>
                <w:sz w:val="22"/>
                <w:szCs w:val="22"/>
              </w:rPr>
              <w:t>55 887,00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4D4F" w:rsidRPr="00EF4D4F" w:rsidRDefault="00EF4D4F" w:rsidP="00EF4D4F">
            <w:pPr>
              <w:jc w:val="right"/>
            </w:pPr>
            <w:r w:rsidRPr="00EF4D4F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1D2845" w:rsidTr="00C37175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EF4D4F" w:rsidP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C413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887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D6665F" w:rsidP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EF4D4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F4D4F">
              <w:rPr>
                <w:b/>
                <w:bCs/>
                <w:color w:val="000000"/>
                <w:sz w:val="22"/>
                <w:szCs w:val="22"/>
              </w:rPr>
              <w:t>185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F4D4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430C22" w:rsidP="00EF4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F4D4F">
              <w:rPr>
                <w:b/>
                <w:bCs/>
                <w:color w:val="000000"/>
                <w:sz w:val="22"/>
                <w:szCs w:val="22"/>
              </w:rPr>
              <w:t>06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F4D4F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</w:tbl>
    <w:p w:rsidR="008E1FB0" w:rsidRDefault="008E1FB0" w:rsidP="00600D5C">
      <w:pPr>
        <w:ind w:firstLine="708"/>
        <w:jc w:val="both"/>
      </w:pPr>
    </w:p>
    <w:p w:rsidR="00600D5C" w:rsidRDefault="00484530" w:rsidP="00600D5C">
      <w:pPr>
        <w:ind w:firstLine="708"/>
        <w:jc w:val="both"/>
      </w:pPr>
      <w:r w:rsidRPr="001E1714">
        <w:t>Власних надходжень бюджетних установ за звітний період надійшло в сумі</w:t>
      </w:r>
      <w:r w:rsidR="00CD65AA">
        <w:t xml:space="preserve">                   </w:t>
      </w:r>
      <w:r w:rsidR="0090470C">
        <w:t xml:space="preserve">  </w:t>
      </w:r>
      <w:r w:rsidR="00EF4D4F">
        <w:t>473 247</w:t>
      </w:r>
      <w:r w:rsidR="0090470C">
        <w:t>,</w:t>
      </w:r>
      <w:r w:rsidR="00EF4D4F">
        <w:t>49</w:t>
      </w:r>
      <w:r w:rsidR="0090470C">
        <w:t xml:space="preserve"> </w:t>
      </w:r>
      <w:r w:rsidRPr="001E1714">
        <w:t>грн, що становить</w:t>
      </w:r>
      <w:r w:rsidR="0090470C">
        <w:t xml:space="preserve"> </w:t>
      </w:r>
      <w:r w:rsidR="00CD65AA">
        <w:t xml:space="preserve"> </w:t>
      </w:r>
      <w:r w:rsidR="00F727FD" w:rsidRPr="00F727FD">
        <w:rPr>
          <w:lang w:val="ru-RU"/>
        </w:rPr>
        <w:t>1</w:t>
      </w:r>
      <w:r w:rsidR="00AB2668">
        <w:rPr>
          <w:lang w:val="ru-RU"/>
        </w:rPr>
        <w:t>55</w:t>
      </w:r>
      <w:r w:rsidR="001B6244">
        <w:t>,</w:t>
      </w:r>
      <w:r w:rsidR="00AB2668">
        <w:t>5</w:t>
      </w:r>
      <w:r w:rsidR="00F727FD" w:rsidRPr="00F727FD">
        <w:rPr>
          <w:lang w:val="ru-RU"/>
        </w:rPr>
        <w:t>9</w:t>
      </w:r>
      <w:r w:rsidRPr="001E1714">
        <w:t xml:space="preserve"> % д</w:t>
      </w:r>
      <w:r w:rsidR="00CD65AA">
        <w:t xml:space="preserve">о річних </w:t>
      </w:r>
      <w:r w:rsidR="00600D5C">
        <w:t xml:space="preserve">призначень. </w:t>
      </w:r>
    </w:p>
    <w:p w:rsidR="005605DE" w:rsidRDefault="005605DE" w:rsidP="00600D5C">
      <w:pPr>
        <w:ind w:firstLine="708"/>
        <w:jc w:val="both"/>
      </w:pPr>
    </w:p>
    <w:tbl>
      <w:tblPr>
        <w:tblW w:w="9920" w:type="dxa"/>
        <w:tblInd w:w="118" w:type="dxa"/>
        <w:tblLook w:val="04A0" w:firstRow="1" w:lastRow="0" w:firstColumn="1" w:lastColumn="0" w:noHBand="0" w:noVBand="1"/>
      </w:tblPr>
      <w:tblGrid>
        <w:gridCol w:w="3100"/>
        <w:gridCol w:w="1096"/>
        <w:gridCol w:w="1421"/>
        <w:gridCol w:w="1493"/>
        <w:gridCol w:w="1603"/>
        <w:gridCol w:w="1207"/>
      </w:tblGrid>
      <w:tr w:rsidR="0090470C" w:rsidTr="001D2845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Кошторисні призначення на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0470C" w:rsidTr="005605DE">
        <w:trPr>
          <w:trHeight w:val="616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</w:tr>
      <w:tr w:rsidR="00DB171A" w:rsidRPr="0090470C" w:rsidTr="00F363AE">
        <w:trPr>
          <w:trHeight w:val="414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1A" w:rsidRDefault="00DB1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Default="00DB17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Pr="00DB171A" w:rsidRDefault="00AB2668" w:rsidP="00DB171A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304 153</w:t>
            </w:r>
            <w:r w:rsidR="00F727FD" w:rsidRPr="00DB171A">
              <w:rPr>
                <w:b/>
                <w:sz w:val="22"/>
                <w:szCs w:val="22"/>
              </w:rPr>
              <w:t>,</w:t>
            </w:r>
            <w:r w:rsidR="00F727FD"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Pr="00952686" w:rsidRDefault="00AB2668" w:rsidP="00AB2668">
            <w:pPr>
              <w:ind w:right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473 247</w:t>
            </w:r>
            <w:r w:rsidR="00DB171A"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1A" w:rsidRPr="00F727FD" w:rsidRDefault="000A6B8B" w:rsidP="00AB2668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B2668">
              <w:rPr>
                <w:b/>
                <w:color w:val="000000"/>
                <w:sz w:val="22"/>
                <w:szCs w:val="22"/>
              </w:rPr>
              <w:t>55</w:t>
            </w:r>
            <w:r w:rsidR="00DB171A">
              <w:rPr>
                <w:b/>
                <w:color w:val="000000"/>
                <w:sz w:val="22"/>
                <w:szCs w:val="22"/>
              </w:rPr>
              <w:t>,</w:t>
            </w:r>
            <w:r w:rsidR="00AB2668">
              <w:rPr>
                <w:b/>
                <w:color w:val="000000"/>
                <w:sz w:val="22"/>
                <w:szCs w:val="22"/>
              </w:rPr>
              <w:t>5</w:t>
            </w:r>
            <w:r w:rsidR="00F727FD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DB171A" w:rsidRPr="0090470C" w:rsidTr="00F936FE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B601C0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B2668">
              <w:rPr>
                <w:b/>
                <w:sz w:val="22"/>
                <w:szCs w:val="22"/>
              </w:rPr>
              <w:t>113 457</w:t>
            </w:r>
            <w:r w:rsidR="00DB171A" w:rsidRPr="00DB171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B601C0" w:rsidP="00B601C0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282 549</w:t>
            </w:r>
            <w:r w:rsidR="00DB171A"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Pr="00E26BA1" w:rsidRDefault="000A6B8B" w:rsidP="00E26BA1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E26BA1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="00DB171A">
              <w:rPr>
                <w:b/>
                <w:color w:val="000000"/>
                <w:sz w:val="22"/>
                <w:szCs w:val="22"/>
              </w:rPr>
              <w:t>,</w:t>
            </w:r>
            <w:r w:rsidR="00E26BA1">
              <w:rPr>
                <w:b/>
                <w:color w:val="000000"/>
                <w:sz w:val="22"/>
                <w:szCs w:val="22"/>
                <w:lang w:val="en-US"/>
              </w:rPr>
              <w:t>78</w:t>
            </w:r>
          </w:p>
        </w:tc>
      </w:tr>
      <w:tr w:rsidR="00DB171A" w:rsidTr="00F936FE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100 000,00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E21FFD" w:rsidP="00E21FFD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269 043</w:t>
            </w:r>
            <w:r w:rsidR="00DB171A" w:rsidRPr="00DB17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Pr="00E26BA1" w:rsidRDefault="00B601C0" w:rsidP="00B601C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  <w:r w:rsidR="00DB171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</w:tr>
      <w:tr w:rsidR="00DB171A" w:rsidTr="005605DE">
        <w:trPr>
          <w:trHeight w:val="95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Надходження  бюджетних  установ від реалізації</w:t>
            </w:r>
            <w:r w:rsidR="005605DE">
              <w:rPr>
                <w:color w:val="000000"/>
                <w:sz w:val="22"/>
                <w:szCs w:val="22"/>
              </w:rPr>
              <w:t xml:space="preserve"> в установленому порядку майна (</w:t>
            </w:r>
            <w:r>
              <w:rPr>
                <w:color w:val="000000"/>
                <w:sz w:val="22"/>
                <w:szCs w:val="22"/>
              </w:rPr>
              <w:t>крім нерухомого майна)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F936FE">
            <w:pPr>
              <w:jc w:val="right"/>
              <w:rPr>
                <w:color w:val="000000"/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  <w:r w:rsidR="00DB17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416A01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13 457,00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5C639D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13 5</w:t>
            </w:r>
            <w:r w:rsidR="005C639D">
              <w:rPr>
                <w:sz w:val="22"/>
                <w:szCs w:val="22"/>
              </w:rPr>
              <w:t>06</w:t>
            </w:r>
            <w:r w:rsidRPr="00DB171A">
              <w:rPr>
                <w:sz w:val="22"/>
                <w:szCs w:val="22"/>
              </w:rPr>
              <w:t>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171A" w:rsidRDefault="00416A01" w:rsidP="00E21F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21FFD">
              <w:rPr>
                <w:sz w:val="22"/>
                <w:szCs w:val="22"/>
              </w:rPr>
              <w:t>0,36</w:t>
            </w:r>
            <w:r w:rsidR="00DB17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171A" w:rsidTr="005605DE">
        <w:trPr>
          <w:trHeight w:val="66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E21FFD" w:rsidP="00E21FFD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6BA1">
              <w:rPr>
                <w:b/>
                <w:sz w:val="22"/>
                <w:szCs w:val="22"/>
                <w:lang w:val="en-US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  <w:r w:rsidR="00E26BA1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69</w:t>
            </w:r>
            <w:r w:rsidR="00E26BA1">
              <w:rPr>
                <w:b/>
                <w:sz w:val="22"/>
                <w:szCs w:val="22"/>
                <w:lang w:val="en-US"/>
              </w:rPr>
              <w:t>7</w:t>
            </w:r>
            <w:r w:rsidR="00E26BA1" w:rsidRPr="00DB171A">
              <w:rPr>
                <w:b/>
                <w:sz w:val="22"/>
                <w:szCs w:val="22"/>
              </w:rPr>
              <w:t>,</w:t>
            </w:r>
            <w:r w:rsidR="00E26BA1"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E26BA1" w:rsidRDefault="00E21FFD" w:rsidP="00E26BA1">
            <w:pPr>
              <w:ind w:right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DB171A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DB171A" w:rsidTr="005605DE">
        <w:trPr>
          <w:trHeight w:val="45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E21FFD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177 630,70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5C639D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177 630</w:t>
            </w:r>
            <w:r w:rsidR="00DB171A" w:rsidRPr="00DB171A">
              <w:rPr>
                <w:sz w:val="22"/>
                <w:szCs w:val="22"/>
              </w:rPr>
              <w:t>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DB171A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1C57" w:rsidTr="00F363AE">
        <w:trPr>
          <w:trHeight w:val="276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Надходження, що отримають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jc w:val="center"/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25020200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E26BA1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13 067</w:t>
            </w:r>
            <w:r w:rsidRPr="008A1C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E26BA1" w:rsidRDefault="00E26BA1" w:rsidP="00E26BA1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13 067</w:t>
            </w:r>
            <w:r w:rsidR="008A1C57" w:rsidRPr="008A1C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C57" w:rsidRDefault="00DB171A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A1C5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lastRenderedPageBreak/>
        <w:t>Видатки</w:t>
      </w: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Загальний фонд</w:t>
      </w:r>
    </w:p>
    <w:p w:rsidR="00825609" w:rsidRPr="00644055" w:rsidRDefault="00825609" w:rsidP="00825609">
      <w:pPr>
        <w:ind w:firstLine="567"/>
        <w:jc w:val="both"/>
      </w:pPr>
      <w:r w:rsidRPr="00644055">
        <w:t>Видатки загального фонду бюджету ТГ</w:t>
      </w:r>
      <w:r w:rsidRPr="00644055">
        <w:rPr>
          <w:lang w:val="ru-RU"/>
        </w:rPr>
        <w:t xml:space="preserve"> за </w:t>
      </w:r>
      <w:r w:rsidRPr="00644055">
        <w:t>202</w:t>
      </w:r>
      <w:r w:rsidR="008A77CE">
        <w:t>3</w:t>
      </w:r>
      <w:r w:rsidRPr="00644055">
        <w:t xml:space="preserve"> р</w:t>
      </w:r>
      <w:r w:rsidR="00AB2668">
        <w:t>і</w:t>
      </w:r>
      <w:r w:rsidRPr="00644055">
        <w:t xml:space="preserve">к профінансовано в сумі </w:t>
      </w:r>
      <w:r w:rsidR="001D4ED2">
        <w:rPr>
          <w:b/>
        </w:rPr>
        <w:t>40 973 755</w:t>
      </w:r>
      <w:r w:rsidRPr="00644055">
        <w:rPr>
          <w:b/>
        </w:rPr>
        <w:t>,</w:t>
      </w:r>
      <w:r w:rsidR="001D4ED2">
        <w:rPr>
          <w:b/>
        </w:rPr>
        <w:t>60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1D4ED2">
        <w:t>7</w:t>
      </w:r>
      <w:r w:rsidR="00201574">
        <w:t>8</w:t>
      </w:r>
      <w:r w:rsidRPr="00644055">
        <w:t>,</w:t>
      </w:r>
      <w:r w:rsidR="001D4ED2">
        <w:t xml:space="preserve">9 </w:t>
      </w:r>
      <w:r w:rsidRPr="00644055">
        <w:t>% до уточненого плану.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Державне управління</w:t>
      </w:r>
    </w:p>
    <w:p w:rsidR="00825609" w:rsidRPr="00644055" w:rsidRDefault="00825609" w:rsidP="005431CB">
      <w:pPr>
        <w:spacing w:before="240"/>
        <w:ind w:firstLine="567"/>
        <w:jc w:val="both"/>
        <w:rPr>
          <w:lang w:val="ru-RU"/>
        </w:rPr>
      </w:pPr>
      <w:r w:rsidRPr="00644055">
        <w:rPr>
          <w:b/>
        </w:rPr>
        <w:t xml:space="preserve">На утримання закладів по галузі «Державне управління» </w:t>
      </w:r>
      <w:r w:rsidRPr="00644055">
        <w:t xml:space="preserve">за загальним фондом бюджету  спрямовано  видатки в сумі </w:t>
      </w:r>
      <w:r w:rsidRPr="00644055">
        <w:rPr>
          <w:b/>
        </w:rPr>
        <w:t xml:space="preserve"> </w:t>
      </w:r>
      <w:r w:rsidR="001D4ED2">
        <w:rPr>
          <w:b/>
          <w:lang w:val="ru-RU"/>
        </w:rPr>
        <w:t>7 923 738</w:t>
      </w:r>
      <w:r w:rsidRPr="00644055">
        <w:rPr>
          <w:b/>
        </w:rPr>
        <w:t>,</w:t>
      </w:r>
      <w:r w:rsidR="0045255A">
        <w:rPr>
          <w:b/>
          <w:lang w:val="ru-RU"/>
        </w:rPr>
        <w:t>0</w:t>
      </w:r>
      <w:r w:rsidR="001D4ED2">
        <w:rPr>
          <w:b/>
          <w:lang w:val="ru-RU"/>
        </w:rPr>
        <w:t>9</w:t>
      </w:r>
      <w:r w:rsidRPr="00644055">
        <w:rPr>
          <w:b/>
        </w:rPr>
        <w:t xml:space="preserve"> </w:t>
      </w:r>
      <w:r w:rsidRPr="00644055">
        <w:t xml:space="preserve">грн, що становить  </w:t>
      </w:r>
      <w:r w:rsidR="00201574">
        <w:t>8</w:t>
      </w:r>
      <w:r w:rsidR="001D4ED2">
        <w:rPr>
          <w:lang w:val="ru-RU"/>
        </w:rPr>
        <w:t>7</w:t>
      </w:r>
      <w:r w:rsidRPr="00644055">
        <w:t>,</w:t>
      </w:r>
      <w:r w:rsidR="001D4ED2">
        <w:t>04</w:t>
      </w:r>
      <w:r w:rsidRPr="00644055">
        <w:t xml:space="preserve"> % до уточнених призначень.</w:t>
      </w:r>
    </w:p>
    <w:p w:rsidR="00825609" w:rsidRPr="005431CB" w:rsidRDefault="00825609" w:rsidP="00825609">
      <w:pPr>
        <w:ind w:firstLine="567"/>
        <w:jc w:val="both"/>
        <w:rPr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потреб органів місцевого самоврядування</w:t>
      </w:r>
      <w:r w:rsidRPr="00644055">
        <w:t xml:space="preserve"> профінансовано видатки в сумі </w:t>
      </w:r>
      <w:r w:rsidR="001D4ED2">
        <w:rPr>
          <w:b/>
          <w:lang w:val="ru-RU"/>
        </w:rPr>
        <w:t>7 087 603</w:t>
      </w:r>
      <w:r w:rsidRPr="00644055">
        <w:rPr>
          <w:b/>
        </w:rPr>
        <w:t>,</w:t>
      </w:r>
      <w:r w:rsidR="001D4ED2">
        <w:rPr>
          <w:b/>
        </w:rPr>
        <w:t>16</w:t>
      </w:r>
      <w:r w:rsidRPr="00644055">
        <w:rPr>
          <w:b/>
        </w:rPr>
        <w:t xml:space="preserve"> </w:t>
      </w:r>
      <w:r w:rsidR="008A77CE">
        <w:t xml:space="preserve">грн, або </w:t>
      </w:r>
      <w:r w:rsidR="00201574">
        <w:t>8</w:t>
      </w:r>
      <w:r w:rsidR="001D4ED2">
        <w:rPr>
          <w:lang w:val="ru-RU"/>
        </w:rPr>
        <w:t>7</w:t>
      </w:r>
      <w:r w:rsidRPr="00644055">
        <w:t>,</w:t>
      </w:r>
      <w:r w:rsidR="001D4ED2">
        <w:t>9</w:t>
      </w:r>
      <w:r w:rsidR="0045255A">
        <w:rPr>
          <w:lang w:val="ru-RU"/>
        </w:rPr>
        <w:t>0</w:t>
      </w:r>
      <w:r w:rsidRPr="00644055">
        <w:t xml:space="preserve"> % 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1D4ED2">
        <w:rPr>
          <w:lang w:val="ru-RU"/>
        </w:rPr>
        <w:t>6 201 094</w:t>
      </w:r>
      <w:r w:rsidRPr="00644055">
        <w:t>,</w:t>
      </w:r>
      <w:r w:rsidR="001D4ED2">
        <w:t>8</w:t>
      </w:r>
      <w:r w:rsidR="0045255A">
        <w:rPr>
          <w:lang w:val="ru-RU"/>
        </w:rPr>
        <w:t>6</w:t>
      </w:r>
      <w:r w:rsidRPr="00644055">
        <w:t xml:space="preserve"> грн. </w:t>
      </w:r>
    </w:p>
    <w:p w:rsidR="00825609" w:rsidRPr="00FD712B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2F6A86">
        <w:t>451 008</w:t>
      </w:r>
      <w:r w:rsidRPr="00644055">
        <w:t>,</w:t>
      </w:r>
      <w:r w:rsidR="002F6A86">
        <w:t>7</w:t>
      </w:r>
      <w:r w:rsidRPr="00644055">
        <w:t xml:space="preserve">0 грн, </w:t>
      </w:r>
      <w:r w:rsidRPr="00A55E5C">
        <w:t xml:space="preserve">у т. ч.: </w:t>
      </w:r>
      <w:r w:rsidRPr="00FD712B">
        <w:t xml:space="preserve">канцелярські товари – </w:t>
      </w:r>
      <w:r w:rsidR="00012007" w:rsidRPr="00FD712B">
        <w:t>6</w:t>
      </w:r>
      <w:r w:rsidR="00672D79" w:rsidRPr="00FD712B">
        <w:t>0</w:t>
      </w:r>
      <w:r w:rsidR="00012007" w:rsidRPr="00FD712B">
        <w:t xml:space="preserve"> </w:t>
      </w:r>
      <w:r w:rsidR="00672D79" w:rsidRPr="00FD712B">
        <w:t>176</w:t>
      </w:r>
      <w:r w:rsidRPr="00FD712B">
        <w:t>,</w:t>
      </w:r>
      <w:r w:rsidR="00672D79" w:rsidRPr="00FD712B">
        <w:t>7</w:t>
      </w:r>
      <w:r w:rsidRPr="00FD712B">
        <w:t xml:space="preserve">0 грн, паливно-мастильні матеріали – </w:t>
      </w:r>
      <w:r w:rsidR="00A86201" w:rsidRPr="00FD712B">
        <w:t>19</w:t>
      </w:r>
      <w:r w:rsidR="00672D79" w:rsidRPr="00FD712B">
        <w:t>5 76</w:t>
      </w:r>
      <w:r w:rsidR="00A55E5C" w:rsidRPr="00FD712B">
        <w:t xml:space="preserve">0,00 </w:t>
      </w:r>
      <w:r w:rsidRPr="00FD712B">
        <w:t xml:space="preserve">грн, </w:t>
      </w:r>
      <w:r w:rsidR="00AB3F99" w:rsidRPr="00FD712B">
        <w:t xml:space="preserve">запчастини – </w:t>
      </w:r>
      <w:r w:rsidR="00A86201" w:rsidRPr="00FD712B">
        <w:t>2</w:t>
      </w:r>
      <w:r w:rsidR="00672D79" w:rsidRPr="00FD712B">
        <w:t>8</w:t>
      </w:r>
      <w:r w:rsidR="00A86201" w:rsidRPr="00FD712B">
        <w:t xml:space="preserve"> </w:t>
      </w:r>
      <w:r w:rsidR="00672D79" w:rsidRPr="00FD712B">
        <w:t>99</w:t>
      </w:r>
      <w:r w:rsidR="00A86201" w:rsidRPr="00FD712B">
        <w:t>0</w:t>
      </w:r>
      <w:r w:rsidR="00AB3F99" w:rsidRPr="00FD712B">
        <w:t xml:space="preserve">,00 грн, </w:t>
      </w:r>
      <w:r w:rsidR="00A55E5C" w:rsidRPr="00FD712B">
        <w:t>колонка акустична</w:t>
      </w:r>
      <w:r w:rsidRPr="00FD712B">
        <w:t xml:space="preserve"> – </w:t>
      </w:r>
      <w:r w:rsidR="00A55E5C" w:rsidRPr="00FD712B">
        <w:t xml:space="preserve">4 800,00 грн, </w:t>
      </w:r>
      <w:r w:rsidR="00A86201" w:rsidRPr="00FD712B">
        <w:t xml:space="preserve">державна атрибутика – </w:t>
      </w:r>
      <w:r w:rsidR="00672D79" w:rsidRPr="00FD712B">
        <w:t xml:space="preserve">12 </w:t>
      </w:r>
      <w:r w:rsidR="00A86201" w:rsidRPr="00FD712B">
        <w:t xml:space="preserve">500,00 грн, будівельні матеріали – 25 </w:t>
      </w:r>
      <w:r w:rsidR="00012007" w:rsidRPr="00FD712B">
        <w:t>8</w:t>
      </w:r>
      <w:r w:rsidR="00A86201" w:rsidRPr="00FD712B">
        <w:t>95,00 грн, комп’ютерна техніка – 67 624,00 грн</w:t>
      </w:r>
      <w:r w:rsidR="00012007" w:rsidRPr="00FD712B">
        <w:t xml:space="preserve">, металопластикові вікна – 45 000,00 грн, інформаційні таблички – 4 728,00 грн, </w:t>
      </w:r>
      <w:r w:rsidR="00FD712B" w:rsidRPr="00FD712B">
        <w:t xml:space="preserve">передплата періодичних видань – 615,00 грн, </w:t>
      </w:r>
      <w:r w:rsidR="00672D79" w:rsidRPr="00FD712B">
        <w:t>інше – 4 920,00 грн</w:t>
      </w:r>
      <w:r w:rsidRPr="00FD712B">
        <w:t>.</w:t>
      </w:r>
    </w:p>
    <w:p w:rsidR="00825609" w:rsidRPr="00EE0B9C" w:rsidRDefault="00825609" w:rsidP="00020AD4">
      <w:pPr>
        <w:tabs>
          <w:tab w:val="left" w:pos="1418"/>
        </w:tabs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6E7CA3">
        <w:t>145 853,5</w:t>
      </w:r>
      <w:r w:rsidR="00201574">
        <w:t>5</w:t>
      </w:r>
      <w:r w:rsidRPr="00644055">
        <w:t xml:space="preserve"> грн: </w:t>
      </w:r>
      <w:r w:rsidR="00A86201" w:rsidRPr="00EE0B9C">
        <w:t xml:space="preserve">публікація матеріалів в газеті – </w:t>
      </w:r>
      <w:r w:rsidR="004034DA" w:rsidRPr="00EE0B9C">
        <w:t>2</w:t>
      </w:r>
      <w:r w:rsidR="00A618F3" w:rsidRPr="00EE0B9C">
        <w:t>0</w:t>
      </w:r>
      <w:r w:rsidR="004034DA" w:rsidRPr="00EE0B9C">
        <w:t xml:space="preserve"> </w:t>
      </w:r>
      <w:r w:rsidR="00A618F3" w:rsidRPr="00EE0B9C">
        <w:t>4</w:t>
      </w:r>
      <w:r w:rsidR="004034DA" w:rsidRPr="00EE0B9C">
        <w:t>35</w:t>
      </w:r>
      <w:r w:rsidR="00A86201" w:rsidRPr="00EE0B9C">
        <w:t xml:space="preserve">,34 грн, </w:t>
      </w:r>
      <w:r w:rsidRPr="00EE0B9C">
        <w:t>обслуговування та ремонт комп’ютерної техніки</w:t>
      </w:r>
      <w:r w:rsidR="00A86201" w:rsidRPr="00EE0B9C">
        <w:t>, заправка картриджів</w:t>
      </w:r>
      <w:r w:rsidRPr="00EE0B9C">
        <w:t xml:space="preserve"> – </w:t>
      </w:r>
      <w:r w:rsidR="004034DA" w:rsidRPr="00EE0B9C">
        <w:t>16</w:t>
      </w:r>
      <w:r w:rsidR="00A618F3" w:rsidRPr="00EE0B9C">
        <w:t xml:space="preserve"> 00</w:t>
      </w:r>
      <w:r w:rsidR="004034DA" w:rsidRPr="00EE0B9C">
        <w:t>0</w:t>
      </w:r>
      <w:r w:rsidRPr="00EE0B9C">
        <w:t>,00 грн, встановлення та обслуговування програмного</w:t>
      </w:r>
      <w:r w:rsidR="00D44EDE" w:rsidRPr="00EE0B9C">
        <w:t xml:space="preserve"> забезпечення – </w:t>
      </w:r>
      <w:r w:rsidR="00B6328D" w:rsidRPr="00EE0B9C">
        <w:t>4</w:t>
      </w:r>
      <w:r w:rsidR="00D44EDE" w:rsidRPr="00EE0B9C">
        <w:t> </w:t>
      </w:r>
      <w:r w:rsidR="00B6328D" w:rsidRPr="00EE0B9C">
        <w:t>0</w:t>
      </w:r>
      <w:r w:rsidR="00D44EDE" w:rsidRPr="00EE0B9C">
        <w:t xml:space="preserve">00,00 грн, </w:t>
      </w:r>
      <w:r w:rsidRPr="00EE0B9C">
        <w:t xml:space="preserve">послуги провайдерів – </w:t>
      </w:r>
      <w:r w:rsidR="00A618F3" w:rsidRPr="00EE0B9C">
        <w:t>33</w:t>
      </w:r>
      <w:r w:rsidR="004034DA" w:rsidRPr="00EE0B9C">
        <w:t xml:space="preserve"> </w:t>
      </w:r>
      <w:r w:rsidR="00A618F3" w:rsidRPr="00EE0B9C">
        <w:t>6</w:t>
      </w:r>
      <w:r w:rsidR="00B6328D" w:rsidRPr="00EE0B9C">
        <w:t>00</w:t>
      </w:r>
      <w:r w:rsidRPr="00EE0B9C">
        <w:t>,</w:t>
      </w:r>
      <w:r w:rsidR="00B6328D" w:rsidRPr="00EE0B9C">
        <w:t>00</w:t>
      </w:r>
      <w:r w:rsidR="00A86201" w:rsidRPr="00EE0B9C">
        <w:t xml:space="preserve"> грн, </w:t>
      </w:r>
      <w:r w:rsidRPr="00EE0B9C">
        <w:t xml:space="preserve">технічне обслуговування газопроводу – </w:t>
      </w:r>
      <w:r w:rsidR="004034DA" w:rsidRPr="00EE0B9C">
        <w:t>1 4</w:t>
      </w:r>
      <w:r w:rsidR="00A618F3" w:rsidRPr="00EE0B9C">
        <w:t>22</w:t>
      </w:r>
      <w:r w:rsidR="004034DA" w:rsidRPr="00EE0B9C">
        <w:t>,</w:t>
      </w:r>
      <w:r w:rsidR="00A618F3" w:rsidRPr="00EE0B9C">
        <w:t>2</w:t>
      </w:r>
      <w:r w:rsidR="004034DA" w:rsidRPr="00EE0B9C">
        <w:t>0</w:t>
      </w:r>
      <w:r w:rsidRPr="00EE0B9C">
        <w:t xml:space="preserve"> грн,</w:t>
      </w:r>
      <w:r w:rsidR="00A86201" w:rsidRPr="00EE0B9C">
        <w:t xml:space="preserve"> оплата послуг з охоронної сигналізації </w:t>
      </w:r>
      <w:r w:rsidR="004034DA" w:rsidRPr="00EE0B9C">
        <w:t xml:space="preserve">– </w:t>
      </w:r>
      <w:r w:rsidR="00A618F3" w:rsidRPr="00EE0B9C">
        <w:t>4 320</w:t>
      </w:r>
      <w:r w:rsidR="00A86201" w:rsidRPr="00EE0B9C">
        <w:t>,00 грн,</w:t>
      </w:r>
      <w:r w:rsidRPr="00EE0B9C">
        <w:t xml:space="preserve"> </w:t>
      </w:r>
      <w:r w:rsidR="00A86201" w:rsidRPr="00EE0B9C">
        <w:t>послуги по розміщенню вебсайту – 8 500,00 грн,</w:t>
      </w:r>
      <w:r w:rsidR="008D2A0D" w:rsidRPr="00EE0B9C">
        <w:t xml:space="preserve"> шино монтажні роботи – </w:t>
      </w:r>
      <w:r w:rsidR="00A618F3" w:rsidRPr="00EE0B9C">
        <w:t>2 6</w:t>
      </w:r>
      <w:r w:rsidR="008D2A0D" w:rsidRPr="00EE0B9C">
        <w:t>00,00 грн,</w:t>
      </w:r>
      <w:r w:rsidR="00A86201" w:rsidRPr="00EE0B9C">
        <w:t xml:space="preserve"> </w:t>
      </w:r>
      <w:r w:rsidR="00EE0B9C" w:rsidRPr="00EE0B9C">
        <w:t>інші послуги</w:t>
      </w:r>
      <w:r w:rsidRPr="00EE0B9C">
        <w:t xml:space="preserve"> – </w:t>
      </w:r>
      <w:r w:rsidR="00A86201" w:rsidRPr="00EE0B9C">
        <w:t xml:space="preserve">54 </w:t>
      </w:r>
      <w:r w:rsidR="00EE0B9C" w:rsidRPr="00EE0B9C">
        <w:t>97</w:t>
      </w:r>
      <w:r w:rsidR="00A86201" w:rsidRPr="00EE0B9C">
        <w:t>6</w:t>
      </w:r>
      <w:r w:rsidRPr="00EE0B9C">
        <w:t>,</w:t>
      </w:r>
      <w:r w:rsidR="00B6328D" w:rsidRPr="00EE0B9C">
        <w:t>0</w:t>
      </w:r>
      <w:r w:rsidR="00A86201" w:rsidRPr="00EE0B9C">
        <w:t>1</w:t>
      </w:r>
      <w:r w:rsidRPr="00EE0B9C">
        <w:t xml:space="preserve"> грн.</w:t>
      </w:r>
    </w:p>
    <w:p w:rsidR="0022678F" w:rsidRPr="006B1EFA" w:rsidRDefault="0022678F" w:rsidP="0022678F">
      <w:pPr>
        <w:ind w:firstLine="567"/>
        <w:jc w:val="both"/>
      </w:pPr>
      <w:r w:rsidRPr="006B1EFA">
        <w:t>По КЕКВ 2250 «Видатки на відрядження» профінансовано видатки в сумі</w:t>
      </w:r>
      <w:r>
        <w:t xml:space="preserve"> </w:t>
      </w:r>
      <w:r w:rsidR="004635C4">
        <w:rPr>
          <w:lang w:val="ru-RU"/>
        </w:rPr>
        <w:t>1 700</w:t>
      </w:r>
      <w:r w:rsidRPr="006B1EFA">
        <w:t>,</w:t>
      </w:r>
      <w:r w:rsidR="004635C4">
        <w:t>28</w:t>
      </w:r>
      <w:r w:rsidRPr="006B1EFA">
        <w:t xml:space="preserve"> грн.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 » профінансовано видатки в сумі </w:t>
      </w:r>
      <w:r w:rsidR="004635C4">
        <w:rPr>
          <w:lang w:val="ru-RU"/>
        </w:rPr>
        <w:t>272 895</w:t>
      </w:r>
      <w:r w:rsidRPr="00644055">
        <w:t>,</w:t>
      </w:r>
      <w:r w:rsidR="004635C4">
        <w:t>77</w:t>
      </w:r>
      <w:r w:rsidR="004E406C">
        <w:t xml:space="preserve"> </w:t>
      </w:r>
      <w:r w:rsidRPr="00644055">
        <w:t>грн.</w:t>
      </w:r>
    </w:p>
    <w:p w:rsidR="00825609" w:rsidRPr="004E40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2800 «Інші поточні видатки» використано кошти в сумі </w:t>
      </w:r>
      <w:r w:rsidR="004438FB">
        <w:t>1</w:t>
      </w:r>
      <w:r w:rsidR="004635C4">
        <w:t>5</w:t>
      </w:r>
      <w:r w:rsidR="004438FB">
        <w:t xml:space="preserve"> </w:t>
      </w:r>
      <w:r w:rsidR="004635C4">
        <w:t>0</w:t>
      </w:r>
      <w:r w:rsidR="00245CA3">
        <w:rPr>
          <w:lang w:val="ru-RU"/>
        </w:rPr>
        <w:t>5</w:t>
      </w:r>
      <w:r w:rsidR="004635C4">
        <w:rPr>
          <w:lang w:val="ru-RU"/>
        </w:rPr>
        <w:t>0</w:t>
      </w:r>
      <w:r w:rsidRPr="00644055">
        <w:t>,</w:t>
      </w:r>
      <w:r w:rsidR="004E406C">
        <w:t>00</w:t>
      </w:r>
      <w:r w:rsidRPr="00644055">
        <w:t xml:space="preserve"> грн </w:t>
      </w:r>
      <w:r w:rsidRPr="00A86201">
        <w:t>(</w:t>
      </w:r>
      <w:r w:rsidR="00BE1E6E" w:rsidRPr="00A86201">
        <w:t>екологіч</w:t>
      </w:r>
      <w:r w:rsidRPr="00A86201">
        <w:t>ний податок).</w:t>
      </w:r>
    </w:p>
    <w:p w:rsidR="00825609" w:rsidRPr="00644055" w:rsidRDefault="00825609" w:rsidP="00D01346">
      <w:pPr>
        <w:spacing w:before="240"/>
        <w:ind w:firstLine="567"/>
        <w:jc w:val="both"/>
      </w:pPr>
      <w:r w:rsidRPr="00644055">
        <w:rPr>
          <w:b/>
        </w:rPr>
        <w:t>На забезпечення потреб</w:t>
      </w:r>
      <w:r w:rsidRPr="00644055">
        <w:rPr>
          <w:b/>
          <w:lang w:val="ru-RU"/>
        </w:rPr>
        <w:t xml:space="preserve"> </w:t>
      </w:r>
      <w:r w:rsidR="004E406C" w:rsidRPr="001E1714">
        <w:rPr>
          <w:b/>
          <w:lang w:val="ru-RU"/>
        </w:rPr>
        <w:t xml:space="preserve">фінансового </w:t>
      </w:r>
      <w:r w:rsidR="004E406C">
        <w:rPr>
          <w:b/>
          <w:lang w:val="ru-RU"/>
        </w:rPr>
        <w:t>відділу Баштечківської сільської</w:t>
      </w:r>
      <w:r w:rsidR="004E406C" w:rsidRPr="001E1714">
        <w:rPr>
          <w:b/>
          <w:lang w:val="ru-RU"/>
        </w:rPr>
        <w:t xml:space="preserve"> ради </w:t>
      </w:r>
      <w:r w:rsidRPr="00644055">
        <w:t xml:space="preserve">профінансовано видатки в сумі </w:t>
      </w:r>
      <w:r w:rsidR="004635C4">
        <w:rPr>
          <w:b/>
          <w:lang w:val="ru-RU"/>
        </w:rPr>
        <w:t>707 720</w:t>
      </w:r>
      <w:r w:rsidRPr="00644055">
        <w:rPr>
          <w:b/>
        </w:rPr>
        <w:t>,</w:t>
      </w:r>
      <w:r w:rsidR="004635C4">
        <w:rPr>
          <w:b/>
        </w:rPr>
        <w:t>2</w:t>
      </w:r>
      <w:r w:rsidR="00245CA3">
        <w:rPr>
          <w:b/>
          <w:lang w:val="ru-RU"/>
        </w:rPr>
        <w:t>8</w:t>
      </w:r>
      <w:r w:rsidR="00960D7A" w:rsidRPr="00644055">
        <w:rPr>
          <w:b/>
        </w:rPr>
        <w:t xml:space="preserve"> </w:t>
      </w:r>
      <w:r w:rsidRPr="00644055">
        <w:t xml:space="preserve">грн, або </w:t>
      </w:r>
      <w:r w:rsidR="00245CA3">
        <w:rPr>
          <w:lang w:val="ru-RU"/>
        </w:rPr>
        <w:t>7</w:t>
      </w:r>
      <w:r w:rsidR="004635C4">
        <w:rPr>
          <w:lang w:val="ru-RU"/>
        </w:rPr>
        <w:t>7</w:t>
      </w:r>
      <w:r w:rsidRPr="00644055">
        <w:t>,</w:t>
      </w:r>
      <w:r w:rsidR="00245CA3">
        <w:rPr>
          <w:lang w:val="ru-RU"/>
        </w:rPr>
        <w:t>8</w:t>
      </w:r>
      <w:r w:rsidR="004635C4">
        <w:rPr>
          <w:lang w:val="ru-RU"/>
        </w:rPr>
        <w:t>5</w:t>
      </w:r>
      <w:r w:rsidR="004E406C">
        <w:t xml:space="preserve"> </w:t>
      </w:r>
      <w:r w:rsidRPr="00644055">
        <w:t>% планових показників.</w:t>
      </w:r>
    </w:p>
    <w:p w:rsidR="00A57BA9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4635C4">
        <w:rPr>
          <w:lang w:val="ru-RU"/>
        </w:rPr>
        <w:t>687 058</w:t>
      </w:r>
      <w:r w:rsidR="00103040" w:rsidRPr="00103040">
        <w:t>,</w:t>
      </w:r>
      <w:r w:rsidR="004635C4">
        <w:t>4</w:t>
      </w:r>
      <w:r w:rsidR="004438FB">
        <w:t>3</w:t>
      </w:r>
      <w:r w:rsidRPr="00644055">
        <w:t xml:space="preserve"> грн.</w:t>
      </w:r>
    </w:p>
    <w:p w:rsidR="00A57BA9" w:rsidRPr="006B1EFA" w:rsidRDefault="00A57BA9" w:rsidP="00A57BA9">
      <w:pPr>
        <w:ind w:firstLine="567"/>
        <w:jc w:val="both"/>
      </w:pPr>
      <w:r w:rsidRPr="006B1EFA">
        <w:t xml:space="preserve">По КЕКВ 2210 «Предмети, матеріали, обладнання та інвентар» придбано матеріалів на суму </w:t>
      </w:r>
      <w:r w:rsidR="00245CA3">
        <w:rPr>
          <w:lang w:val="ru-RU"/>
        </w:rPr>
        <w:t>4</w:t>
      </w:r>
      <w:r>
        <w:t xml:space="preserve"> </w:t>
      </w:r>
      <w:r w:rsidR="00245CA3">
        <w:rPr>
          <w:lang w:val="ru-RU"/>
        </w:rPr>
        <w:t>57</w:t>
      </w:r>
      <w:r>
        <w:t>5</w:t>
      </w:r>
      <w:r w:rsidRPr="006B1EFA">
        <w:t>,</w:t>
      </w:r>
      <w:r>
        <w:t>0</w:t>
      </w:r>
      <w:r w:rsidRPr="006B1EFA">
        <w:t>0 грн (</w:t>
      </w:r>
      <w:r w:rsidRPr="008D2A0D">
        <w:t>канцелярські товари</w:t>
      </w:r>
      <w:r w:rsidRPr="006B1EFA">
        <w:t>).</w:t>
      </w:r>
    </w:p>
    <w:p w:rsidR="00A57BA9" w:rsidRPr="006B1EFA" w:rsidRDefault="00A57BA9" w:rsidP="00A57BA9">
      <w:pPr>
        <w:ind w:firstLine="567"/>
        <w:jc w:val="both"/>
      </w:pPr>
      <w:r w:rsidRPr="006B1EFA">
        <w:t xml:space="preserve">По КЕКВ 2240 «Оплата послуг (крім комунальних)» використано кошти в сумі </w:t>
      </w:r>
      <w:r>
        <w:t>1</w:t>
      </w:r>
      <w:r w:rsidR="004635C4">
        <w:rPr>
          <w:lang w:val="ru-RU"/>
        </w:rPr>
        <w:t>6</w:t>
      </w:r>
      <w:r>
        <w:t> </w:t>
      </w:r>
      <w:r w:rsidR="004635C4">
        <w:t>0</w:t>
      </w:r>
      <w:r>
        <w:t>8</w:t>
      </w:r>
      <w:r w:rsidR="004635C4">
        <w:t>6</w:t>
      </w:r>
      <w:r>
        <w:t>,</w:t>
      </w:r>
      <w:r w:rsidR="00245CA3">
        <w:rPr>
          <w:lang w:val="ru-RU"/>
        </w:rPr>
        <w:t>8</w:t>
      </w:r>
      <w:r>
        <w:t>5 грн (</w:t>
      </w:r>
      <w:r w:rsidRPr="00DE7DFC">
        <w:t xml:space="preserve">програмне забезпечення – 10 000,00 грн,  послуги з публікації </w:t>
      </w:r>
      <w:r w:rsidR="00D01346" w:rsidRPr="00DE7DFC">
        <w:t>оголошення в газеті</w:t>
      </w:r>
      <w:r w:rsidRPr="00DE7DFC">
        <w:t xml:space="preserve"> – </w:t>
      </w:r>
      <w:r w:rsidR="004635C4">
        <w:rPr>
          <w:lang w:val="ru-RU"/>
        </w:rPr>
        <w:t>6</w:t>
      </w:r>
      <w:r w:rsidR="004635C4">
        <w:t> 086,</w:t>
      </w:r>
      <w:r w:rsidR="004635C4">
        <w:rPr>
          <w:lang w:val="ru-RU"/>
        </w:rPr>
        <w:t>8</w:t>
      </w:r>
      <w:r w:rsidR="004635C4">
        <w:t xml:space="preserve">5 </w:t>
      </w:r>
      <w:r w:rsidRPr="00DE7DFC">
        <w:t>грн</w:t>
      </w:r>
      <w:r w:rsidRPr="006B1EFA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  <w:r w:rsidRPr="00644055">
        <w:rPr>
          <w:b/>
        </w:rPr>
        <w:t>Інші видатки (фінансування архівної установи)</w:t>
      </w:r>
      <w:r w:rsidRPr="00644055">
        <w:t xml:space="preserve"> профінансовано на суму      </w:t>
      </w:r>
      <w:r w:rsidR="00D01346">
        <w:rPr>
          <w:b/>
        </w:rPr>
        <w:t>128 414,</w:t>
      </w:r>
      <w:r w:rsidR="00103040">
        <w:rPr>
          <w:b/>
        </w:rPr>
        <w:t>6</w:t>
      </w:r>
      <w:r w:rsidR="00D01346">
        <w:rPr>
          <w:b/>
        </w:rPr>
        <w:t>5</w:t>
      </w:r>
      <w:r w:rsidRPr="00644055">
        <w:rPr>
          <w:b/>
        </w:rPr>
        <w:t xml:space="preserve"> </w:t>
      </w:r>
      <w:r w:rsidRPr="00644055">
        <w:t>грн (</w:t>
      </w:r>
      <w:r w:rsidR="00D01346">
        <w:t>98</w:t>
      </w:r>
      <w:r w:rsidRPr="00644055">
        <w:t>,</w:t>
      </w:r>
      <w:r w:rsidR="00D01346">
        <w:t>1</w:t>
      </w:r>
      <w:r w:rsidRPr="00644055">
        <w:t>%).</w:t>
      </w:r>
    </w:p>
    <w:p w:rsidR="00825609" w:rsidRPr="00644055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Освіта</w:t>
      </w:r>
    </w:p>
    <w:p w:rsidR="00825609" w:rsidRPr="00644055" w:rsidRDefault="00825609" w:rsidP="005431CB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«Освіта» </w:t>
      </w:r>
      <w:r w:rsidRPr="00644055">
        <w:t xml:space="preserve">за загальним фондом бюджету  спрямовано видатки в сумі </w:t>
      </w:r>
      <w:r w:rsidR="004635C4" w:rsidRPr="00EA20C1">
        <w:rPr>
          <w:b/>
        </w:rPr>
        <w:t>22</w:t>
      </w:r>
      <w:r w:rsidR="00D01346" w:rsidRPr="00EA20C1">
        <w:rPr>
          <w:b/>
        </w:rPr>
        <w:t> </w:t>
      </w:r>
      <w:r w:rsidR="00D814FC" w:rsidRPr="00EA20C1">
        <w:rPr>
          <w:b/>
          <w:lang w:val="ru-RU"/>
        </w:rPr>
        <w:t>1</w:t>
      </w:r>
      <w:r w:rsidR="004635C4" w:rsidRPr="00EA20C1">
        <w:rPr>
          <w:b/>
          <w:lang w:val="ru-RU"/>
        </w:rPr>
        <w:t>1</w:t>
      </w:r>
      <w:r w:rsidR="00D814FC" w:rsidRPr="00EA20C1">
        <w:rPr>
          <w:b/>
          <w:lang w:val="ru-RU"/>
        </w:rPr>
        <w:t>8</w:t>
      </w:r>
      <w:r w:rsidR="00D01346" w:rsidRPr="00EA20C1">
        <w:rPr>
          <w:b/>
        </w:rPr>
        <w:t xml:space="preserve"> </w:t>
      </w:r>
      <w:r w:rsidR="00D814FC" w:rsidRPr="00EA20C1">
        <w:rPr>
          <w:b/>
          <w:lang w:val="ru-RU"/>
        </w:rPr>
        <w:t>1</w:t>
      </w:r>
      <w:r w:rsidR="004635C4" w:rsidRPr="00EA20C1">
        <w:rPr>
          <w:b/>
          <w:lang w:val="ru-RU"/>
        </w:rPr>
        <w:t>02</w:t>
      </w:r>
      <w:r w:rsidRPr="00EA20C1">
        <w:rPr>
          <w:b/>
        </w:rPr>
        <w:t>,</w:t>
      </w:r>
      <w:r w:rsidR="004635C4" w:rsidRPr="00EA20C1">
        <w:rPr>
          <w:b/>
        </w:rPr>
        <w:t>13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D01346">
        <w:t>7</w:t>
      </w:r>
      <w:r w:rsidR="00EA20C1">
        <w:t>3</w:t>
      </w:r>
      <w:r w:rsidRPr="00644055">
        <w:t>,</w:t>
      </w:r>
      <w:r w:rsidR="00D814FC">
        <w:rPr>
          <w:lang w:val="ru-RU"/>
        </w:rPr>
        <w:t>9</w:t>
      </w:r>
      <w:r w:rsidR="00103040">
        <w:t xml:space="preserve"> </w:t>
      </w:r>
      <w:r w:rsidRPr="00644055">
        <w:t>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відділу освіти </w:t>
      </w:r>
      <w:r w:rsidR="00103040">
        <w:rPr>
          <w:b/>
          <w:lang w:val="ru-RU"/>
        </w:rPr>
        <w:t>Баштечківської сільської</w:t>
      </w:r>
      <w:r w:rsidR="00103040" w:rsidRPr="001E1714">
        <w:rPr>
          <w:b/>
          <w:lang w:val="ru-RU"/>
        </w:rPr>
        <w:t xml:space="preserve"> ради </w:t>
      </w:r>
      <w:r w:rsidR="00103040">
        <w:t>використано кошти в сумі</w:t>
      </w:r>
      <w:r w:rsidRPr="00644055">
        <w:t xml:space="preserve"> </w:t>
      </w:r>
      <w:r w:rsidR="00BE2FED">
        <w:rPr>
          <w:b/>
          <w:lang w:val="ru-RU"/>
        </w:rPr>
        <w:t>1</w:t>
      </w:r>
      <w:r w:rsidR="00EA20C1">
        <w:rPr>
          <w:b/>
          <w:lang w:val="ru-RU"/>
        </w:rPr>
        <w:t> 596 695</w:t>
      </w:r>
      <w:r w:rsidRPr="00644055">
        <w:rPr>
          <w:b/>
        </w:rPr>
        <w:t>,</w:t>
      </w:r>
      <w:r w:rsidR="00EA20C1">
        <w:rPr>
          <w:b/>
        </w:rPr>
        <w:t>00</w:t>
      </w:r>
      <w:r w:rsidRPr="00644055">
        <w:rPr>
          <w:b/>
        </w:rPr>
        <w:t xml:space="preserve"> </w:t>
      </w:r>
      <w:r w:rsidRPr="00644055">
        <w:t xml:space="preserve">грн, що становить  </w:t>
      </w:r>
      <w:r w:rsidR="00EA20C1">
        <w:t>70</w:t>
      </w:r>
      <w:r w:rsidRPr="00644055">
        <w:t>,</w:t>
      </w:r>
      <w:r w:rsidR="00E65098">
        <w:t>7</w:t>
      </w:r>
      <w:r w:rsidR="00EA20C1">
        <w:t>3</w:t>
      </w:r>
      <w:r w:rsidRPr="00644055">
        <w:t xml:space="preserve">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EA20C1">
        <w:rPr>
          <w:lang w:val="ru-RU"/>
        </w:rPr>
        <w:t>1 400 699</w:t>
      </w:r>
      <w:r w:rsidR="00DB02A0">
        <w:rPr>
          <w:lang w:val="ru-RU"/>
        </w:rPr>
        <w:t>,</w:t>
      </w:r>
      <w:r w:rsidR="00EA20C1">
        <w:rPr>
          <w:lang w:val="ru-RU"/>
        </w:rPr>
        <w:t>34</w:t>
      </w:r>
      <w:r w:rsidRPr="00644055">
        <w:rPr>
          <w:lang w:val="ru-RU"/>
        </w:rPr>
        <w:t xml:space="preserve"> </w:t>
      </w:r>
      <w:r w:rsidRPr="00644055">
        <w:t xml:space="preserve">грн. </w:t>
      </w:r>
    </w:p>
    <w:p w:rsidR="00825609" w:rsidRPr="00BF5C7F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EA20C1">
        <w:t>139 788</w:t>
      </w:r>
      <w:r w:rsidRPr="00644055">
        <w:t>,</w:t>
      </w:r>
      <w:r w:rsidR="00EA20C1">
        <w:t>5</w:t>
      </w:r>
      <w:r w:rsidRPr="00C9238F">
        <w:t>0</w:t>
      </w:r>
      <w:r w:rsidRPr="00644055">
        <w:t xml:space="preserve"> грн </w:t>
      </w:r>
      <w:r w:rsidRPr="00BF5C7F">
        <w:t>(</w:t>
      </w:r>
      <w:r w:rsidRPr="00C9238F">
        <w:t>запчастини</w:t>
      </w:r>
      <w:r w:rsidR="00BF5C7F" w:rsidRPr="00C9238F">
        <w:t xml:space="preserve"> до шкільного</w:t>
      </w:r>
      <w:r w:rsidR="00A86201" w:rsidRPr="00C9238F">
        <w:t xml:space="preserve"> автобуса – 8 330,00 грн, канцелярські товари – </w:t>
      </w:r>
      <w:r w:rsidR="00C9238F" w:rsidRPr="00C9238F">
        <w:lastRenderedPageBreak/>
        <w:t>17 063</w:t>
      </w:r>
      <w:r w:rsidR="00A86201" w:rsidRPr="00C9238F">
        <w:t>,</w:t>
      </w:r>
      <w:r w:rsidR="00C9238F" w:rsidRPr="00C9238F">
        <w:t>5</w:t>
      </w:r>
      <w:r w:rsidR="00A86201" w:rsidRPr="00C9238F">
        <w:t>0 грн, придбання запчастин та ПММ – 112 640,00 грн,</w:t>
      </w:r>
      <w:r w:rsidR="00DE7DFC" w:rsidRPr="00C9238F">
        <w:t xml:space="preserve"> </w:t>
      </w:r>
      <w:r w:rsidR="00C9238F" w:rsidRPr="00FD712B">
        <w:t>передплата періодичних видань – 615,00 грн,</w:t>
      </w:r>
      <w:r w:rsidR="00C9238F">
        <w:t xml:space="preserve"> </w:t>
      </w:r>
      <w:r w:rsidR="00DE7DFC" w:rsidRPr="00C9238F">
        <w:t>картридж – 1</w:t>
      </w:r>
      <w:r w:rsidR="00DE7DFC" w:rsidRPr="00C9238F">
        <w:rPr>
          <w:lang w:val="ru-RU"/>
        </w:rPr>
        <w:t> </w:t>
      </w:r>
      <w:r w:rsidR="00DE7DFC" w:rsidRPr="00C9238F">
        <w:t xml:space="preserve">140,00 </w:t>
      </w:r>
      <w:r w:rsidR="00C9238F">
        <w:t>грн</w:t>
      </w:r>
      <w:r w:rsidRPr="00BF5C7F">
        <w:t>).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633B79">
        <w:t>43 807,</w:t>
      </w:r>
      <w:r w:rsidR="00A04E1F">
        <w:t>16</w:t>
      </w:r>
      <w:r w:rsidRPr="00644055">
        <w:t xml:space="preserve"> грн </w:t>
      </w:r>
      <w:r w:rsidRPr="00A41962">
        <w:t>(</w:t>
      </w:r>
      <w:r w:rsidR="00A41962" w:rsidRPr="00216F98">
        <w:t xml:space="preserve">публікація матеріалів в газеті – 10 441,80 грн, послуги страхування – </w:t>
      </w:r>
      <w:r w:rsidR="00216F98" w:rsidRPr="00216F98">
        <w:t>5 181</w:t>
      </w:r>
      <w:r w:rsidR="00A41962" w:rsidRPr="00216F98">
        <w:t xml:space="preserve">,00 грн, </w:t>
      </w:r>
      <w:r w:rsidRPr="00216F98">
        <w:t xml:space="preserve">програмне забезпечення – </w:t>
      </w:r>
      <w:r w:rsidR="00A41962" w:rsidRPr="00216F98">
        <w:t>4 000,00</w:t>
      </w:r>
      <w:r w:rsidRPr="00216F98">
        <w:t xml:space="preserve"> грн, </w:t>
      </w:r>
      <w:r w:rsidR="00A86201" w:rsidRPr="00216F98">
        <w:t xml:space="preserve">ремонт автобусів – </w:t>
      </w:r>
      <w:r w:rsidR="00A86201" w:rsidRPr="00216F98">
        <w:rPr>
          <w:lang w:val="ru-RU"/>
        </w:rPr>
        <w:t>1</w:t>
      </w:r>
      <w:r w:rsidR="00A86201" w:rsidRPr="00216F98">
        <w:t xml:space="preserve">5 </w:t>
      </w:r>
      <w:r w:rsidR="00A86201" w:rsidRPr="00216F98">
        <w:rPr>
          <w:lang w:val="ru-RU"/>
        </w:rPr>
        <w:t>483</w:t>
      </w:r>
      <w:r w:rsidR="00A86201" w:rsidRPr="00216F98">
        <w:t>,</w:t>
      </w:r>
      <w:r w:rsidR="00A86201" w:rsidRPr="00216F98">
        <w:rPr>
          <w:lang w:val="ru-RU"/>
        </w:rPr>
        <w:t>36</w:t>
      </w:r>
      <w:r w:rsidR="00A86201" w:rsidRPr="00216F98">
        <w:t xml:space="preserve"> грн,</w:t>
      </w:r>
      <w:r w:rsidR="00A86201" w:rsidRPr="00216F98">
        <w:rPr>
          <w:lang w:val="ru-RU"/>
        </w:rPr>
        <w:t xml:space="preserve"> </w:t>
      </w:r>
      <w:r w:rsidRPr="00216F98">
        <w:t xml:space="preserve">технічний огляд автотранспорту – </w:t>
      </w:r>
      <w:r w:rsidR="00216F98" w:rsidRPr="00216F98">
        <w:t>8</w:t>
      </w:r>
      <w:r w:rsidR="00A41962" w:rsidRPr="00216F98">
        <w:t xml:space="preserve"> </w:t>
      </w:r>
      <w:r w:rsidR="00216F98" w:rsidRPr="00216F98">
        <w:t>7</w:t>
      </w:r>
      <w:r w:rsidR="00A41962" w:rsidRPr="00216F98">
        <w:t>00,00 грн</w:t>
      </w:r>
      <w:r w:rsidRPr="00A86201">
        <w:t>).</w:t>
      </w:r>
    </w:p>
    <w:p w:rsidR="00A04E1F" w:rsidRPr="006B1EFA" w:rsidRDefault="00A04E1F" w:rsidP="00A04E1F">
      <w:pPr>
        <w:ind w:firstLine="567"/>
        <w:jc w:val="both"/>
        <w:rPr>
          <w:color w:val="FF0000"/>
          <w:lang w:val="ru-RU"/>
        </w:rPr>
      </w:pPr>
      <w:r w:rsidRPr="006B1EFA">
        <w:t xml:space="preserve">По КЕКВ 2282 «Окремі заходи по реалізації державних (регіональних) програм, не </w:t>
      </w:r>
      <w:r w:rsidRPr="006B1EFA">
        <w:rPr>
          <w:color w:val="000000"/>
        </w:rPr>
        <w:t xml:space="preserve">віднесені до заходів розвитку» профінансовано видатки в сумі </w:t>
      </w:r>
      <w:r>
        <w:rPr>
          <w:color w:val="000000"/>
        </w:rPr>
        <w:t>12 400</w:t>
      </w:r>
      <w:r w:rsidRPr="006B1EFA">
        <w:rPr>
          <w:color w:val="000000"/>
        </w:rPr>
        <w:t>,</w:t>
      </w:r>
      <w:r>
        <w:rPr>
          <w:color w:val="000000"/>
        </w:rPr>
        <w:t>00</w:t>
      </w:r>
      <w:r w:rsidRPr="006B1EFA">
        <w:rPr>
          <w:color w:val="000000"/>
        </w:rPr>
        <w:t xml:space="preserve"> грн.</w:t>
      </w:r>
      <w:r w:rsidRPr="006B1EFA">
        <w:rPr>
          <w:color w:val="000000"/>
          <w:lang w:val="ru-RU"/>
        </w:rPr>
        <w:t xml:space="preserve"> </w:t>
      </w:r>
    </w:p>
    <w:p w:rsidR="0074412F" w:rsidRPr="001E1714" w:rsidRDefault="0074412F" w:rsidP="008203BC">
      <w:pPr>
        <w:ind w:firstLine="567"/>
        <w:jc w:val="both"/>
      </w:pPr>
      <w:r w:rsidRPr="001E1714">
        <w:rPr>
          <w:b/>
        </w:rPr>
        <w:t xml:space="preserve">На утримання шкіл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367C1C">
        <w:rPr>
          <w:b/>
        </w:rPr>
        <w:t>17 918 177,58</w:t>
      </w:r>
      <w:r>
        <w:rPr>
          <w:b/>
        </w:rPr>
        <w:t xml:space="preserve"> </w:t>
      </w:r>
      <w:r w:rsidRPr="001E1714">
        <w:t xml:space="preserve">грн, що становить </w:t>
      </w:r>
      <w:r>
        <w:t>7</w:t>
      </w:r>
      <w:r w:rsidR="00566726">
        <w:t>8</w:t>
      </w:r>
      <w:r w:rsidRPr="00983954">
        <w:t>,</w:t>
      </w:r>
      <w:r w:rsidR="00566726">
        <w:t>64</w:t>
      </w:r>
      <w:r w:rsidRPr="001E1714">
        <w:t xml:space="preserve"> % до уточнених  призначень.</w:t>
      </w:r>
    </w:p>
    <w:p w:rsidR="0074412F" w:rsidRDefault="0074412F" w:rsidP="0074412F">
      <w:pPr>
        <w:ind w:firstLine="567"/>
        <w:jc w:val="both"/>
      </w:pPr>
      <w:r w:rsidRPr="001E1714">
        <w:t xml:space="preserve">На заробітну плату з нарахуваннями профінансовано кошти в сумі </w:t>
      </w:r>
      <w:r w:rsidR="00566726">
        <w:t>13 674 594</w:t>
      </w:r>
      <w:r>
        <w:t>,</w:t>
      </w:r>
      <w:r w:rsidR="00566726">
        <w:t>07</w:t>
      </w:r>
      <w:r w:rsidRPr="001E1714">
        <w:t xml:space="preserve"> грн, в тому числі за рахунок освітньої субвенції з державного бюджету в сумі  </w:t>
      </w:r>
      <w:r w:rsidR="00566726">
        <w:t>10 666 374</w:t>
      </w:r>
      <w:r>
        <w:t>,</w:t>
      </w:r>
      <w:r w:rsidR="00566726">
        <w:t>5</w:t>
      </w:r>
      <w:r w:rsidR="00D318C7">
        <w:t>7</w:t>
      </w:r>
      <w:r w:rsidRPr="001E1714">
        <w:t xml:space="preserve"> грн.</w:t>
      </w:r>
    </w:p>
    <w:p w:rsidR="00F525A2" w:rsidRDefault="00F525A2" w:rsidP="00F525A2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375098">
        <w:t>892 785</w:t>
      </w:r>
      <w:r w:rsidRPr="00644055">
        <w:t>,</w:t>
      </w:r>
      <w:r w:rsidR="008C5CD1">
        <w:t>4</w:t>
      </w:r>
      <w:r w:rsidR="00375098">
        <w:t>7</w:t>
      </w:r>
      <w:r w:rsidRPr="00644055">
        <w:t xml:space="preserve"> грн </w:t>
      </w:r>
      <w:r w:rsidRPr="007C2E77">
        <w:t>(</w:t>
      </w:r>
      <w:r w:rsidR="00A86201" w:rsidRPr="00125B0D">
        <w:t xml:space="preserve">будівельні матеріали – </w:t>
      </w:r>
      <w:r w:rsidR="00C53C75" w:rsidRPr="00125B0D">
        <w:t>324 186</w:t>
      </w:r>
      <w:r w:rsidR="00A86201" w:rsidRPr="00125B0D">
        <w:t>,</w:t>
      </w:r>
      <w:r w:rsidR="00C53C75" w:rsidRPr="00125B0D">
        <w:t>3</w:t>
      </w:r>
      <w:r w:rsidR="00A86201" w:rsidRPr="00125B0D">
        <w:t xml:space="preserve">4 грн, господарчі товари – </w:t>
      </w:r>
      <w:r w:rsidR="00815216" w:rsidRPr="00125B0D">
        <w:t xml:space="preserve">30 </w:t>
      </w:r>
      <w:r w:rsidR="0032644B" w:rsidRPr="00125B0D">
        <w:t>432</w:t>
      </w:r>
      <w:r w:rsidR="00A86201" w:rsidRPr="00125B0D">
        <w:t xml:space="preserve">,00 грн, </w:t>
      </w:r>
      <w:r w:rsidR="00C53C75" w:rsidRPr="00125B0D">
        <w:t xml:space="preserve">матеріали для укриття – 361 079,80 грн, </w:t>
      </w:r>
      <w:r w:rsidR="00A86201" w:rsidRPr="00125B0D">
        <w:t xml:space="preserve">паливно-мастильні матеріали – </w:t>
      </w:r>
      <w:r w:rsidR="00130B35" w:rsidRPr="00125B0D">
        <w:t>84 276</w:t>
      </w:r>
      <w:r w:rsidR="00A86201" w:rsidRPr="00125B0D">
        <w:t>,</w:t>
      </w:r>
      <w:r w:rsidR="00125B0D" w:rsidRPr="00125B0D">
        <w:t>99</w:t>
      </w:r>
      <w:r w:rsidR="00A86201" w:rsidRPr="00125B0D">
        <w:t xml:space="preserve"> грн, миючі та дезинфікуючі – </w:t>
      </w:r>
      <w:r w:rsidR="00C53C75" w:rsidRPr="00125B0D">
        <w:t>15 960</w:t>
      </w:r>
      <w:r w:rsidR="00A86201" w:rsidRPr="00125B0D">
        <w:t>,</w:t>
      </w:r>
      <w:r w:rsidR="00815216" w:rsidRPr="00125B0D">
        <w:t>5</w:t>
      </w:r>
      <w:r w:rsidR="00A86201" w:rsidRPr="00125B0D">
        <w:t xml:space="preserve">0 грн, документи про освіту – 1 937,80 грн, </w:t>
      </w:r>
      <w:r w:rsidR="00130B35" w:rsidRPr="00125B0D">
        <w:t>одяг для дітей-сиріт і дітей, позбавлених батьківського піклування – 4 000,00 грн,</w:t>
      </w:r>
      <w:r w:rsidR="00815216" w:rsidRPr="00125B0D">
        <w:t xml:space="preserve">запчастини – </w:t>
      </w:r>
      <w:r w:rsidR="00130B35" w:rsidRPr="00125B0D">
        <w:t>15 827,04</w:t>
      </w:r>
      <w:r w:rsidR="00815216" w:rsidRPr="00125B0D">
        <w:t xml:space="preserve"> грн, </w:t>
      </w:r>
      <w:r w:rsidR="00263406" w:rsidRPr="00125B0D">
        <w:t>електронагрівач – 9 050,00 грн, світильник</w:t>
      </w:r>
      <w:r w:rsidR="00130B35" w:rsidRPr="00125B0D">
        <w:t>и та лампи</w:t>
      </w:r>
      <w:r w:rsidR="00263406" w:rsidRPr="00125B0D">
        <w:t xml:space="preserve"> – </w:t>
      </w:r>
      <w:r w:rsidR="00130B35" w:rsidRPr="00125B0D">
        <w:t>1</w:t>
      </w:r>
      <w:r w:rsidR="00263406" w:rsidRPr="00125B0D">
        <w:t>4 </w:t>
      </w:r>
      <w:r w:rsidR="00130B35" w:rsidRPr="00125B0D">
        <w:t>6</w:t>
      </w:r>
      <w:r w:rsidR="00263406" w:rsidRPr="00125B0D">
        <w:t xml:space="preserve">80,00 грн, електропровід – 4 800,00 грн, </w:t>
      </w:r>
      <w:r w:rsidR="00A86201" w:rsidRPr="00125B0D">
        <w:t xml:space="preserve">бензин – 17 600,00 грн, </w:t>
      </w:r>
      <w:r w:rsidR="0032644B" w:rsidRPr="00125B0D">
        <w:t>спортивний інвентар</w:t>
      </w:r>
      <w:r w:rsidR="00A86201" w:rsidRPr="00125B0D">
        <w:t xml:space="preserve"> – </w:t>
      </w:r>
      <w:r w:rsidR="0032644B" w:rsidRPr="00125B0D">
        <w:t>1 60</w:t>
      </w:r>
      <w:r w:rsidR="00A86201" w:rsidRPr="00125B0D">
        <w:t>0</w:t>
      </w:r>
      <w:r w:rsidR="00263406" w:rsidRPr="00125B0D">
        <w:t>,</w:t>
      </w:r>
      <w:r w:rsidR="00A86201" w:rsidRPr="00125B0D">
        <w:t>00 грн</w:t>
      </w:r>
      <w:r w:rsidR="0032644B" w:rsidRPr="00125B0D">
        <w:t xml:space="preserve">, нагороди – 1 780,00 грн, канцтовари – </w:t>
      </w:r>
      <w:r w:rsidR="00130B35" w:rsidRPr="00125B0D">
        <w:t>2</w:t>
      </w:r>
      <w:r w:rsidR="0032644B" w:rsidRPr="00125B0D">
        <w:t> 839,00 грн</w:t>
      </w:r>
      <w:r w:rsidR="00125B0D" w:rsidRPr="00125B0D">
        <w:t>, медалі – 2 736,00 грн</w:t>
      </w:r>
      <w:r w:rsidRPr="007C2E77">
        <w:t>).</w:t>
      </w:r>
    </w:p>
    <w:p w:rsidR="004732C9" w:rsidRPr="007C2E77" w:rsidRDefault="004732C9" w:rsidP="00F525A2">
      <w:pPr>
        <w:ind w:firstLine="567"/>
        <w:jc w:val="both"/>
      </w:pPr>
      <w:r>
        <w:t>По КЕКВ 2220 «Медикаменти та перев’язувальні матеріали» - 13 991,00 грн.</w:t>
      </w:r>
    </w:p>
    <w:p w:rsidR="0074412F" w:rsidRDefault="0074412F" w:rsidP="00F525A2">
      <w:pPr>
        <w:tabs>
          <w:tab w:val="left" w:pos="567"/>
          <w:tab w:val="left" w:pos="851"/>
        </w:tabs>
        <w:ind w:firstLine="567"/>
        <w:jc w:val="both"/>
      </w:pPr>
      <w:r w:rsidRPr="001E1714">
        <w:t xml:space="preserve">По КЕКВ 2230 «Продукти   харчування » -  використано </w:t>
      </w:r>
      <w:r w:rsidR="00375098">
        <w:t>494 299</w:t>
      </w:r>
      <w:r>
        <w:t>,</w:t>
      </w:r>
      <w:r w:rsidR="008C5CD1">
        <w:t>8</w:t>
      </w:r>
      <w:r w:rsidR="00375098">
        <w:t>3</w:t>
      </w:r>
      <w:r w:rsidRPr="001E1714">
        <w:t xml:space="preserve"> грн.</w:t>
      </w:r>
    </w:p>
    <w:p w:rsidR="008C5CD1" w:rsidRPr="00D83524" w:rsidRDefault="008C5CD1" w:rsidP="008C5CD1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375098">
        <w:t>319 945</w:t>
      </w:r>
      <w:r>
        <w:t>,</w:t>
      </w:r>
      <w:r w:rsidR="00A075FB">
        <w:t>1</w:t>
      </w:r>
      <w:r w:rsidR="000241D6">
        <w:t>0</w:t>
      </w:r>
      <w:r w:rsidRPr="00644055">
        <w:t xml:space="preserve"> грн </w:t>
      </w:r>
      <w:r w:rsidRPr="00D83524">
        <w:t>(</w:t>
      </w:r>
      <w:r w:rsidR="00FE6A8E" w:rsidRPr="00FE1343">
        <w:t xml:space="preserve">обслуговування газопроводу, вузла обліку газу – </w:t>
      </w:r>
      <w:r w:rsidR="00D83524">
        <w:t>16 101,66</w:t>
      </w:r>
      <w:r w:rsidR="00FE6A8E" w:rsidRPr="00FE1343">
        <w:t xml:space="preserve"> грн,</w:t>
      </w:r>
      <w:r w:rsidR="00FE6A8E">
        <w:t xml:space="preserve"> </w:t>
      </w:r>
      <w:r w:rsidR="00D83524" w:rsidRPr="00D83524">
        <w:t>програмне забезпечення – 6 150,00 грн,</w:t>
      </w:r>
      <w:r w:rsidR="00D83524">
        <w:t xml:space="preserve"> </w:t>
      </w:r>
      <w:r w:rsidR="00A86201" w:rsidRPr="00D83524">
        <w:t xml:space="preserve">мікробіологічні дослідження – </w:t>
      </w:r>
      <w:r w:rsidR="0032644B" w:rsidRPr="00D83524">
        <w:t>65 643</w:t>
      </w:r>
      <w:r w:rsidR="00A86201" w:rsidRPr="00D83524">
        <w:t>,</w:t>
      </w:r>
      <w:r w:rsidR="0032644B" w:rsidRPr="00D83524">
        <w:t>9</w:t>
      </w:r>
      <w:r w:rsidR="00A86201" w:rsidRPr="00D83524">
        <w:t xml:space="preserve">8 грн, ремонт автобусів – 3 900,00 грн, </w:t>
      </w:r>
      <w:r w:rsidR="0025758E" w:rsidRPr="00D83524">
        <w:t>дератизація – 5</w:t>
      </w:r>
      <w:r w:rsidR="0025758E">
        <w:t xml:space="preserve"> </w:t>
      </w:r>
      <w:r w:rsidR="0025758E" w:rsidRPr="00D83524">
        <w:t>045,04 грн,</w:t>
      </w:r>
      <w:r w:rsidR="0025758E">
        <w:t xml:space="preserve"> </w:t>
      </w:r>
      <w:r w:rsidR="0032644B" w:rsidRPr="00D83524">
        <w:t xml:space="preserve">медичний огляд – 23 270,11 грн, комплектування, зберігання та доставка підручників – </w:t>
      </w:r>
      <w:r w:rsidR="00CD7AE6" w:rsidRPr="00D83524">
        <w:t>7 305,75</w:t>
      </w:r>
      <w:r w:rsidR="0032644B" w:rsidRPr="00D83524">
        <w:t xml:space="preserve"> грн, повірка вогнегасників – 5 198,00 грн, технічне обслуговування електромережі – 11 000,00 грн, заправка картриджів – </w:t>
      </w:r>
      <w:r w:rsidR="00CD7AE6" w:rsidRPr="00D83524">
        <w:t>4 000</w:t>
      </w:r>
      <w:r w:rsidR="0032644B" w:rsidRPr="00D83524">
        <w:t xml:space="preserve">,00 грн, встановлення засобів тривожної сигналізації – 30 019,08 грн, </w:t>
      </w:r>
      <w:r w:rsidR="00FB0C8B" w:rsidRPr="00D83524">
        <w:t xml:space="preserve">охорона – 1 236,48 грн, </w:t>
      </w:r>
      <w:r w:rsidR="00FE6A8E" w:rsidRPr="00D83524">
        <w:t xml:space="preserve">ремонт котельного обладнання – 97 800,00 грн, </w:t>
      </w:r>
      <w:r w:rsidR="00A86201" w:rsidRPr="00D83524">
        <w:t xml:space="preserve">послуги провайдерів – </w:t>
      </w:r>
      <w:r w:rsidR="00CD7AE6" w:rsidRPr="00D83524">
        <w:t>33</w:t>
      </w:r>
      <w:r w:rsidR="00A86201" w:rsidRPr="00D83524">
        <w:t> </w:t>
      </w:r>
      <w:r w:rsidR="00CD7AE6" w:rsidRPr="00D83524">
        <w:t>6</w:t>
      </w:r>
      <w:r w:rsidR="00A86201" w:rsidRPr="00D83524">
        <w:t>00</w:t>
      </w:r>
      <w:r w:rsidR="0032644B" w:rsidRPr="00D83524">
        <w:t xml:space="preserve">,00 грн, </w:t>
      </w:r>
      <w:r w:rsidR="00FE6A8E" w:rsidRPr="00D83524">
        <w:t xml:space="preserve">послуги автомобільного крана – 9 600,00 грн, </w:t>
      </w:r>
      <w:r w:rsidR="00A86201" w:rsidRPr="00D83524">
        <w:t xml:space="preserve">інше – </w:t>
      </w:r>
      <w:r w:rsidR="0032644B" w:rsidRPr="00D83524">
        <w:t>75</w:t>
      </w:r>
      <w:r w:rsidR="00A86201" w:rsidRPr="00D83524">
        <w:t>,</w:t>
      </w:r>
      <w:r w:rsidR="0032644B" w:rsidRPr="00D83524">
        <w:t>00</w:t>
      </w:r>
      <w:r w:rsidR="00A86201" w:rsidRPr="00D83524">
        <w:t xml:space="preserve"> грн</w:t>
      </w:r>
      <w:r w:rsidRPr="00D83524">
        <w:t>).</w:t>
      </w:r>
    </w:p>
    <w:p w:rsidR="0074412F" w:rsidRPr="001E1714" w:rsidRDefault="0074412F" w:rsidP="00743236">
      <w:pPr>
        <w:ind w:firstLine="567"/>
        <w:jc w:val="both"/>
      </w:pPr>
      <w:r w:rsidRPr="001E1714">
        <w:t xml:space="preserve">По КЕКВ 2271 «Оплата теплопостачання» використано кошти в сумі </w:t>
      </w:r>
      <w:r w:rsidR="00A075FB">
        <w:t>1 397 916</w:t>
      </w:r>
      <w:r>
        <w:t>,</w:t>
      </w:r>
      <w:r w:rsidR="00A075FB">
        <w:t>0</w:t>
      </w:r>
      <w:r>
        <w:t>0</w:t>
      </w:r>
      <w:r w:rsidRPr="001E1714">
        <w:t xml:space="preserve"> грн.</w:t>
      </w:r>
    </w:p>
    <w:p w:rsidR="0074412F" w:rsidRPr="001E1714" w:rsidRDefault="00F525A2" w:rsidP="00F525A2">
      <w:pPr>
        <w:jc w:val="both"/>
      </w:pPr>
      <w:r>
        <w:t xml:space="preserve">         </w:t>
      </w:r>
      <w:r w:rsidR="0074412F" w:rsidRPr="001E1714">
        <w:t>По КЕКВ 2273</w:t>
      </w:r>
      <w:r w:rsidR="0074412F">
        <w:t xml:space="preserve"> «Оплата електроенергії</w:t>
      </w:r>
      <w:r w:rsidR="0074412F" w:rsidRPr="001E1714">
        <w:t>» профінансовано видатки</w:t>
      </w:r>
      <w:r w:rsidR="0074412F">
        <w:t xml:space="preserve"> в сумі</w:t>
      </w:r>
      <w:r w:rsidR="0074412F" w:rsidRPr="001E1714">
        <w:t xml:space="preserve"> </w:t>
      </w:r>
      <w:r w:rsidR="00A075FB">
        <w:t xml:space="preserve">477 </w:t>
      </w:r>
      <w:r w:rsidR="000241D6">
        <w:t>51</w:t>
      </w:r>
      <w:r w:rsidR="00A075FB">
        <w:t>5</w:t>
      </w:r>
      <w:r w:rsidR="0074412F">
        <w:t>,</w:t>
      </w:r>
      <w:r w:rsidR="00A075FB">
        <w:t>3</w:t>
      </w:r>
      <w:r w:rsidR="000241D6">
        <w:t>2</w:t>
      </w:r>
      <w:r w:rsidR="0074412F" w:rsidRPr="001E1714">
        <w:t xml:space="preserve"> грн.</w:t>
      </w:r>
    </w:p>
    <w:p w:rsidR="0074412F" w:rsidRDefault="00F525A2" w:rsidP="008C5CD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74412F" w:rsidRPr="001E1714">
        <w:t xml:space="preserve">По КЕКВ 2274 «Оплата природного газу» використано кошти в сумі </w:t>
      </w:r>
      <w:r w:rsidR="00A075FB">
        <w:t>407 130</w:t>
      </w:r>
      <w:r w:rsidR="0074412F">
        <w:t>,</w:t>
      </w:r>
      <w:r w:rsidR="00A075FB">
        <w:t>7</w:t>
      </w:r>
      <w:r w:rsidR="000241D6">
        <w:t>9</w:t>
      </w:r>
      <w:r w:rsidR="0074412F" w:rsidRPr="001E1714">
        <w:t xml:space="preserve"> грн.</w:t>
      </w:r>
    </w:p>
    <w:p w:rsidR="007A1476" w:rsidRPr="006B1EFA" w:rsidRDefault="007A1476" w:rsidP="007A1476">
      <w:pPr>
        <w:ind w:firstLine="567"/>
        <w:jc w:val="both"/>
      </w:pPr>
      <w:r w:rsidRPr="006B1EFA">
        <w:t xml:space="preserve">По КЕКВ 2275 «Оплата інших енергоносіїв та інших комунальних послуг» профінансовано видатки в сумі  </w:t>
      </w:r>
      <w:r>
        <w:t>240 000</w:t>
      </w:r>
      <w:r w:rsidRPr="006B1EFA">
        <w:t>,</w:t>
      </w:r>
      <w:r>
        <w:t>00</w:t>
      </w:r>
      <w:r w:rsidRPr="006B1EFA">
        <w:t xml:space="preserve"> грн.</w:t>
      </w:r>
    </w:p>
    <w:p w:rsidR="0074412F" w:rsidRDefault="0074412F" w:rsidP="00825609">
      <w:pPr>
        <w:ind w:firstLine="567"/>
        <w:jc w:val="both"/>
        <w:rPr>
          <w:b/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дитячих дошкільних закладів освіти </w:t>
      </w:r>
      <w:r w:rsidRPr="00644055">
        <w:t xml:space="preserve">спрямовано видатки  в сумі </w:t>
      </w:r>
      <w:r w:rsidRPr="00644055">
        <w:rPr>
          <w:b/>
        </w:rPr>
        <w:t xml:space="preserve"> </w:t>
      </w:r>
      <w:r w:rsidR="00A31B89">
        <w:rPr>
          <w:b/>
        </w:rPr>
        <w:t>2 577 306</w:t>
      </w:r>
      <w:r w:rsidRPr="00644055">
        <w:rPr>
          <w:b/>
        </w:rPr>
        <w:t>,</w:t>
      </w:r>
      <w:r w:rsidR="00A31B89">
        <w:rPr>
          <w:b/>
        </w:rPr>
        <w:t>55</w:t>
      </w:r>
      <w:r w:rsidRPr="00644055">
        <w:rPr>
          <w:b/>
        </w:rPr>
        <w:t xml:space="preserve"> </w:t>
      </w:r>
      <w:r w:rsidRPr="00644055">
        <w:t xml:space="preserve">грн, що становить  </w:t>
      </w:r>
      <w:r w:rsidR="000241D6">
        <w:t>5</w:t>
      </w:r>
      <w:r w:rsidR="00A31B89">
        <w:t>2</w:t>
      </w:r>
      <w:r w:rsidRPr="00644055">
        <w:t>,</w:t>
      </w:r>
      <w:r w:rsidR="00A31B89">
        <w:t>5</w:t>
      </w:r>
      <w:r w:rsidR="000241D6">
        <w:t>1</w:t>
      </w:r>
      <w:r w:rsidRPr="00644055">
        <w:t xml:space="preserve"> % до планових 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843F2B">
        <w:t>1 </w:t>
      </w:r>
      <w:r w:rsidR="00A31B89">
        <w:t>92</w:t>
      </w:r>
      <w:r w:rsidR="00843F2B">
        <w:t xml:space="preserve">2 </w:t>
      </w:r>
      <w:r w:rsidR="00A31B89">
        <w:t>17</w:t>
      </w:r>
      <w:r w:rsidR="00843F2B">
        <w:t>7</w:t>
      </w:r>
      <w:r w:rsidRPr="00644055">
        <w:t>,</w:t>
      </w:r>
      <w:r w:rsidR="00843F2B">
        <w:t>7</w:t>
      </w:r>
      <w:r w:rsidR="00A31B89">
        <w:t>1</w:t>
      </w:r>
      <w:r w:rsidRPr="00644055">
        <w:t xml:space="preserve"> грн.</w:t>
      </w:r>
    </w:p>
    <w:p w:rsidR="00A86201" w:rsidRDefault="00825609" w:rsidP="00A86201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843F2B">
        <w:t>2</w:t>
      </w:r>
      <w:r w:rsidR="00A31B89">
        <w:t>59 985</w:t>
      </w:r>
      <w:r w:rsidRPr="00644055">
        <w:t>,</w:t>
      </w:r>
      <w:r w:rsidR="007A1476">
        <w:t>26</w:t>
      </w:r>
      <w:r w:rsidRPr="00644055">
        <w:t xml:space="preserve"> грн </w:t>
      </w:r>
      <w:r w:rsidR="00A86201">
        <w:t>(</w:t>
      </w:r>
      <w:r w:rsidR="00A86201" w:rsidRPr="00085E16">
        <w:t xml:space="preserve">будівельні матеріали – </w:t>
      </w:r>
      <w:r w:rsidR="00800C49" w:rsidRPr="00085E16">
        <w:t>5</w:t>
      </w:r>
      <w:r w:rsidR="00E004AB">
        <w:t>8</w:t>
      </w:r>
      <w:r w:rsidR="00A86201" w:rsidRPr="00085E16">
        <w:t xml:space="preserve"> </w:t>
      </w:r>
      <w:r w:rsidR="00E004AB">
        <w:t>63</w:t>
      </w:r>
      <w:r w:rsidR="0032644B" w:rsidRPr="00085E16">
        <w:t>5</w:t>
      </w:r>
      <w:r w:rsidR="00A86201" w:rsidRPr="00085E16">
        <w:t xml:space="preserve">,00 грн, </w:t>
      </w:r>
      <w:r w:rsidR="00800C49" w:rsidRPr="00085E16">
        <w:t xml:space="preserve">канцтовари – 1 063,00 грн, </w:t>
      </w:r>
      <w:r w:rsidR="00A86201" w:rsidRPr="00085E16">
        <w:t xml:space="preserve">господарчі товари – </w:t>
      </w:r>
      <w:r w:rsidR="00E004AB">
        <w:t>21 865</w:t>
      </w:r>
      <w:r w:rsidR="00A86201" w:rsidRPr="00085E16">
        <w:t xml:space="preserve">,00 грн, </w:t>
      </w:r>
      <w:r w:rsidR="008773BA" w:rsidRPr="00FE1343">
        <w:t>матеріали для укриття – 1</w:t>
      </w:r>
      <w:r w:rsidR="008773BA">
        <w:t>14</w:t>
      </w:r>
      <w:r w:rsidR="008773BA" w:rsidRPr="00FE1343">
        <w:t xml:space="preserve"> </w:t>
      </w:r>
      <w:r w:rsidR="008773BA">
        <w:t>356</w:t>
      </w:r>
      <w:r w:rsidR="008773BA" w:rsidRPr="00FE1343">
        <w:t>,</w:t>
      </w:r>
      <w:r w:rsidR="008773BA">
        <w:t>0</w:t>
      </w:r>
      <w:r w:rsidR="008773BA" w:rsidRPr="00FE1343">
        <w:t>0 грн,</w:t>
      </w:r>
      <w:r w:rsidR="008773BA">
        <w:t xml:space="preserve"> </w:t>
      </w:r>
      <w:r w:rsidR="00A86201" w:rsidRPr="00085E16">
        <w:t xml:space="preserve">миючі та дезинфікуючі – </w:t>
      </w:r>
      <w:r w:rsidR="006305B9" w:rsidRPr="00085E16">
        <w:t>13 446</w:t>
      </w:r>
      <w:r w:rsidR="00A86201" w:rsidRPr="00085E16">
        <w:t xml:space="preserve">,26 грн, бензин – 4 400,00 грн, тример – 4 100,00 грн, засоби пожежогасіння – </w:t>
      </w:r>
      <w:r w:rsidR="0032644B" w:rsidRPr="00085E16">
        <w:t>35 720</w:t>
      </w:r>
      <w:r w:rsidR="00A86201" w:rsidRPr="00085E16">
        <w:t>,00 грн</w:t>
      </w:r>
      <w:r w:rsidR="00800C49" w:rsidRPr="00085E16">
        <w:t xml:space="preserve">, лампи світлодіодні </w:t>
      </w:r>
      <w:r w:rsidR="00085E16" w:rsidRPr="00085E16">
        <w:t>–</w:t>
      </w:r>
      <w:r w:rsidR="00800C49" w:rsidRPr="00085E16">
        <w:t xml:space="preserve"> </w:t>
      </w:r>
      <w:r w:rsidR="00085E16" w:rsidRPr="00085E16">
        <w:t>6 400,00 грн</w:t>
      </w:r>
      <w:r w:rsidR="00A86201" w:rsidRPr="007C2E77">
        <w:t>).</w:t>
      </w:r>
    </w:p>
    <w:p w:rsidR="00A31B89" w:rsidRPr="007C2E77" w:rsidRDefault="00A31B89" w:rsidP="00A31B89">
      <w:pPr>
        <w:ind w:firstLine="567"/>
        <w:jc w:val="both"/>
      </w:pPr>
      <w:r>
        <w:t>По КЕКВ 2220 «Медикаменти та перев’язувальні матеріали» - 4 341,00 грн.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2230 «Продукти харчування» придбано на суму </w:t>
      </w:r>
      <w:r w:rsidR="00A31B89">
        <w:t>129 202</w:t>
      </w:r>
      <w:r w:rsidRPr="00644055">
        <w:t>,</w:t>
      </w:r>
      <w:r w:rsidR="00843F2B">
        <w:t>9</w:t>
      </w:r>
      <w:r w:rsidR="00A31B89">
        <w:t>9</w:t>
      </w:r>
      <w:r w:rsidRPr="00644055">
        <w:t xml:space="preserve"> грн.</w:t>
      </w:r>
    </w:p>
    <w:p w:rsidR="00825609" w:rsidRPr="00C27B8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843F2B">
        <w:t>6</w:t>
      </w:r>
      <w:r w:rsidR="00A31B89">
        <w:t>9</w:t>
      </w:r>
      <w:r w:rsidR="00843F2B">
        <w:t xml:space="preserve"> </w:t>
      </w:r>
      <w:r w:rsidR="00A31B89">
        <w:t>4</w:t>
      </w:r>
      <w:r w:rsidR="00843F2B">
        <w:t>1</w:t>
      </w:r>
      <w:r w:rsidR="00A31B89">
        <w:t>4</w:t>
      </w:r>
      <w:r w:rsidR="0074412F">
        <w:t>,</w:t>
      </w:r>
      <w:r w:rsidR="00A31B89">
        <w:t>4</w:t>
      </w:r>
      <w:r w:rsidR="00843F2B">
        <w:t>7</w:t>
      </w:r>
      <w:r w:rsidRPr="00644055">
        <w:t xml:space="preserve"> грн </w:t>
      </w:r>
      <w:r w:rsidRPr="0032644B">
        <w:t>(</w:t>
      </w:r>
      <w:r w:rsidR="00A86201" w:rsidRPr="00B31368">
        <w:t xml:space="preserve">мікробіологічні дослідження – </w:t>
      </w:r>
      <w:r w:rsidR="0032644B" w:rsidRPr="00B31368">
        <w:t>36 670</w:t>
      </w:r>
      <w:r w:rsidR="00A86201" w:rsidRPr="00B31368">
        <w:t>,</w:t>
      </w:r>
      <w:r w:rsidR="0032644B" w:rsidRPr="00B31368">
        <w:t>90</w:t>
      </w:r>
      <w:r w:rsidR="00A86201" w:rsidRPr="00B31368">
        <w:t xml:space="preserve"> грн, </w:t>
      </w:r>
      <w:r w:rsidRPr="00B31368">
        <w:t xml:space="preserve">за обслуговування системи пожежної сигналізації – </w:t>
      </w:r>
      <w:r w:rsidR="00B31368" w:rsidRPr="00B31368">
        <w:t>8 508</w:t>
      </w:r>
      <w:r w:rsidRPr="00B31368">
        <w:t xml:space="preserve">,00 грн, </w:t>
      </w:r>
      <w:r w:rsidR="0032644B" w:rsidRPr="00B31368">
        <w:t xml:space="preserve">інтернет – </w:t>
      </w:r>
      <w:r w:rsidR="00B31368" w:rsidRPr="00B31368">
        <w:t>8</w:t>
      </w:r>
      <w:r w:rsidR="0032644B" w:rsidRPr="00B31368">
        <w:t xml:space="preserve"> </w:t>
      </w:r>
      <w:r w:rsidR="00B31368" w:rsidRPr="00B31368">
        <w:t>4</w:t>
      </w:r>
      <w:r w:rsidR="0032644B" w:rsidRPr="00B31368">
        <w:t xml:space="preserve">00,00 грн, дератизація – </w:t>
      </w:r>
      <w:r w:rsidR="00B31368" w:rsidRPr="00B31368">
        <w:t>2</w:t>
      </w:r>
      <w:r w:rsidR="0032644B" w:rsidRPr="00B31368">
        <w:t xml:space="preserve"> </w:t>
      </w:r>
      <w:r w:rsidR="00B31368" w:rsidRPr="00B31368">
        <w:t>6</w:t>
      </w:r>
      <w:r w:rsidR="0032644B" w:rsidRPr="00B31368">
        <w:t>33,</w:t>
      </w:r>
      <w:r w:rsidR="00B31368" w:rsidRPr="00B31368">
        <w:t>4</w:t>
      </w:r>
      <w:r w:rsidR="0032644B" w:rsidRPr="00B31368">
        <w:t>0 грн, медичний огляд – 3 719,17 грн обслуговування газопроводу – 1 500,00 грн, технічне обслуговування електромережі – 6 000,00 грн, повірка вогнегасників – 1 983,00 грн</w:t>
      </w:r>
      <w:r w:rsidRPr="00C27B81">
        <w:t>).</w:t>
      </w:r>
    </w:p>
    <w:p w:rsidR="00825609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A31B89">
        <w:t xml:space="preserve">131 </w:t>
      </w:r>
      <w:r w:rsidR="00843F2B">
        <w:t>071</w:t>
      </w:r>
      <w:r w:rsidRPr="00644055">
        <w:t>,</w:t>
      </w:r>
      <w:r w:rsidR="00A31B89">
        <w:t>57</w:t>
      </w:r>
      <w:r w:rsidRPr="00644055">
        <w:t xml:space="preserve"> грн.</w:t>
      </w:r>
    </w:p>
    <w:p w:rsidR="00E108A5" w:rsidRDefault="00E108A5" w:rsidP="00E108A5">
      <w:pPr>
        <w:tabs>
          <w:tab w:val="left" w:pos="567"/>
          <w:tab w:val="left" w:pos="709"/>
        </w:tabs>
        <w:ind w:firstLine="567"/>
        <w:jc w:val="both"/>
      </w:pPr>
      <w:r w:rsidRPr="001E1714">
        <w:t xml:space="preserve">По КЕКВ 2274 «Оплата природного газу» використано кошти в сумі </w:t>
      </w:r>
      <w:r>
        <w:t>1 113,55</w:t>
      </w:r>
      <w:r w:rsidRPr="001E1714">
        <w:t xml:space="preserve"> грн.</w:t>
      </w:r>
    </w:p>
    <w:p w:rsidR="007E3240" w:rsidRDefault="007E3240" w:rsidP="007E3240">
      <w:pPr>
        <w:ind w:firstLine="567"/>
        <w:jc w:val="both"/>
      </w:pPr>
      <w:r w:rsidRPr="006B1EFA">
        <w:lastRenderedPageBreak/>
        <w:t>По КЕКВ 2275 «Оплата інших енергоносіїв та інших  комунальних послуг» профінансовано видатки в сумі  60</w:t>
      </w:r>
      <w:r>
        <w:t xml:space="preserve"> 000</w:t>
      </w:r>
      <w:r w:rsidRPr="006B1EFA">
        <w:t>,</w:t>
      </w:r>
      <w:r>
        <w:t>00</w:t>
      </w:r>
      <w:r w:rsidRPr="006B1EFA">
        <w:t xml:space="preserve"> грн.</w:t>
      </w:r>
    </w:p>
    <w:p w:rsidR="00F27EC8" w:rsidRDefault="00F27EC8" w:rsidP="007E3240">
      <w:pPr>
        <w:ind w:firstLine="567"/>
        <w:jc w:val="both"/>
      </w:pPr>
    </w:p>
    <w:p w:rsidR="00F27EC8" w:rsidRPr="00FE1343" w:rsidRDefault="00F27EC8" w:rsidP="00F27EC8">
      <w:pPr>
        <w:ind w:firstLine="567"/>
        <w:jc w:val="both"/>
      </w:pPr>
      <w:r w:rsidRPr="00FE1343">
        <w:rPr>
          <w:b/>
        </w:rPr>
        <w:t xml:space="preserve">На співфінансування заходів, що реалізуються за рахунок освітньої субвенції з державного бюджету місцевими бюджетам (за спеціальним фондом державного бюджету) </w:t>
      </w:r>
      <w:r w:rsidRPr="00FE1343">
        <w:t>спрямовано кошти в сумі</w:t>
      </w:r>
      <w:r w:rsidRPr="00FE1343">
        <w:rPr>
          <w:b/>
        </w:rPr>
        <w:t> </w:t>
      </w:r>
      <w:r w:rsidRPr="0061661E">
        <w:rPr>
          <w:b/>
        </w:rPr>
        <w:t>24 113,00</w:t>
      </w:r>
      <w:r w:rsidRPr="00FE1343">
        <w:rPr>
          <w:b/>
        </w:rPr>
        <w:t xml:space="preserve"> </w:t>
      </w:r>
      <w:r w:rsidRPr="00FE1343">
        <w:t>грн, що становить 99,5% до планових показників (придбання обладнання для НУШ).</w:t>
      </w:r>
    </w:p>
    <w:p w:rsidR="00F27EC8" w:rsidRPr="00FE1343" w:rsidRDefault="00F27EC8" w:rsidP="00F27EC8">
      <w:pPr>
        <w:ind w:firstLine="567"/>
        <w:jc w:val="both"/>
      </w:pPr>
    </w:p>
    <w:p w:rsidR="00F27EC8" w:rsidRPr="00FE1343" w:rsidRDefault="00F27EC8" w:rsidP="00F27EC8">
      <w:pPr>
        <w:ind w:firstLine="567"/>
        <w:jc w:val="both"/>
      </w:pPr>
      <w:r w:rsidRPr="00FE1343">
        <w:rPr>
          <w:b/>
        </w:rPr>
        <w:t>Інші програми та заходи у сфері</w:t>
      </w:r>
      <w:r w:rsidRPr="00FE1343">
        <w:t xml:space="preserve"> освіти профінансовано на суму </w:t>
      </w:r>
      <w:r>
        <w:rPr>
          <w:b/>
        </w:rPr>
        <w:t>1</w:t>
      </w:r>
      <w:r w:rsidRPr="00FE1343">
        <w:rPr>
          <w:b/>
        </w:rPr>
        <w:t xml:space="preserve"> 8</w:t>
      </w:r>
      <w:r>
        <w:rPr>
          <w:b/>
        </w:rPr>
        <w:t>1</w:t>
      </w:r>
      <w:r w:rsidRPr="00FE1343">
        <w:rPr>
          <w:b/>
        </w:rPr>
        <w:t>0,00</w:t>
      </w:r>
      <w:r w:rsidRPr="00FE1343">
        <w:t xml:space="preserve"> грн (100,0%), для надання одноразової допомоги дітям-сиротам та дітям, позбавленим батьківського піклування, після досягнення 18-річного віку.</w:t>
      </w:r>
    </w:p>
    <w:p w:rsidR="00825609" w:rsidRPr="00644055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Охорона здоров</w:t>
      </w:r>
      <w:r w:rsidRPr="00644055">
        <w:rPr>
          <w:b/>
          <w:sz w:val="28"/>
          <w:szCs w:val="28"/>
          <w:lang w:val="ru-RU"/>
        </w:rPr>
        <w:t>’</w:t>
      </w:r>
      <w:r w:rsidRPr="00644055">
        <w:rPr>
          <w:b/>
          <w:sz w:val="28"/>
          <w:szCs w:val="28"/>
        </w:rPr>
        <w:t>я</w:t>
      </w:r>
    </w:p>
    <w:p w:rsidR="00825609" w:rsidRDefault="00825609" w:rsidP="005431CB">
      <w:pPr>
        <w:spacing w:before="240"/>
        <w:ind w:firstLine="567"/>
        <w:jc w:val="both"/>
      </w:pPr>
      <w:r w:rsidRPr="00644055">
        <w:rPr>
          <w:b/>
        </w:rPr>
        <w:t>На утримання закладів та заходів по галузі «Охорона здоров</w:t>
      </w:r>
      <w:r w:rsidRPr="00644055">
        <w:rPr>
          <w:b/>
          <w:lang w:val="ru-RU"/>
        </w:rPr>
        <w:t>’</w:t>
      </w:r>
      <w:r w:rsidRPr="00644055">
        <w:rPr>
          <w:b/>
        </w:rPr>
        <w:t xml:space="preserve">я» </w:t>
      </w:r>
      <w:r w:rsidRPr="00644055">
        <w:t xml:space="preserve">за загальним фондом бюджету спрямовано видатки в сумі </w:t>
      </w:r>
      <w:r w:rsidR="00E108A5">
        <w:rPr>
          <w:b/>
          <w:lang w:val="ru-RU"/>
        </w:rPr>
        <w:t>926 668</w:t>
      </w:r>
      <w:r w:rsidRPr="00644055">
        <w:rPr>
          <w:b/>
        </w:rPr>
        <w:t>,</w:t>
      </w:r>
      <w:r w:rsidR="00E108A5">
        <w:rPr>
          <w:b/>
        </w:rPr>
        <w:t>57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E108A5">
        <w:t>97</w:t>
      </w:r>
      <w:r w:rsidRPr="00644055">
        <w:t>,</w:t>
      </w:r>
      <w:r w:rsidR="00936C44">
        <w:t>2</w:t>
      </w:r>
      <w:r w:rsidR="00E108A5">
        <w:t>3</w:t>
      </w:r>
      <w:r w:rsidRPr="00644055">
        <w:t xml:space="preserve"> % до уточнених призначень.</w:t>
      </w:r>
    </w:p>
    <w:p w:rsidR="00E108A5" w:rsidRPr="006B1EFA" w:rsidRDefault="00E108A5" w:rsidP="004C0BC3">
      <w:pPr>
        <w:spacing w:before="240"/>
        <w:ind w:firstLine="567"/>
        <w:jc w:val="both"/>
      </w:pPr>
      <w:r w:rsidRPr="006B1EFA">
        <w:rPr>
          <w:b/>
        </w:rPr>
        <w:t xml:space="preserve">На забезпечення потреб КНП «Жашківська багатопрофільна лікарня» Жашківської міської ради </w:t>
      </w:r>
      <w:r w:rsidRPr="006B1EFA">
        <w:t xml:space="preserve">спрямовано видатки в сумі </w:t>
      </w:r>
      <w:r>
        <w:rPr>
          <w:b/>
        </w:rPr>
        <w:t>200 000</w:t>
      </w:r>
      <w:r w:rsidRPr="006B1EFA">
        <w:rPr>
          <w:b/>
        </w:rPr>
        <w:t>,</w:t>
      </w:r>
      <w:r>
        <w:rPr>
          <w:b/>
        </w:rPr>
        <w:t>00</w:t>
      </w:r>
      <w:r w:rsidRPr="006B1EFA">
        <w:rPr>
          <w:b/>
        </w:rPr>
        <w:t xml:space="preserve"> </w:t>
      </w:r>
      <w:r w:rsidRPr="006B1EFA">
        <w:t xml:space="preserve">грн, що становить </w:t>
      </w:r>
      <w:r>
        <w:t>100</w:t>
      </w:r>
      <w:r w:rsidR="004C0BC3">
        <w:t xml:space="preserve"> </w:t>
      </w:r>
      <w:r w:rsidRPr="006B1EFA">
        <w:t>% до планових призначень, в тому числі на оплату електроенергії.</w:t>
      </w:r>
    </w:p>
    <w:p w:rsidR="00825609" w:rsidRPr="0032644B" w:rsidRDefault="00825609" w:rsidP="004C0BC3">
      <w:pPr>
        <w:spacing w:before="240"/>
        <w:ind w:firstLine="567"/>
        <w:jc w:val="both"/>
      </w:pPr>
      <w:r w:rsidRPr="00644055">
        <w:rPr>
          <w:b/>
          <w:sz w:val="28"/>
          <w:szCs w:val="28"/>
        </w:rPr>
        <w:t xml:space="preserve"> </w:t>
      </w:r>
      <w:r w:rsidRPr="00644055">
        <w:rPr>
          <w:b/>
        </w:rPr>
        <w:t xml:space="preserve">На забезпечення потреб КНП «Центр первинної медико-санітарної допомоги Жашківської міської ради» </w:t>
      </w:r>
      <w:r w:rsidRPr="00644055">
        <w:t>спрямовано видатки в сумі</w:t>
      </w:r>
      <w:r w:rsidRPr="00644055">
        <w:rPr>
          <w:b/>
        </w:rPr>
        <w:t xml:space="preserve"> </w:t>
      </w:r>
      <w:r w:rsidR="00E108A5">
        <w:rPr>
          <w:b/>
        </w:rPr>
        <w:t>553 100</w:t>
      </w:r>
      <w:r w:rsidRPr="00644055">
        <w:rPr>
          <w:b/>
        </w:rPr>
        <w:t>,</w:t>
      </w:r>
      <w:r w:rsidR="00E108A5">
        <w:rPr>
          <w:b/>
        </w:rPr>
        <w:t>00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E108A5">
        <w:t>100</w:t>
      </w:r>
      <w:r w:rsidR="004C0BC3">
        <w:t xml:space="preserve"> </w:t>
      </w:r>
      <w:r w:rsidRPr="00644055">
        <w:t xml:space="preserve">% до планових призначень, в тому числі на </w:t>
      </w:r>
      <w:r w:rsidRPr="0032644B">
        <w:t>заробітну плату з</w:t>
      </w:r>
      <w:r w:rsidR="00C0416F" w:rsidRPr="0032644B">
        <w:t xml:space="preserve"> нарахуваннями – </w:t>
      </w:r>
      <w:r w:rsidR="00E108A5">
        <w:t>494 095</w:t>
      </w:r>
      <w:r w:rsidR="0032644B">
        <w:t>,</w:t>
      </w:r>
      <w:r w:rsidR="00E108A5">
        <w:t>00</w:t>
      </w:r>
      <w:r w:rsidRPr="0032644B">
        <w:t xml:space="preserve"> г</w:t>
      </w:r>
      <w:r w:rsidR="0054506C" w:rsidRPr="0032644B">
        <w:t>рн</w:t>
      </w:r>
      <w:r w:rsidR="0032644B" w:rsidRPr="0032644B">
        <w:t xml:space="preserve">, </w:t>
      </w:r>
      <w:r w:rsidR="0032644B">
        <w:t>тверде паливо</w:t>
      </w:r>
      <w:r w:rsidR="0032644B" w:rsidRPr="00B85531">
        <w:t xml:space="preserve"> – </w:t>
      </w:r>
      <w:r w:rsidR="0032644B">
        <w:t>36 000</w:t>
      </w:r>
      <w:r w:rsidR="0032644B" w:rsidRPr="00B85531">
        <w:t>,</w:t>
      </w:r>
      <w:r w:rsidR="0032644B">
        <w:t>00</w:t>
      </w:r>
      <w:r w:rsidR="0032644B" w:rsidRPr="00B85531">
        <w:t xml:space="preserve"> грн, </w:t>
      </w:r>
      <w:r w:rsidR="0032644B">
        <w:t>господарчі матеріали</w:t>
      </w:r>
      <w:r w:rsidR="0032644B" w:rsidRPr="00B85531">
        <w:t xml:space="preserve"> – </w:t>
      </w:r>
      <w:r w:rsidR="0032644B">
        <w:t>2</w:t>
      </w:r>
      <w:r w:rsidR="0032644B" w:rsidRPr="00B85531">
        <w:t>3</w:t>
      </w:r>
      <w:r w:rsidR="0032644B">
        <w:t xml:space="preserve"> 00</w:t>
      </w:r>
      <w:r w:rsidR="0032644B" w:rsidRPr="00B85531">
        <w:t>5,</w:t>
      </w:r>
      <w:r w:rsidR="0032644B">
        <w:t>00 грн.</w:t>
      </w:r>
      <w:r w:rsidRPr="0090575B">
        <w:rPr>
          <w:color w:val="FF0000"/>
        </w:rPr>
        <w:t xml:space="preserve"> 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>
        <w:t xml:space="preserve">спрямовано видатки у сумі </w:t>
      </w:r>
      <w:r w:rsidR="00E108A5">
        <w:rPr>
          <w:b/>
        </w:rPr>
        <w:t>173 568</w:t>
      </w:r>
      <w:r w:rsidRPr="00644055">
        <w:rPr>
          <w:b/>
        </w:rPr>
        <w:t>,</w:t>
      </w:r>
      <w:r w:rsidR="00E108A5">
        <w:rPr>
          <w:b/>
        </w:rPr>
        <w:t>57</w:t>
      </w:r>
      <w:r w:rsidR="00296F37" w:rsidRPr="00644055">
        <w:t xml:space="preserve"> грн, що становить </w:t>
      </w:r>
      <w:r w:rsidR="004C0BC3">
        <w:t>86</w:t>
      </w:r>
      <w:r w:rsidR="00296F37" w:rsidRPr="00644055">
        <w:t>,</w:t>
      </w:r>
      <w:r w:rsidR="004C0BC3">
        <w:t>78</w:t>
      </w:r>
      <w:r w:rsidR="0054506C">
        <w:t xml:space="preserve"> </w:t>
      </w:r>
      <w:r w:rsidRPr="00644055">
        <w:t>% до планових призначень.</w:t>
      </w:r>
    </w:p>
    <w:p w:rsidR="00825609" w:rsidRPr="00644055" w:rsidRDefault="00825609" w:rsidP="00752369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Соціальний захист та соціальне забезпечення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44055">
        <w:t xml:space="preserve">за загальним фондом бюджету спрямовано кошти в сумі </w:t>
      </w:r>
      <w:r w:rsidRPr="00644055">
        <w:rPr>
          <w:b/>
        </w:rPr>
        <w:t xml:space="preserve"> </w:t>
      </w:r>
      <w:r w:rsidR="0090575B">
        <w:rPr>
          <w:b/>
        </w:rPr>
        <w:t>1 </w:t>
      </w:r>
      <w:r w:rsidR="004C0BC3">
        <w:rPr>
          <w:b/>
        </w:rPr>
        <w:t>9</w:t>
      </w:r>
      <w:r w:rsidR="0090575B">
        <w:rPr>
          <w:b/>
        </w:rPr>
        <w:t>9</w:t>
      </w:r>
      <w:r w:rsidR="004C0BC3">
        <w:rPr>
          <w:b/>
        </w:rPr>
        <w:t>2</w:t>
      </w:r>
      <w:r w:rsidR="0090575B">
        <w:rPr>
          <w:b/>
        </w:rPr>
        <w:t> </w:t>
      </w:r>
      <w:r w:rsidR="004C0BC3">
        <w:rPr>
          <w:b/>
        </w:rPr>
        <w:t>989</w:t>
      </w:r>
      <w:r w:rsidR="0090575B">
        <w:rPr>
          <w:b/>
        </w:rPr>
        <w:t>,</w:t>
      </w:r>
      <w:r w:rsidR="004C0BC3">
        <w:rPr>
          <w:b/>
        </w:rPr>
        <w:t>07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4C0BC3">
        <w:t>85</w:t>
      </w:r>
      <w:r w:rsidRPr="00644055">
        <w:t>,</w:t>
      </w:r>
      <w:r w:rsidR="0090575B">
        <w:t>0</w:t>
      </w:r>
      <w:r w:rsidR="004C0BC3">
        <w:t>9</w:t>
      </w:r>
      <w:r w:rsidRPr="00644055">
        <w:t xml:space="preserve"> % до уточнених призначень.</w:t>
      </w:r>
    </w:p>
    <w:p w:rsidR="00825609" w:rsidRPr="00644055" w:rsidRDefault="00825609" w:rsidP="004C0BC3">
      <w:pPr>
        <w:spacing w:before="240"/>
        <w:ind w:firstLine="567"/>
        <w:jc w:val="both"/>
      </w:pPr>
      <w:r w:rsidRPr="00644055">
        <w:rPr>
          <w:b/>
        </w:rPr>
        <w:t>На</w:t>
      </w:r>
      <w:r w:rsidRPr="00644055">
        <w:rPr>
          <w:b/>
          <w:lang w:val="ru-RU"/>
        </w:rPr>
        <w:t xml:space="preserve"> </w:t>
      </w:r>
      <w:r w:rsidRPr="00644055">
        <w:rPr>
          <w:b/>
        </w:rPr>
        <w:t>надання пільг окремим категоріям громадян з оплати послуг зв'язку</w:t>
      </w:r>
      <w:r w:rsidRPr="00644055">
        <w:t xml:space="preserve"> спрямовано кошти в сумі </w:t>
      </w:r>
      <w:r w:rsidR="004C0BC3">
        <w:rPr>
          <w:b/>
        </w:rPr>
        <w:t>840,00</w:t>
      </w:r>
      <w:r w:rsidR="00893230" w:rsidRPr="00644055">
        <w:t xml:space="preserve"> грн, що становить </w:t>
      </w:r>
      <w:r w:rsidR="00936C44">
        <w:t>2</w:t>
      </w:r>
      <w:r w:rsidR="0090575B">
        <w:t>8</w:t>
      </w:r>
      <w:r w:rsidR="004C0BC3">
        <w:t>,0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Default="00825609" w:rsidP="00825609">
      <w:pPr>
        <w:ind w:firstLine="567"/>
        <w:jc w:val="both"/>
      </w:pPr>
      <w:r w:rsidRPr="00644055">
        <w:rPr>
          <w:b/>
        </w:rPr>
        <w:t>На забезпечення компенсаційних виплат по пільговому перевезенню автомобільним транспортом окремих категорій громадян</w:t>
      </w:r>
      <w:r w:rsidRPr="00644055">
        <w:t xml:space="preserve"> з бюджету ТГ профінансовано видатки на суму</w:t>
      </w:r>
      <w:r w:rsidRPr="00644055">
        <w:rPr>
          <w:b/>
        </w:rPr>
        <w:t xml:space="preserve"> </w:t>
      </w:r>
      <w:r w:rsidR="004C0BC3">
        <w:rPr>
          <w:b/>
        </w:rPr>
        <w:t>233 880</w:t>
      </w:r>
      <w:r w:rsidRPr="00644055">
        <w:rPr>
          <w:b/>
        </w:rPr>
        <w:t>,</w:t>
      </w:r>
      <w:r w:rsidR="008D2540">
        <w:rPr>
          <w:b/>
        </w:rPr>
        <w:t>00</w:t>
      </w:r>
      <w:r w:rsidRPr="00644055">
        <w:rPr>
          <w:b/>
        </w:rPr>
        <w:t xml:space="preserve"> </w:t>
      </w:r>
      <w:r w:rsidRPr="00644055">
        <w:t>грн (</w:t>
      </w:r>
      <w:r w:rsidR="004C0BC3">
        <w:t>77</w:t>
      </w:r>
      <w:r w:rsidRPr="00644055">
        <w:t>,</w:t>
      </w:r>
      <w:r w:rsidR="004C0BC3">
        <w:t>96</w:t>
      </w:r>
      <w:r w:rsidRPr="00644055">
        <w:t xml:space="preserve">%) до уточнених призначень. </w:t>
      </w:r>
    </w:p>
    <w:p w:rsidR="005708D1" w:rsidRDefault="005708D1" w:rsidP="005708D1">
      <w:pPr>
        <w:ind w:firstLine="567"/>
        <w:jc w:val="both"/>
        <w:rPr>
          <w:b/>
        </w:rPr>
      </w:pPr>
    </w:p>
    <w:p w:rsidR="005708D1" w:rsidRPr="00644055" w:rsidRDefault="005708D1" w:rsidP="005708D1">
      <w:pPr>
        <w:ind w:firstLine="567"/>
        <w:jc w:val="both"/>
      </w:pPr>
      <w:r w:rsidRPr="006B1EFA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6B1EFA">
        <w:t xml:space="preserve">спрямовано кошти в сумі </w:t>
      </w:r>
      <w:r w:rsidR="004C0BC3">
        <w:rPr>
          <w:b/>
        </w:rPr>
        <w:t>14 093</w:t>
      </w:r>
      <w:r w:rsidRPr="006B1EFA">
        <w:rPr>
          <w:b/>
        </w:rPr>
        <w:t>,</w:t>
      </w:r>
      <w:r w:rsidR="004C0BC3">
        <w:rPr>
          <w:b/>
        </w:rPr>
        <w:t>80</w:t>
      </w:r>
      <w:r w:rsidRPr="006B1EFA">
        <w:t xml:space="preserve"> грн, що становить </w:t>
      </w:r>
      <w:r w:rsidR="004C0BC3">
        <w:t>77</w:t>
      </w:r>
      <w:r w:rsidRPr="006B1EFA">
        <w:t>,</w:t>
      </w:r>
      <w:r w:rsidR="004C0BC3">
        <w:t>47</w:t>
      </w:r>
      <w:r w:rsidRPr="006B1EFA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>На поховання учасників бойових дій та осіб з інвалідністю внаслідок війни</w:t>
      </w:r>
      <w:r w:rsidRPr="00644055">
        <w:t xml:space="preserve">, спрямовано кошти в сумі </w:t>
      </w:r>
      <w:r w:rsidR="0092398D">
        <w:rPr>
          <w:b/>
        </w:rPr>
        <w:t>1</w:t>
      </w:r>
      <w:r w:rsidR="004C0BC3">
        <w:rPr>
          <w:b/>
        </w:rPr>
        <w:t>5</w:t>
      </w:r>
      <w:r w:rsidR="00903761">
        <w:rPr>
          <w:b/>
        </w:rPr>
        <w:t>0 000</w:t>
      </w:r>
      <w:r w:rsidRPr="00644055">
        <w:rPr>
          <w:b/>
        </w:rPr>
        <w:t>,00</w:t>
      </w:r>
      <w:r w:rsidRPr="00644055">
        <w:t xml:space="preserve"> грн, що становить </w:t>
      </w:r>
      <w:r w:rsidR="00903761">
        <w:t>9</w:t>
      </w:r>
      <w:r w:rsidR="0090575B">
        <w:t>6</w:t>
      </w:r>
      <w:r w:rsidR="004C0BC3">
        <w:t>,39</w:t>
      </w:r>
      <w:r w:rsidR="00F751AA">
        <w:t xml:space="preserve"> % до уточнених призначень, з них </w:t>
      </w:r>
      <w:r w:rsidR="00F751AA" w:rsidRPr="00644055">
        <w:rPr>
          <w:color w:val="000000"/>
        </w:rPr>
        <w:t>виплата одноразової грошової допомоги в розмірі 50 тис грн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(обласний бюджет).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lastRenderedPageBreak/>
        <w:t>На утримання територіального центру соціального обслуговування</w:t>
      </w:r>
      <w:r w:rsidRPr="00644055">
        <w:t xml:space="preserve"> за загальним фондом б</w:t>
      </w:r>
      <w:r w:rsidR="00903761">
        <w:t>юджету спрямовано кошти в сумі</w:t>
      </w:r>
      <w:r w:rsidRPr="00644055">
        <w:rPr>
          <w:b/>
        </w:rPr>
        <w:t xml:space="preserve"> </w:t>
      </w:r>
      <w:r w:rsidR="00A22297">
        <w:rPr>
          <w:b/>
        </w:rPr>
        <w:t>1 081 894</w:t>
      </w:r>
      <w:r w:rsidRPr="00644055">
        <w:rPr>
          <w:b/>
        </w:rPr>
        <w:t>,</w:t>
      </w:r>
      <w:r w:rsidR="00A22297">
        <w:rPr>
          <w:b/>
        </w:rPr>
        <w:t>1</w:t>
      </w:r>
      <w:r w:rsidR="00052AA1">
        <w:rPr>
          <w:b/>
        </w:rPr>
        <w:t>4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052AA1">
        <w:t>9</w:t>
      </w:r>
      <w:r w:rsidR="00A22297">
        <w:t>0</w:t>
      </w:r>
      <w:r w:rsidRPr="00644055">
        <w:t>,</w:t>
      </w:r>
      <w:r w:rsidR="00A22297">
        <w:t>6</w:t>
      </w:r>
      <w:r w:rsidR="0092398D">
        <w:t>8</w:t>
      </w:r>
      <w:r w:rsidRPr="00644055">
        <w:t xml:space="preserve"> % до уточнених призначень.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903761">
        <w:t>ями профінансовано кошти в сумі</w:t>
      </w:r>
      <w:r w:rsidRPr="00644055">
        <w:t xml:space="preserve"> </w:t>
      </w:r>
      <w:r w:rsidR="00A22297">
        <w:t>1 080 193</w:t>
      </w:r>
      <w:r w:rsidR="00052AA1" w:rsidRPr="00052AA1">
        <w:t>,</w:t>
      </w:r>
      <w:r w:rsidR="00A22297">
        <w:t>86</w:t>
      </w:r>
      <w:r w:rsidR="00052AA1" w:rsidRPr="00644055">
        <w:rPr>
          <w:b/>
        </w:rPr>
        <w:t xml:space="preserve"> </w:t>
      </w:r>
      <w:r w:rsidRPr="00644055">
        <w:t xml:space="preserve">грн. </w:t>
      </w:r>
    </w:p>
    <w:p w:rsidR="00A22297" w:rsidRDefault="00A22297" w:rsidP="00825609">
      <w:pPr>
        <w:ind w:firstLine="567"/>
        <w:jc w:val="both"/>
      </w:pPr>
      <w:r w:rsidRPr="006B1EFA">
        <w:t>По КЕКВ 2250 «Видатки на відрядження» профінансовано видатки в сумі</w:t>
      </w:r>
      <w:r>
        <w:t xml:space="preserve"> </w:t>
      </w:r>
      <w:r>
        <w:rPr>
          <w:lang w:val="ru-RU"/>
        </w:rPr>
        <w:t>1 700</w:t>
      </w:r>
      <w:r w:rsidRPr="006B1EFA">
        <w:t>,</w:t>
      </w:r>
      <w:r>
        <w:t>28</w:t>
      </w:r>
      <w:r w:rsidRPr="006B1EFA">
        <w:t xml:space="preserve"> грн.</w:t>
      </w:r>
    </w:p>
    <w:p w:rsidR="005708D1" w:rsidRPr="006B1EFA" w:rsidRDefault="005708D1" w:rsidP="004C0BC3">
      <w:pPr>
        <w:spacing w:before="240"/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На організацію та проведення громадських робіт</w:t>
      </w:r>
      <w:r w:rsidRPr="006B1EFA">
        <w:rPr>
          <w:color w:val="000000"/>
        </w:rPr>
        <w:t xml:space="preserve"> профінансовано видатки у сумі </w:t>
      </w:r>
      <w:r w:rsidR="00052AA1">
        <w:rPr>
          <w:b/>
          <w:color w:val="000000"/>
        </w:rPr>
        <w:t>13 067,19</w:t>
      </w:r>
      <w:r w:rsidRPr="006B1EFA">
        <w:rPr>
          <w:color w:val="000000"/>
        </w:rPr>
        <w:t xml:space="preserve"> грн (</w:t>
      </w:r>
      <w:r w:rsidR="00052AA1">
        <w:rPr>
          <w:color w:val="000000"/>
        </w:rPr>
        <w:t>37</w:t>
      </w:r>
      <w:r w:rsidRPr="006B1EFA">
        <w:rPr>
          <w:color w:val="000000"/>
        </w:rPr>
        <w:t>,</w:t>
      </w:r>
      <w:r w:rsidR="00052AA1">
        <w:rPr>
          <w:color w:val="000000"/>
        </w:rPr>
        <w:t xml:space="preserve">33 </w:t>
      </w:r>
      <w:r w:rsidRPr="006B1EFA">
        <w:rPr>
          <w:color w:val="000000"/>
        </w:rPr>
        <w:t>%).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2111 «Заробітна плата» профінансовано видатки в сумі </w:t>
      </w:r>
      <w:r w:rsidR="00052AA1">
        <w:rPr>
          <w:color w:val="000000"/>
        </w:rPr>
        <w:t xml:space="preserve">10 </w:t>
      </w:r>
      <w:r w:rsidR="00D76A9F">
        <w:rPr>
          <w:color w:val="000000"/>
        </w:rPr>
        <w:t>7</w:t>
      </w:r>
      <w:r w:rsidR="00052AA1">
        <w:rPr>
          <w:color w:val="000000"/>
        </w:rPr>
        <w:t>1</w:t>
      </w:r>
      <w:r w:rsidR="00D76A9F">
        <w:rPr>
          <w:color w:val="000000"/>
        </w:rPr>
        <w:t>0</w:t>
      </w:r>
      <w:r w:rsidRPr="006B1EFA">
        <w:rPr>
          <w:color w:val="000000"/>
        </w:rPr>
        <w:t>,</w:t>
      </w:r>
      <w:r w:rsidR="00052AA1">
        <w:rPr>
          <w:color w:val="000000"/>
        </w:rPr>
        <w:t>81</w:t>
      </w:r>
      <w:r w:rsidRPr="006B1EFA">
        <w:rPr>
          <w:color w:val="000000"/>
        </w:rPr>
        <w:t xml:space="preserve"> грн. 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2120 «Нарахування на оплату праці» використано кошти в сумі </w:t>
      </w:r>
      <w:r w:rsidR="00052AA1">
        <w:rPr>
          <w:color w:val="000000"/>
        </w:rPr>
        <w:t>2 356</w:t>
      </w:r>
      <w:r w:rsidRPr="006B1EFA">
        <w:rPr>
          <w:color w:val="000000"/>
        </w:rPr>
        <w:t>,</w:t>
      </w:r>
      <w:r w:rsidR="00052AA1">
        <w:rPr>
          <w:color w:val="000000"/>
        </w:rPr>
        <w:t>38</w:t>
      </w:r>
      <w:r w:rsidRPr="006B1EFA">
        <w:rPr>
          <w:color w:val="000000"/>
        </w:rPr>
        <w:t xml:space="preserve"> грн.</w:t>
      </w:r>
    </w:p>
    <w:p w:rsidR="005708D1" w:rsidRPr="006B1EFA" w:rsidRDefault="005708D1" w:rsidP="0061661E">
      <w:pPr>
        <w:spacing w:before="240"/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6B1EFA">
        <w:rPr>
          <w:color w:val="000000"/>
        </w:rPr>
        <w:t xml:space="preserve">профінансовано видатки у сумі </w:t>
      </w:r>
      <w:r w:rsidR="00052AA1">
        <w:rPr>
          <w:b/>
          <w:color w:val="000000"/>
        </w:rPr>
        <w:t>1 213</w:t>
      </w:r>
      <w:r w:rsidRPr="006B1EFA">
        <w:rPr>
          <w:b/>
          <w:color w:val="000000"/>
        </w:rPr>
        <w:t>,</w:t>
      </w:r>
      <w:r w:rsidR="00D76A9F">
        <w:rPr>
          <w:b/>
          <w:color w:val="000000"/>
        </w:rPr>
        <w:t>9</w:t>
      </w:r>
      <w:r w:rsidR="00052AA1">
        <w:rPr>
          <w:b/>
          <w:color w:val="000000"/>
        </w:rPr>
        <w:t>4</w:t>
      </w:r>
      <w:r w:rsidRPr="006B1EFA">
        <w:rPr>
          <w:color w:val="000000"/>
        </w:rPr>
        <w:t xml:space="preserve"> гр</w:t>
      </w:r>
      <w:r>
        <w:rPr>
          <w:color w:val="000000"/>
        </w:rPr>
        <w:t>н (9</w:t>
      </w:r>
      <w:r w:rsidR="00D76A9F">
        <w:rPr>
          <w:color w:val="000000"/>
        </w:rPr>
        <w:t>6</w:t>
      </w:r>
      <w:r>
        <w:rPr>
          <w:color w:val="000000"/>
        </w:rPr>
        <w:t>,</w:t>
      </w:r>
      <w:r w:rsidR="00052AA1">
        <w:rPr>
          <w:color w:val="000000"/>
        </w:rPr>
        <w:t>73</w:t>
      </w:r>
      <w:r w:rsidR="00D76A9F">
        <w:rPr>
          <w:color w:val="000000"/>
        </w:rPr>
        <w:t xml:space="preserve"> </w:t>
      </w:r>
      <w:r w:rsidRPr="006B1EFA">
        <w:rPr>
          <w:color w:val="000000"/>
        </w:rPr>
        <w:t>%).</w:t>
      </w:r>
    </w:p>
    <w:p w:rsidR="005F194E" w:rsidRPr="00A86201" w:rsidRDefault="00825609" w:rsidP="0061661E">
      <w:pPr>
        <w:spacing w:before="240"/>
        <w:ind w:firstLine="567"/>
        <w:jc w:val="both"/>
      </w:pPr>
      <w:r w:rsidRPr="00644055">
        <w:rPr>
          <w:b/>
          <w:color w:val="000000"/>
        </w:rPr>
        <w:t>Інші видатки на соціальний захист населення</w:t>
      </w:r>
      <w:r w:rsidRPr="00644055">
        <w:rPr>
          <w:color w:val="000000"/>
        </w:rPr>
        <w:t xml:space="preserve"> профінансовано на суму                    </w:t>
      </w:r>
      <w:r w:rsidR="00052AA1">
        <w:rPr>
          <w:b/>
          <w:color w:val="000000"/>
        </w:rPr>
        <w:t>4</w:t>
      </w:r>
      <w:r w:rsidR="00CC3D52">
        <w:rPr>
          <w:b/>
          <w:color w:val="000000"/>
        </w:rPr>
        <w:t>98</w:t>
      </w:r>
      <w:r w:rsidR="00F751AA">
        <w:rPr>
          <w:b/>
          <w:color w:val="000000"/>
        </w:rPr>
        <w:t xml:space="preserve"> 000</w:t>
      </w:r>
      <w:r w:rsidRPr="00644055">
        <w:rPr>
          <w:b/>
          <w:color w:val="000000"/>
        </w:rPr>
        <w:t>,</w:t>
      </w:r>
      <w:r w:rsidR="00324699">
        <w:rPr>
          <w:b/>
          <w:color w:val="000000"/>
        </w:rPr>
        <w:t>00</w:t>
      </w:r>
      <w:r w:rsidRPr="00644055">
        <w:rPr>
          <w:b/>
          <w:color w:val="000000"/>
        </w:rPr>
        <w:t xml:space="preserve"> </w:t>
      </w:r>
      <w:r w:rsidR="00893230" w:rsidRPr="00644055">
        <w:rPr>
          <w:color w:val="000000"/>
        </w:rPr>
        <w:t>грн (</w:t>
      </w:r>
      <w:r w:rsidR="00052AA1">
        <w:rPr>
          <w:color w:val="000000"/>
        </w:rPr>
        <w:t>8</w:t>
      </w:r>
      <w:r w:rsidR="00CC3D52">
        <w:rPr>
          <w:color w:val="000000"/>
        </w:rPr>
        <w:t>3</w:t>
      </w:r>
      <w:r w:rsidR="00893230" w:rsidRPr="00644055">
        <w:rPr>
          <w:color w:val="000000"/>
        </w:rPr>
        <w:t>,</w:t>
      </w:r>
      <w:r w:rsidR="00CC3D52">
        <w:rPr>
          <w:color w:val="000000"/>
        </w:rPr>
        <w:t>0</w:t>
      </w:r>
      <w:r w:rsidRPr="00644055">
        <w:rPr>
          <w:color w:val="000000"/>
        </w:rPr>
        <w:t xml:space="preserve"> %), з них</w:t>
      </w:r>
      <w:r w:rsidR="007D261A">
        <w:rPr>
          <w:color w:val="000000"/>
        </w:rPr>
        <w:t xml:space="preserve">: на виконання програми «Турбота» спрямовано </w:t>
      </w:r>
      <w:r w:rsidR="00CC3D52">
        <w:rPr>
          <w:color w:val="000000"/>
        </w:rPr>
        <w:t>214</w:t>
      </w:r>
      <w:r w:rsidR="007D261A">
        <w:rPr>
          <w:color w:val="000000"/>
        </w:rPr>
        <w:t> 000,00 грн, (</w:t>
      </w:r>
      <w:r w:rsidRPr="00A86201">
        <w:t xml:space="preserve">матеріальна допомога на лікування </w:t>
      </w:r>
      <w:r w:rsidR="00CC3D52">
        <w:t>3</w:t>
      </w:r>
      <w:r w:rsidR="00063B8A">
        <w:t>2</w:t>
      </w:r>
      <w:r w:rsidRPr="00A86201">
        <w:t xml:space="preserve"> ос</w:t>
      </w:r>
      <w:r w:rsidR="00CC3D52">
        <w:t>о</w:t>
      </w:r>
      <w:r w:rsidR="00EB3D24">
        <w:t>б</w:t>
      </w:r>
      <w:r w:rsidR="00CC3D52">
        <w:t>и</w:t>
      </w:r>
      <w:r w:rsidRPr="00A86201">
        <w:t xml:space="preserve"> –</w:t>
      </w:r>
      <w:r w:rsidR="00A5515A" w:rsidRPr="00A86201">
        <w:t xml:space="preserve"> </w:t>
      </w:r>
      <w:r w:rsidR="00063B8A">
        <w:rPr>
          <w:lang w:val="ru-RU"/>
        </w:rPr>
        <w:t>178</w:t>
      </w:r>
      <w:r w:rsidRPr="00A86201">
        <w:t xml:space="preserve"> 000,00 грн, допомога на поховання </w:t>
      </w:r>
      <w:r w:rsidR="002275BD" w:rsidRPr="00A86201">
        <w:t>2</w:t>
      </w:r>
      <w:r w:rsidRPr="00A86201">
        <w:t xml:space="preserve"> особам</w:t>
      </w:r>
      <w:r w:rsidR="002275BD" w:rsidRPr="00A86201">
        <w:t xml:space="preserve"> – </w:t>
      </w:r>
      <w:r w:rsidR="007D261A" w:rsidRPr="00A86201">
        <w:t>6</w:t>
      </w:r>
      <w:r w:rsidRPr="00A86201">
        <w:t xml:space="preserve"> </w:t>
      </w:r>
      <w:r w:rsidR="002275BD" w:rsidRPr="00A86201">
        <w:t>0</w:t>
      </w:r>
      <w:r w:rsidRPr="00A86201">
        <w:t xml:space="preserve">00,00 грн, </w:t>
      </w:r>
      <w:r w:rsidR="005F194E" w:rsidRPr="00A86201">
        <w:t>на відшкодування хворим з хронічною н</w:t>
      </w:r>
      <w:r w:rsidR="00063B8A">
        <w:t xml:space="preserve">ирковою недостатністю витрат </w:t>
      </w:r>
      <w:r w:rsidR="005F194E" w:rsidRPr="00A86201">
        <w:t xml:space="preserve">для проходження процедури гемодіалізу – </w:t>
      </w:r>
      <w:r w:rsidR="00EB3D24">
        <w:rPr>
          <w:lang w:val="ru-RU"/>
        </w:rPr>
        <w:t>30</w:t>
      </w:r>
      <w:r w:rsidR="005F194E" w:rsidRPr="00A86201">
        <w:t xml:space="preserve"> 000,00 грн.)</w:t>
      </w:r>
    </w:p>
    <w:p w:rsidR="00825609" w:rsidRPr="00644055" w:rsidRDefault="005F194E" w:rsidP="008256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рамках програми «Підтримка мобілізованих» спрямовано </w:t>
      </w:r>
      <w:r w:rsidR="00EB3D24">
        <w:rPr>
          <w:color w:val="000000"/>
        </w:rPr>
        <w:t>2</w:t>
      </w:r>
      <w:r w:rsidR="00063B8A">
        <w:rPr>
          <w:color w:val="000000"/>
        </w:rPr>
        <w:t>84</w:t>
      </w:r>
      <w:r>
        <w:rPr>
          <w:color w:val="000000"/>
        </w:rPr>
        <w:t xml:space="preserve"> 000,00 грн, (допомога мобілізованим </w:t>
      </w:r>
      <w:r w:rsidR="00EB3D24">
        <w:rPr>
          <w:color w:val="000000"/>
        </w:rPr>
        <w:t>5</w:t>
      </w:r>
      <w:r w:rsidR="00063B8A">
        <w:rPr>
          <w:color w:val="000000"/>
        </w:rPr>
        <w:t>7</w:t>
      </w:r>
      <w:r>
        <w:rPr>
          <w:color w:val="000000"/>
        </w:rPr>
        <w:t xml:space="preserve"> осіб – 1</w:t>
      </w:r>
      <w:r w:rsidR="00063B8A">
        <w:rPr>
          <w:color w:val="000000"/>
        </w:rPr>
        <w:t>71</w:t>
      </w:r>
      <w:r>
        <w:rPr>
          <w:color w:val="000000"/>
        </w:rPr>
        <w:t xml:space="preserve"> 000,00 грн, </w:t>
      </w:r>
      <w:r w:rsidR="00825609" w:rsidRPr="00644055">
        <w:rPr>
          <w:color w:val="000000"/>
        </w:rPr>
        <w:t xml:space="preserve">матеріальна допомога на лікування </w:t>
      </w:r>
      <w:r>
        <w:rPr>
          <w:color w:val="000000"/>
        </w:rPr>
        <w:t xml:space="preserve">пораненим </w:t>
      </w:r>
      <w:r w:rsidR="00825609" w:rsidRPr="00644055">
        <w:rPr>
          <w:color w:val="000000"/>
        </w:rPr>
        <w:t>військовослужбовця</w:t>
      </w:r>
      <w:r w:rsidR="002275BD">
        <w:rPr>
          <w:color w:val="000000"/>
        </w:rPr>
        <w:t>м</w:t>
      </w:r>
      <w:r w:rsidR="00825609" w:rsidRPr="00644055">
        <w:rPr>
          <w:color w:val="000000"/>
        </w:rPr>
        <w:t xml:space="preserve"> </w:t>
      </w:r>
      <w:r w:rsidR="00063B8A">
        <w:rPr>
          <w:color w:val="000000"/>
        </w:rPr>
        <w:t>13</w:t>
      </w:r>
      <w:r w:rsidR="00825609" w:rsidRPr="00644055">
        <w:rPr>
          <w:color w:val="000000"/>
        </w:rPr>
        <w:t xml:space="preserve"> ос</w:t>
      </w:r>
      <w:r w:rsidR="00EB3D24">
        <w:rPr>
          <w:color w:val="000000"/>
        </w:rPr>
        <w:t>і</w:t>
      </w:r>
      <w:r w:rsidR="00825609" w:rsidRPr="00644055">
        <w:rPr>
          <w:color w:val="000000"/>
        </w:rPr>
        <w:t xml:space="preserve">б – </w:t>
      </w:r>
      <w:r w:rsidR="00063B8A">
        <w:rPr>
          <w:color w:val="000000"/>
        </w:rPr>
        <w:t>9</w:t>
      </w:r>
      <w:r>
        <w:rPr>
          <w:color w:val="000000"/>
        </w:rPr>
        <w:t>3</w:t>
      </w:r>
      <w:r w:rsidR="00825609" w:rsidRPr="00644055">
        <w:rPr>
          <w:color w:val="000000"/>
        </w:rPr>
        <w:t xml:space="preserve"> 000,00 грн, </w:t>
      </w:r>
      <w:r>
        <w:rPr>
          <w:color w:val="000000"/>
        </w:rPr>
        <w:t xml:space="preserve">на поховання </w:t>
      </w:r>
      <w:r w:rsidR="00EB3D24">
        <w:rPr>
          <w:color w:val="000000"/>
        </w:rPr>
        <w:t>2</w:t>
      </w:r>
      <w:r>
        <w:rPr>
          <w:color w:val="000000"/>
        </w:rPr>
        <w:t xml:space="preserve"> бійця</w:t>
      </w:r>
      <w:r w:rsidR="00EB3D24">
        <w:rPr>
          <w:color w:val="000000"/>
        </w:rPr>
        <w:t>м</w:t>
      </w:r>
      <w:r>
        <w:rPr>
          <w:color w:val="000000"/>
        </w:rPr>
        <w:t xml:space="preserve"> – </w:t>
      </w:r>
      <w:r w:rsidR="00EB3D24">
        <w:rPr>
          <w:color w:val="000000"/>
        </w:rPr>
        <w:t>2</w:t>
      </w:r>
      <w:r>
        <w:rPr>
          <w:color w:val="000000"/>
        </w:rPr>
        <w:t>0 000,00 грн.)</w:t>
      </w:r>
    </w:p>
    <w:p w:rsidR="00825609" w:rsidRPr="00644055" w:rsidRDefault="00825609" w:rsidP="00C47AD4">
      <w:pPr>
        <w:spacing w:before="240"/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Культура  і мистецтво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«Культура і мистецтво» </w:t>
      </w:r>
      <w:r w:rsidRPr="00644055">
        <w:t>за загальним фондом бю</w:t>
      </w:r>
      <w:r w:rsidR="00A5515A">
        <w:t>джету спрямовано видатки в сумі</w:t>
      </w:r>
      <w:r w:rsidRPr="00644055">
        <w:rPr>
          <w:b/>
        </w:rPr>
        <w:t xml:space="preserve"> </w:t>
      </w:r>
      <w:r w:rsidR="006C152C">
        <w:rPr>
          <w:b/>
        </w:rPr>
        <w:t>2 614 600</w:t>
      </w:r>
      <w:r w:rsidRPr="00644055">
        <w:rPr>
          <w:b/>
          <w:lang w:val="ru-RU"/>
        </w:rPr>
        <w:t>,</w:t>
      </w:r>
      <w:r w:rsidR="006C152C">
        <w:rPr>
          <w:b/>
          <w:lang w:val="ru-RU"/>
        </w:rPr>
        <w:t>05</w:t>
      </w:r>
      <w:r w:rsidRPr="00644055">
        <w:rPr>
          <w:b/>
        </w:rPr>
        <w:t xml:space="preserve"> </w:t>
      </w:r>
      <w:r w:rsidR="00EB3D24">
        <w:t xml:space="preserve">грн, що становить </w:t>
      </w:r>
      <w:r w:rsidR="003E645F">
        <w:t>7</w:t>
      </w:r>
      <w:r w:rsidR="006C152C">
        <w:t>8</w:t>
      </w:r>
      <w:r w:rsidRPr="00644055">
        <w:t>,</w:t>
      </w:r>
      <w:r w:rsidR="00EB3D24">
        <w:t>7</w:t>
      </w:r>
      <w:r w:rsidR="006C152C">
        <w:t>7</w:t>
      </w:r>
      <w:r w:rsidRPr="00644055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644055">
        <w:t xml:space="preserve">спрямовано видатки в сумі </w:t>
      </w:r>
      <w:r w:rsidR="00C37054">
        <w:rPr>
          <w:b/>
        </w:rPr>
        <w:t>2</w:t>
      </w:r>
      <w:r w:rsidR="006C152C">
        <w:rPr>
          <w:b/>
        </w:rPr>
        <w:t> 2</w:t>
      </w:r>
      <w:r w:rsidR="00C37054">
        <w:rPr>
          <w:b/>
        </w:rPr>
        <w:t>7</w:t>
      </w:r>
      <w:r w:rsidR="006C152C">
        <w:rPr>
          <w:b/>
        </w:rPr>
        <w:t>6 099</w:t>
      </w:r>
      <w:r w:rsidRPr="00644055">
        <w:rPr>
          <w:b/>
        </w:rPr>
        <w:t>,</w:t>
      </w:r>
      <w:r w:rsidR="006C152C">
        <w:rPr>
          <w:b/>
        </w:rPr>
        <w:t>64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C37054">
        <w:t>8</w:t>
      </w:r>
      <w:r w:rsidR="006C152C">
        <w:t>3</w:t>
      </w:r>
      <w:r w:rsidRPr="00644055">
        <w:t>,</w:t>
      </w:r>
      <w:r w:rsidR="006C152C">
        <w:t>2</w:t>
      </w:r>
      <w:r w:rsidR="00C37054">
        <w:t>8</w:t>
      </w:r>
      <w:r w:rsidRPr="00644055">
        <w:t xml:space="preserve">% 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6C152C">
        <w:t>1 884 069</w:t>
      </w:r>
      <w:r w:rsidRPr="00644055">
        <w:t>,</w:t>
      </w:r>
      <w:r w:rsidR="006C152C">
        <w:t>37</w:t>
      </w:r>
      <w:r w:rsidRPr="00644055">
        <w:t xml:space="preserve"> грн. </w:t>
      </w:r>
    </w:p>
    <w:p w:rsidR="00825609" w:rsidRPr="008B465D" w:rsidRDefault="00825609" w:rsidP="00825609">
      <w:pPr>
        <w:ind w:firstLine="567"/>
        <w:jc w:val="both"/>
      </w:pPr>
      <w:r w:rsidRPr="00644055">
        <w:t>По КЕКВ 2210 «Предмети, матеріали, обладнання та інвента</w:t>
      </w:r>
      <w:r w:rsidR="00B11308">
        <w:t xml:space="preserve">р» придбано матеріалів на суму </w:t>
      </w:r>
      <w:r w:rsidR="006C152C">
        <w:t>181 422</w:t>
      </w:r>
      <w:r w:rsidRPr="00644055">
        <w:t>,</w:t>
      </w:r>
      <w:r w:rsidR="00B11308">
        <w:t>00</w:t>
      </w:r>
      <w:r w:rsidRPr="00644055">
        <w:t xml:space="preserve"> грн </w:t>
      </w:r>
      <w:r w:rsidRPr="00A86201">
        <w:t>(</w:t>
      </w:r>
      <w:r w:rsidRPr="005D3D95">
        <w:t xml:space="preserve">господарчі товари – </w:t>
      </w:r>
      <w:r w:rsidR="008B465D" w:rsidRPr="005D3D95">
        <w:t>2 462</w:t>
      </w:r>
      <w:r w:rsidRPr="005D3D95">
        <w:t>,</w:t>
      </w:r>
      <w:r w:rsidR="008B465D" w:rsidRPr="005D3D95">
        <w:t>00</w:t>
      </w:r>
      <w:r w:rsidRPr="005D3D95">
        <w:t xml:space="preserve"> грн, канцелярські товари – 8 </w:t>
      </w:r>
      <w:r w:rsidR="008B465D" w:rsidRPr="005D3D95">
        <w:t>420</w:t>
      </w:r>
      <w:r w:rsidRPr="005D3D95">
        <w:t>,</w:t>
      </w:r>
      <w:r w:rsidR="008B465D" w:rsidRPr="005D3D95">
        <w:t>0</w:t>
      </w:r>
      <w:r w:rsidRPr="005D3D95">
        <w:t xml:space="preserve">0 грн, </w:t>
      </w:r>
      <w:r w:rsidR="0032644B" w:rsidRPr="005D3D95">
        <w:t>будівельні матеріали – 1</w:t>
      </w:r>
      <w:r w:rsidR="005D3D95" w:rsidRPr="005D3D95">
        <w:t>39</w:t>
      </w:r>
      <w:r w:rsidR="0032644B" w:rsidRPr="005D3D95">
        <w:t xml:space="preserve"> </w:t>
      </w:r>
      <w:r w:rsidR="005D3D95" w:rsidRPr="005D3D95">
        <w:t>13</w:t>
      </w:r>
      <w:r w:rsidR="0032644B" w:rsidRPr="005D3D95">
        <w:t xml:space="preserve">2,00 грн, </w:t>
      </w:r>
      <w:r w:rsidR="008B465D" w:rsidRPr="005D3D95">
        <w:t>товари ритуальної належності</w:t>
      </w:r>
      <w:r w:rsidRPr="005D3D95">
        <w:t xml:space="preserve"> – </w:t>
      </w:r>
      <w:r w:rsidR="0032644B" w:rsidRPr="005D3D95">
        <w:t>24 9</w:t>
      </w:r>
      <w:r w:rsidR="008B465D" w:rsidRPr="005D3D95">
        <w:t>00</w:t>
      </w:r>
      <w:r w:rsidRPr="005D3D95">
        <w:t>,</w:t>
      </w:r>
      <w:r w:rsidR="008B465D" w:rsidRPr="005D3D95">
        <w:t>0</w:t>
      </w:r>
      <w:r w:rsidRPr="005D3D95">
        <w:t>0 грн</w:t>
      </w:r>
      <w:r w:rsidR="008B465D" w:rsidRPr="005D3D95">
        <w:t xml:space="preserve">, </w:t>
      </w:r>
      <w:r w:rsidR="00A86201" w:rsidRPr="005D3D95">
        <w:t xml:space="preserve">засоби пожежогасіння – 6 508,00 </w:t>
      </w:r>
      <w:r w:rsidR="008B465D" w:rsidRPr="005D3D95">
        <w:t>грн</w:t>
      </w:r>
      <w:r w:rsidRPr="00A86201">
        <w:t>)</w:t>
      </w:r>
      <w:r w:rsidRPr="008B465D">
        <w:t xml:space="preserve">. 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</w:t>
      </w:r>
      <w:r w:rsidR="006C152C">
        <w:t>43</w:t>
      </w:r>
      <w:r w:rsidR="008D3A10">
        <w:t> </w:t>
      </w:r>
      <w:r w:rsidR="00C37054">
        <w:t>9</w:t>
      </w:r>
      <w:r w:rsidR="006C152C">
        <w:t>8</w:t>
      </w:r>
      <w:r w:rsidR="008D3A10">
        <w:t>3,</w:t>
      </w:r>
      <w:r w:rsidR="00B11308">
        <w:t>72</w:t>
      </w:r>
      <w:r w:rsidRPr="00644055">
        <w:t xml:space="preserve"> грн </w:t>
      </w:r>
      <w:r w:rsidRPr="00C27B81">
        <w:t>(</w:t>
      </w:r>
      <w:r w:rsidR="00C27B81" w:rsidRPr="005D3D95">
        <w:t xml:space="preserve">публікація матеріалів в газеті – </w:t>
      </w:r>
      <w:r w:rsidR="005D3D95" w:rsidRPr="005D3D95">
        <w:t>10</w:t>
      </w:r>
      <w:r w:rsidR="00C27B81" w:rsidRPr="005D3D95">
        <w:t xml:space="preserve"> </w:t>
      </w:r>
      <w:r w:rsidR="00A86201" w:rsidRPr="005D3D95">
        <w:t>3</w:t>
      </w:r>
      <w:r w:rsidR="005D3D95" w:rsidRPr="005D3D95">
        <w:t>8</w:t>
      </w:r>
      <w:r w:rsidR="00A86201" w:rsidRPr="005D3D95">
        <w:t>3</w:t>
      </w:r>
      <w:r w:rsidR="00C27B81" w:rsidRPr="005D3D95">
        <w:t xml:space="preserve">,72 грн, послуги провайдерів – </w:t>
      </w:r>
      <w:r w:rsidR="005D3D95" w:rsidRPr="005D3D95">
        <w:t>33</w:t>
      </w:r>
      <w:r w:rsidR="00A86201" w:rsidRPr="005D3D95">
        <w:t xml:space="preserve"> </w:t>
      </w:r>
      <w:r w:rsidR="0032644B" w:rsidRPr="005D3D95">
        <w:t>6</w:t>
      </w:r>
      <w:r w:rsidR="00C27B81" w:rsidRPr="005D3D95">
        <w:t>00,00 грн</w:t>
      </w:r>
      <w:r w:rsidRPr="00A86201">
        <w:t xml:space="preserve">).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017A07">
        <w:t>166 624</w:t>
      </w:r>
      <w:r w:rsidRPr="00644055">
        <w:t>,</w:t>
      </w:r>
      <w:r w:rsidR="00017A07">
        <w:t>55</w:t>
      </w:r>
      <w:r w:rsidRPr="00644055">
        <w:t xml:space="preserve"> грн. </w:t>
      </w:r>
    </w:p>
    <w:p w:rsidR="00825609" w:rsidRPr="00644055" w:rsidRDefault="00825609" w:rsidP="00752369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бібліотек </w:t>
      </w:r>
      <w:r w:rsidR="00B11308">
        <w:t>спрямовано видатки в сумі</w:t>
      </w:r>
      <w:r w:rsidRPr="00644055">
        <w:rPr>
          <w:b/>
        </w:rPr>
        <w:t xml:space="preserve"> </w:t>
      </w:r>
      <w:r w:rsidR="00017A07">
        <w:rPr>
          <w:b/>
        </w:rPr>
        <w:t>338 500</w:t>
      </w:r>
      <w:r w:rsidRPr="00644055">
        <w:rPr>
          <w:b/>
        </w:rPr>
        <w:t>,</w:t>
      </w:r>
      <w:r w:rsidR="00017A07">
        <w:rPr>
          <w:b/>
        </w:rPr>
        <w:t>41</w:t>
      </w:r>
      <w:r w:rsidRPr="00644055">
        <w:rPr>
          <w:b/>
        </w:rPr>
        <w:t xml:space="preserve"> </w:t>
      </w:r>
      <w:r w:rsidRPr="00644055">
        <w:t xml:space="preserve">грн, що становить </w:t>
      </w:r>
      <w:r w:rsidR="008D3A10">
        <w:t>5</w:t>
      </w:r>
      <w:r w:rsidR="00017A07">
        <w:t>7</w:t>
      </w:r>
      <w:r w:rsidRPr="00B11308">
        <w:t>,</w:t>
      </w:r>
      <w:r w:rsidR="00017A07">
        <w:t>73</w:t>
      </w:r>
      <w:r w:rsidRPr="00644055">
        <w:t xml:space="preserve"> % до планових показників. 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C37054">
        <w:t>ями профінансовано кошти в сумі</w:t>
      </w:r>
      <w:r w:rsidRPr="00644055">
        <w:t xml:space="preserve"> </w:t>
      </w:r>
      <w:r w:rsidR="00017A07">
        <w:t>338 500</w:t>
      </w:r>
      <w:r w:rsidR="00C37054" w:rsidRPr="00C37054">
        <w:t>,</w:t>
      </w:r>
      <w:r w:rsidR="00017A07">
        <w:t>41</w:t>
      </w:r>
      <w:r w:rsidR="008D3A10" w:rsidRPr="00644055">
        <w:rPr>
          <w:b/>
        </w:rPr>
        <w:t xml:space="preserve"> </w:t>
      </w:r>
      <w:r w:rsidRPr="00644055">
        <w:t xml:space="preserve">грн. </w:t>
      </w:r>
    </w:p>
    <w:p w:rsidR="00825609" w:rsidRPr="00644055" w:rsidRDefault="00825609" w:rsidP="0061661E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Житлово – комунальне господарство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благоустрій ТГ </w:t>
      </w:r>
      <w:r w:rsidR="00AF4A11" w:rsidRPr="00644055">
        <w:t xml:space="preserve">за загальним фондом бюджету </w:t>
      </w:r>
      <w:r w:rsidRPr="00644055">
        <w:t>профінансовано видатки в сумі</w:t>
      </w:r>
      <w:r w:rsidR="00AF4A11">
        <w:t xml:space="preserve"> </w:t>
      </w:r>
      <w:r w:rsidR="00017A07">
        <w:rPr>
          <w:b/>
        </w:rPr>
        <w:t>2 398 190</w:t>
      </w:r>
      <w:r w:rsidR="00AF4A11" w:rsidRPr="00AF4A11">
        <w:rPr>
          <w:b/>
        </w:rPr>
        <w:t>,</w:t>
      </w:r>
      <w:r w:rsidR="00017A07">
        <w:rPr>
          <w:b/>
        </w:rPr>
        <w:t>0</w:t>
      </w:r>
      <w:r w:rsidR="00C37054">
        <w:rPr>
          <w:b/>
        </w:rPr>
        <w:t>7</w:t>
      </w:r>
      <w:r w:rsidR="00162246" w:rsidRPr="00644055">
        <w:rPr>
          <w:b/>
        </w:rPr>
        <w:t xml:space="preserve"> </w:t>
      </w:r>
      <w:r w:rsidR="00A159BE">
        <w:t>грн, що становить</w:t>
      </w:r>
      <w:r w:rsidR="00017A07">
        <w:t xml:space="preserve"> 81</w:t>
      </w:r>
      <w:r w:rsidR="00162246" w:rsidRPr="00644055">
        <w:t>,</w:t>
      </w:r>
      <w:r w:rsidR="00017A07">
        <w:t>06</w:t>
      </w:r>
      <w:r w:rsidR="00AF4A11">
        <w:t xml:space="preserve"> </w:t>
      </w:r>
      <w:r w:rsidR="00162246" w:rsidRPr="00644055">
        <w:t>%, а саме: заробітна плата</w:t>
      </w:r>
      <w:r w:rsidR="002A6652">
        <w:t xml:space="preserve"> з</w:t>
      </w:r>
      <w:r w:rsidR="00162246" w:rsidRPr="00644055">
        <w:t xml:space="preserve"> нарахування</w:t>
      </w:r>
      <w:r w:rsidR="002A6652">
        <w:t>м</w:t>
      </w:r>
      <w:r w:rsidR="007D4214">
        <w:t>и</w:t>
      </w:r>
      <w:r w:rsidR="002A6652">
        <w:t xml:space="preserve"> </w:t>
      </w:r>
      <w:r w:rsidR="00162246" w:rsidRPr="00644055">
        <w:t xml:space="preserve">– </w:t>
      </w:r>
      <w:r w:rsidR="00017A07">
        <w:t>931 836</w:t>
      </w:r>
      <w:r w:rsidR="00782AD3">
        <w:t>,</w:t>
      </w:r>
      <w:r w:rsidR="00AF4A11">
        <w:t>00</w:t>
      </w:r>
      <w:r w:rsidR="00162246" w:rsidRPr="00644055">
        <w:t xml:space="preserve"> грн, </w:t>
      </w:r>
      <w:r w:rsidR="00094C3D" w:rsidRPr="006B1EFA">
        <w:t xml:space="preserve">електроенергія – </w:t>
      </w:r>
      <w:r w:rsidR="00017A07">
        <w:t>165 908</w:t>
      </w:r>
      <w:r w:rsidR="00094C3D" w:rsidRPr="006B1EFA">
        <w:t>,</w:t>
      </w:r>
      <w:r w:rsidR="00017A07">
        <w:t>37</w:t>
      </w:r>
      <w:r w:rsidR="00094C3D" w:rsidRPr="006B1EFA">
        <w:t xml:space="preserve"> грн, </w:t>
      </w:r>
      <w:r w:rsidR="00FA3A72" w:rsidRPr="006B1EFA">
        <w:t xml:space="preserve">придбання матеріалів для мережі вуличного освітлення – </w:t>
      </w:r>
      <w:r w:rsidR="00EE69A6">
        <w:t>246 043</w:t>
      </w:r>
      <w:r w:rsidR="00FA3A72" w:rsidRPr="00A86201">
        <w:t>,00</w:t>
      </w:r>
      <w:r w:rsidR="00FA3A72" w:rsidRPr="006B1EFA">
        <w:t xml:space="preserve"> грн, придбання запчастин</w:t>
      </w:r>
      <w:r w:rsidR="00CA1877">
        <w:t xml:space="preserve"> та ПММ</w:t>
      </w:r>
      <w:r w:rsidR="00FA3A72" w:rsidRPr="006B1EFA">
        <w:t xml:space="preserve"> – </w:t>
      </w:r>
      <w:r w:rsidR="00191DF0">
        <w:t>2</w:t>
      </w:r>
      <w:r w:rsidR="00EE69A6">
        <w:t>69</w:t>
      </w:r>
      <w:r w:rsidR="00A86201" w:rsidRPr="00A86201">
        <w:t xml:space="preserve"> </w:t>
      </w:r>
      <w:r w:rsidR="00EE69A6">
        <w:t>49</w:t>
      </w:r>
      <w:r w:rsidR="00A86201" w:rsidRPr="00A86201">
        <w:t>2</w:t>
      </w:r>
      <w:r w:rsidR="00FA3A72" w:rsidRPr="00A86201">
        <w:t>,</w:t>
      </w:r>
      <w:r w:rsidR="00A86201" w:rsidRPr="00A86201">
        <w:t>00</w:t>
      </w:r>
      <w:r w:rsidR="00FA3A72" w:rsidRPr="006B1EFA">
        <w:t xml:space="preserve"> грн, </w:t>
      </w:r>
      <w:r w:rsidR="00191DF0">
        <w:t xml:space="preserve">придбання бетонних огорож (секції) – 261 240,00 грн, </w:t>
      </w:r>
      <w:r w:rsidR="00AF4A11">
        <w:t xml:space="preserve">придбання будівельних </w:t>
      </w:r>
      <w:r w:rsidR="00162246" w:rsidRPr="00644055">
        <w:t>матеріал</w:t>
      </w:r>
      <w:r w:rsidR="00AF4A11">
        <w:t>ів</w:t>
      </w:r>
      <w:r w:rsidR="00162246" w:rsidRPr="00644055">
        <w:t xml:space="preserve"> – </w:t>
      </w:r>
      <w:r w:rsidR="00EE69A6">
        <w:t>320 317</w:t>
      </w:r>
      <w:r w:rsidR="00CA1877" w:rsidRPr="00A86201">
        <w:t>,</w:t>
      </w:r>
      <w:r w:rsidR="00A86201" w:rsidRPr="00A86201">
        <w:t>7</w:t>
      </w:r>
      <w:r w:rsidR="00AF4A11" w:rsidRPr="00A86201">
        <w:t>0</w:t>
      </w:r>
      <w:r w:rsidR="00162246" w:rsidRPr="00644055">
        <w:t xml:space="preserve"> грн, </w:t>
      </w:r>
      <w:r w:rsidR="00191DF0">
        <w:t xml:space="preserve">колонка та кран для кювета – 7 250,00 грн, </w:t>
      </w:r>
      <w:r w:rsidR="00162246" w:rsidRPr="00644055">
        <w:t xml:space="preserve">придбання </w:t>
      </w:r>
      <w:r w:rsidR="00CA1877">
        <w:t>саджанців</w:t>
      </w:r>
      <w:r w:rsidR="00162246" w:rsidRPr="00644055">
        <w:t xml:space="preserve"> – </w:t>
      </w:r>
      <w:r w:rsidR="00CA1877">
        <w:t>138 900</w:t>
      </w:r>
      <w:r w:rsidR="00162246" w:rsidRPr="00644055">
        <w:t>,00 грн</w:t>
      </w:r>
      <w:r w:rsidR="00CA1877">
        <w:t xml:space="preserve">, предмети </w:t>
      </w:r>
      <w:r w:rsidR="00CA1877">
        <w:lastRenderedPageBreak/>
        <w:t>ритуальної належності – 17 0</w:t>
      </w:r>
      <w:r w:rsidR="00A86201">
        <w:t>4</w:t>
      </w:r>
      <w:r w:rsidR="00CA1877">
        <w:t>0,00 грн,</w:t>
      </w:r>
      <w:r w:rsidR="0021250A">
        <w:t xml:space="preserve"> </w:t>
      </w:r>
      <w:r w:rsidR="001C3AE7">
        <w:t>заміна електролічильник</w:t>
      </w:r>
      <w:r w:rsidR="00FB2888">
        <w:t>ів</w:t>
      </w:r>
      <w:r w:rsidR="001C3AE7">
        <w:t xml:space="preserve"> – </w:t>
      </w:r>
      <w:r w:rsidR="00EE69A6">
        <w:t>5 771,00</w:t>
      </w:r>
      <w:r w:rsidR="001C3AE7">
        <w:t xml:space="preserve"> грн, </w:t>
      </w:r>
      <w:r w:rsidR="000E6713">
        <w:t>упорядкування пам»ят</w:t>
      </w:r>
      <w:r w:rsidR="0021250A">
        <w:t>ників, кладовищ</w:t>
      </w:r>
      <w:r w:rsidR="00094C3D">
        <w:t>, сміттєзвалища с.Нагірна</w:t>
      </w:r>
      <w:r w:rsidR="0021250A">
        <w:t xml:space="preserve"> – </w:t>
      </w:r>
      <w:r w:rsidR="00EE69A6">
        <w:t>34 392</w:t>
      </w:r>
      <w:r w:rsidR="0021250A">
        <w:t>,00 грн,</w:t>
      </w:r>
      <w:r w:rsidR="00162246" w:rsidRPr="00644055">
        <w:t>)</w:t>
      </w:r>
      <w:r w:rsidRPr="00644055">
        <w:t>.</w:t>
      </w:r>
    </w:p>
    <w:p w:rsidR="005A469A" w:rsidRDefault="005A469A" w:rsidP="00825609">
      <w:pPr>
        <w:ind w:firstLine="567"/>
        <w:jc w:val="both"/>
      </w:pPr>
    </w:p>
    <w:p w:rsidR="005A469A" w:rsidRDefault="005A469A" w:rsidP="005A469A">
      <w:pPr>
        <w:ind w:firstLine="567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Економічна діяльність</w:t>
      </w:r>
    </w:p>
    <w:p w:rsidR="005A469A" w:rsidRDefault="005A469A" w:rsidP="00C47AD4">
      <w:pPr>
        <w:spacing w:before="240"/>
        <w:ind w:firstLine="708"/>
        <w:jc w:val="both"/>
      </w:pPr>
      <w:r w:rsidRPr="00FD393E">
        <w:rPr>
          <w:b/>
        </w:rPr>
        <w:t>На фінансування економічної діяльності</w:t>
      </w:r>
      <w:r w:rsidRPr="00FD393E">
        <w:t xml:space="preserve"> за загальним фондом бюдже</w:t>
      </w:r>
      <w:r>
        <w:t xml:space="preserve">ту профінансовано кошти в сумі </w:t>
      </w:r>
      <w:r w:rsidR="001C3AE7">
        <w:rPr>
          <w:b/>
        </w:rPr>
        <w:t>1 </w:t>
      </w:r>
      <w:r w:rsidR="0058305F">
        <w:rPr>
          <w:b/>
        </w:rPr>
        <w:t>663</w:t>
      </w:r>
      <w:r w:rsidR="001C3AE7">
        <w:rPr>
          <w:b/>
        </w:rPr>
        <w:t xml:space="preserve"> 9</w:t>
      </w:r>
      <w:r w:rsidR="0058305F">
        <w:rPr>
          <w:b/>
        </w:rPr>
        <w:t>54</w:t>
      </w:r>
      <w:r w:rsidRPr="00FD393E">
        <w:rPr>
          <w:b/>
        </w:rPr>
        <w:t>,</w:t>
      </w:r>
      <w:r>
        <w:rPr>
          <w:b/>
        </w:rPr>
        <w:t>38</w:t>
      </w:r>
      <w:r>
        <w:t xml:space="preserve"> грн, що становить </w:t>
      </w:r>
      <w:r w:rsidR="0058305F">
        <w:t>99</w:t>
      </w:r>
      <w:r w:rsidRPr="0058305F">
        <w:t>,</w:t>
      </w:r>
      <w:r w:rsidR="0058305F" w:rsidRPr="0058305F">
        <w:t>9</w:t>
      </w:r>
      <w:r w:rsidRPr="005A469A">
        <w:t>1</w:t>
      </w:r>
      <w:r w:rsidRPr="00FD393E">
        <w:t>% до уточнених призначень.</w:t>
      </w:r>
    </w:p>
    <w:p w:rsidR="005A469A" w:rsidRPr="006B1EFA" w:rsidRDefault="005A469A" w:rsidP="005A469A">
      <w:pPr>
        <w:ind w:firstLine="708"/>
        <w:jc w:val="both"/>
      </w:pPr>
    </w:p>
    <w:p w:rsidR="005A469A" w:rsidRDefault="005A469A" w:rsidP="005A469A">
      <w:pPr>
        <w:ind w:firstLine="708"/>
        <w:jc w:val="both"/>
      </w:pPr>
      <w:r w:rsidRPr="006B1EFA">
        <w:rPr>
          <w:b/>
        </w:rPr>
        <w:t xml:space="preserve">На здійснення  заходів із землеустрою </w:t>
      </w:r>
      <w:r w:rsidRPr="006B1EFA">
        <w:t xml:space="preserve">спрямовано видатки в сумі </w:t>
      </w:r>
      <w:r>
        <w:rPr>
          <w:b/>
        </w:rPr>
        <w:t>261</w:t>
      </w:r>
      <w:r w:rsidR="00976D12">
        <w:rPr>
          <w:b/>
        </w:rPr>
        <w:t> 715,</w:t>
      </w:r>
      <w:r>
        <w:rPr>
          <w:b/>
        </w:rPr>
        <w:t>78</w:t>
      </w:r>
      <w:r w:rsidRPr="006B1EFA">
        <w:t xml:space="preserve"> грн, що становить </w:t>
      </w:r>
      <w:r>
        <w:t>99</w:t>
      </w:r>
      <w:r w:rsidRPr="006B1EFA">
        <w:t>,</w:t>
      </w:r>
      <w:r w:rsidR="0058305F">
        <w:t>8</w:t>
      </w:r>
      <w:r>
        <w:t>9</w:t>
      </w:r>
      <w:r w:rsidRPr="006B1EFA">
        <w:t xml:space="preserve"> % до планових показників (</w:t>
      </w:r>
      <w:r w:rsidR="00253EF0" w:rsidRPr="00253EF0">
        <w:t xml:space="preserve">послуги з розробки проекту </w:t>
      </w:r>
      <w:r w:rsidR="002F721D">
        <w:t xml:space="preserve">землеустрою та геодезичні роботи </w:t>
      </w:r>
      <w:r w:rsidR="00253EF0" w:rsidRPr="00253EF0">
        <w:t>на встановлення меж земельних ділянок</w:t>
      </w:r>
      <w:r w:rsidRPr="006B1EFA">
        <w:t>).</w:t>
      </w:r>
    </w:p>
    <w:p w:rsidR="005A469A" w:rsidRPr="006B1EFA" w:rsidRDefault="005A469A" w:rsidP="005A469A">
      <w:pPr>
        <w:ind w:firstLine="708"/>
        <w:jc w:val="both"/>
      </w:pPr>
    </w:p>
    <w:p w:rsidR="005A469A" w:rsidRPr="006B1EFA" w:rsidRDefault="005A469A" w:rsidP="005A469A">
      <w:pPr>
        <w:ind w:firstLine="708"/>
        <w:jc w:val="both"/>
      </w:pPr>
      <w:r w:rsidRPr="00177FFB">
        <w:rPr>
          <w:b/>
        </w:rPr>
        <w:t>На утримання та розвиток автомобільних доріг та дорожньої інфраструктури за рахунок коштів місцевого бюджету</w:t>
      </w:r>
      <w:r>
        <w:t xml:space="preserve"> спрямовано видатки в сумі </w:t>
      </w:r>
      <w:r w:rsidR="0058305F">
        <w:rPr>
          <w:b/>
        </w:rPr>
        <w:t>1 402 238</w:t>
      </w:r>
      <w:r w:rsidR="00862AFE">
        <w:rPr>
          <w:b/>
        </w:rPr>
        <w:t>,60</w:t>
      </w:r>
      <w:r w:rsidRPr="00177FFB">
        <w:rPr>
          <w:b/>
        </w:rPr>
        <w:t xml:space="preserve"> </w:t>
      </w:r>
      <w:r>
        <w:t xml:space="preserve">грн, що становить </w:t>
      </w:r>
      <w:r w:rsidR="0058305F">
        <w:t>99</w:t>
      </w:r>
      <w:r>
        <w:t>,</w:t>
      </w:r>
      <w:r w:rsidR="0058305F">
        <w:t>91</w:t>
      </w:r>
      <w:r w:rsidRPr="00177FFB">
        <w:t xml:space="preserve"> % до планових показників </w:t>
      </w:r>
      <w:r w:rsidR="00253EF0">
        <w:t>(</w:t>
      </w:r>
      <w:r w:rsidR="00253EF0" w:rsidRPr="00253EF0">
        <w:t>послуги проведення інвентаризації та виготовлення тех</w:t>
      </w:r>
      <w:r w:rsidR="00253EF0">
        <w:t xml:space="preserve">нічного </w:t>
      </w:r>
      <w:r w:rsidR="00253EF0" w:rsidRPr="00253EF0">
        <w:t>паспорту на дорогу</w:t>
      </w:r>
      <w:r w:rsidR="00862AFE">
        <w:t xml:space="preserve"> – </w:t>
      </w:r>
      <w:r w:rsidR="0058305F">
        <w:t>4</w:t>
      </w:r>
      <w:r w:rsidR="00862AFE">
        <w:t xml:space="preserve">2 102,60 грн, поточний ремонт доріг – </w:t>
      </w:r>
      <w:r w:rsidR="00412882">
        <w:t>1 360 136,</w:t>
      </w:r>
      <w:r w:rsidR="00862AFE">
        <w:t>00 грн)</w:t>
      </w:r>
      <w:r w:rsidRPr="00177FFB">
        <w:t>.</w:t>
      </w:r>
    </w:p>
    <w:p w:rsidR="009053F0" w:rsidRDefault="009053F0" w:rsidP="006312E0">
      <w:pPr>
        <w:ind w:firstLine="708"/>
        <w:jc w:val="center"/>
        <w:rPr>
          <w:b/>
          <w:sz w:val="28"/>
          <w:szCs w:val="28"/>
        </w:rPr>
      </w:pPr>
    </w:p>
    <w:p w:rsidR="0032644B" w:rsidRPr="008C0527" w:rsidRDefault="0032644B" w:rsidP="006312E0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Інша діяльність</w:t>
      </w:r>
    </w:p>
    <w:p w:rsidR="0032644B" w:rsidRPr="006B1EFA" w:rsidRDefault="0032644B" w:rsidP="0032644B">
      <w:pPr>
        <w:ind w:firstLine="708"/>
        <w:jc w:val="center"/>
        <w:rPr>
          <w:b/>
          <w:sz w:val="28"/>
          <w:szCs w:val="28"/>
        </w:rPr>
      </w:pPr>
    </w:p>
    <w:p w:rsidR="0032644B" w:rsidRDefault="0032644B" w:rsidP="0032644B">
      <w:pPr>
        <w:ind w:firstLine="708"/>
        <w:jc w:val="both"/>
      </w:pPr>
      <w:r w:rsidRPr="006B1EFA">
        <w:rPr>
          <w:b/>
        </w:rPr>
        <w:t>На фінансування заходів</w:t>
      </w:r>
      <w:r>
        <w:rPr>
          <w:b/>
        </w:rPr>
        <w:t xml:space="preserve"> з організації рятування на водах</w:t>
      </w:r>
      <w:r w:rsidRPr="006B1EFA">
        <w:rPr>
          <w:b/>
        </w:rPr>
        <w:t xml:space="preserve"> </w:t>
      </w:r>
      <w:r w:rsidRPr="006B1EFA">
        <w:t xml:space="preserve">за загальним фондом бюджету профінансовано кошти в сумі </w:t>
      </w:r>
      <w:r w:rsidR="00412882">
        <w:rPr>
          <w:b/>
        </w:rPr>
        <w:t>6 513,24</w:t>
      </w:r>
      <w:r w:rsidRPr="006B1EFA">
        <w:t xml:space="preserve"> грн, що становить </w:t>
      </w:r>
      <w:r w:rsidR="00412882">
        <w:t>99</w:t>
      </w:r>
      <w:r w:rsidRPr="006B1EFA">
        <w:t>,</w:t>
      </w:r>
      <w:r w:rsidR="00412882">
        <w:t>44</w:t>
      </w:r>
      <w:r w:rsidRPr="006B1EFA">
        <w:t xml:space="preserve"> % до уточнених призначень.</w:t>
      </w:r>
    </w:p>
    <w:p w:rsidR="009053F0" w:rsidRDefault="009053F0" w:rsidP="0032644B">
      <w:pPr>
        <w:ind w:firstLine="708"/>
        <w:jc w:val="both"/>
      </w:pPr>
    </w:p>
    <w:p w:rsidR="00825609" w:rsidRDefault="00825609" w:rsidP="00C47AD4">
      <w:pPr>
        <w:ind w:firstLine="708"/>
        <w:jc w:val="center"/>
        <w:rPr>
          <w:b/>
          <w:sz w:val="28"/>
          <w:szCs w:val="28"/>
        </w:rPr>
      </w:pPr>
      <w:r w:rsidRPr="005423BD">
        <w:rPr>
          <w:b/>
          <w:sz w:val="28"/>
          <w:szCs w:val="28"/>
        </w:rPr>
        <w:t>Міжбюджетні трансферти</w:t>
      </w:r>
    </w:p>
    <w:p w:rsidR="009053F0" w:rsidRDefault="009053F0" w:rsidP="0032644B">
      <w:pPr>
        <w:ind w:firstLine="708"/>
        <w:jc w:val="both"/>
        <w:rPr>
          <w:b/>
        </w:rPr>
      </w:pPr>
    </w:p>
    <w:p w:rsidR="0032644B" w:rsidRPr="006B1EFA" w:rsidRDefault="0032644B" w:rsidP="0032644B">
      <w:pPr>
        <w:ind w:firstLine="708"/>
        <w:jc w:val="both"/>
      </w:pPr>
      <w:r w:rsidRPr="006B1EFA">
        <w:rPr>
          <w:b/>
        </w:rPr>
        <w:t>На фінансування міжбюджетних трансфертів</w:t>
      </w:r>
      <w:r w:rsidRPr="006B1EFA">
        <w:t xml:space="preserve"> за загальним фондом бюджету профінансовано кошти в сумі </w:t>
      </w:r>
      <w:r w:rsidR="00412882">
        <w:rPr>
          <w:b/>
        </w:rPr>
        <w:t>1 329 000</w:t>
      </w:r>
      <w:r w:rsidRPr="006B1EFA">
        <w:rPr>
          <w:b/>
        </w:rPr>
        <w:t>,00</w:t>
      </w:r>
      <w:r w:rsidRPr="006B1EFA">
        <w:t xml:space="preserve"> грн, що становить </w:t>
      </w:r>
      <w:r w:rsidR="00412882">
        <w:t>100</w:t>
      </w:r>
      <w:r w:rsidRPr="006B1EFA">
        <w:t>% до уточнених призначень.</w:t>
      </w:r>
    </w:p>
    <w:p w:rsidR="0032644B" w:rsidRPr="006B1EFA" w:rsidRDefault="0032644B" w:rsidP="0032644B">
      <w:pPr>
        <w:ind w:firstLine="708"/>
        <w:jc w:val="both"/>
      </w:pPr>
    </w:p>
    <w:p w:rsidR="0032644B" w:rsidRDefault="0032644B" w:rsidP="00FD4A21">
      <w:pPr>
        <w:tabs>
          <w:tab w:val="left" w:pos="0"/>
        </w:tabs>
        <w:jc w:val="both"/>
      </w:pPr>
      <w:r>
        <w:rPr>
          <w:b/>
        </w:rPr>
        <w:t xml:space="preserve">            </w:t>
      </w:r>
      <w:r w:rsidRPr="006B1EFA">
        <w:rPr>
          <w:b/>
        </w:rPr>
        <w:t xml:space="preserve">На фінансування </w:t>
      </w:r>
      <w:r w:rsidRPr="00A51743">
        <w:rPr>
          <w:b/>
        </w:rPr>
        <w:t>інших субвенцій з місцевого бюджету</w:t>
      </w:r>
      <w:r w:rsidRPr="006B1EFA">
        <w:t xml:space="preserve"> профінансовано видатки в сумі </w:t>
      </w:r>
      <w:r w:rsidR="00412882">
        <w:rPr>
          <w:b/>
        </w:rPr>
        <w:t>55</w:t>
      </w:r>
      <w:r>
        <w:rPr>
          <w:b/>
        </w:rPr>
        <w:t>1</w:t>
      </w:r>
      <w:r w:rsidRPr="006B1EFA">
        <w:rPr>
          <w:b/>
        </w:rPr>
        <w:t xml:space="preserve"> 000,00 </w:t>
      </w:r>
      <w:r w:rsidRPr="006B1EFA">
        <w:t xml:space="preserve">грн, що становить </w:t>
      </w:r>
      <w:r w:rsidR="00412882">
        <w:t>10</w:t>
      </w:r>
      <w:r>
        <w:t>0</w:t>
      </w:r>
      <w:r w:rsidR="00412882">
        <w:t>,0</w:t>
      </w:r>
      <w:r w:rsidRPr="006B1EFA">
        <w:t>% до планових показників (</w:t>
      </w:r>
      <w:r w:rsidRPr="00CB751F">
        <w:t>на оплату послуг за забезпечення цілодобової роботи обладнання АРМУ та сервісне обслуговування обладнання – 1 0</w:t>
      </w:r>
      <w:r>
        <w:t>00</w:t>
      </w:r>
      <w:r w:rsidRPr="00CB751F">
        <w:t>,00 грн</w:t>
      </w:r>
      <w:r w:rsidR="00FD4A21">
        <w:t xml:space="preserve">, </w:t>
      </w:r>
      <w:r w:rsidR="00FD4A21" w:rsidRPr="00FE1343">
        <w:t xml:space="preserve">обласному бюджету Черкаської області на фінансування робіт та заходів з територіальної оборони відповідно до обласної Програми територіальної оборони на 2023-2027 роки – </w:t>
      </w:r>
      <w:r w:rsidR="00FD4A21">
        <w:t>350</w:t>
      </w:r>
      <w:r w:rsidR="00FD4A21" w:rsidRPr="00FE1343">
        <w:t> 000,00 грн</w:t>
      </w:r>
      <w:r w:rsidR="00FD4A21">
        <w:t xml:space="preserve">, </w:t>
      </w:r>
      <w:r w:rsidR="00FD4A21" w:rsidRPr="00FD4A21">
        <w:rPr>
          <w:rStyle w:val="af0"/>
          <w:b w:val="0"/>
        </w:rPr>
        <w:t xml:space="preserve">на підтримку інших територій України, які постраждали внаслідок військової агресії </w:t>
      </w:r>
      <w:r w:rsidR="0046546D">
        <w:rPr>
          <w:rStyle w:val="af0"/>
          <w:b w:val="0"/>
        </w:rPr>
        <w:t>–</w:t>
      </w:r>
      <w:r w:rsidR="00FD4A21" w:rsidRPr="00FD4A21">
        <w:rPr>
          <w:rStyle w:val="af0"/>
          <w:b w:val="0"/>
        </w:rPr>
        <w:t xml:space="preserve"> 150</w:t>
      </w:r>
      <w:r w:rsidR="0046546D">
        <w:rPr>
          <w:rStyle w:val="af0"/>
          <w:b w:val="0"/>
        </w:rPr>
        <w:t xml:space="preserve"> 000</w:t>
      </w:r>
      <w:r w:rsidR="00FD4A21" w:rsidRPr="00FD4A21">
        <w:rPr>
          <w:rStyle w:val="af0"/>
          <w:b w:val="0"/>
        </w:rPr>
        <w:t>,</w:t>
      </w:r>
      <w:r w:rsidR="0046546D">
        <w:rPr>
          <w:rStyle w:val="af0"/>
          <w:b w:val="0"/>
        </w:rPr>
        <w:t>0</w:t>
      </w:r>
      <w:r w:rsidR="00FD4A21" w:rsidRPr="00FD4A21">
        <w:rPr>
          <w:rStyle w:val="af0"/>
          <w:b w:val="0"/>
        </w:rPr>
        <w:t>0 грн.,</w:t>
      </w:r>
      <w:r w:rsidR="00FD4A21" w:rsidRPr="00FD4A21">
        <w:rPr>
          <w:color w:val="000000"/>
        </w:rPr>
        <w:t xml:space="preserve"> для Високопільської громади Херсонської області</w:t>
      </w:r>
      <w:r w:rsidR="00FD4A21">
        <w:rPr>
          <w:color w:val="000000"/>
        </w:rPr>
        <w:t xml:space="preserve">, </w:t>
      </w:r>
      <w:r w:rsidR="0046546D" w:rsidRPr="00A51743">
        <w:t xml:space="preserve">Жашківській міські раді </w:t>
      </w:r>
      <w:r w:rsidR="0046546D" w:rsidRPr="00A51743">
        <w:rPr>
          <w:bCs/>
          <w:color w:val="000000"/>
        </w:rPr>
        <w:t>у сумі 50</w:t>
      </w:r>
      <w:r w:rsidR="0046546D">
        <w:rPr>
          <w:bCs/>
          <w:color w:val="000000"/>
        </w:rPr>
        <w:t xml:space="preserve"> 000</w:t>
      </w:r>
      <w:r w:rsidR="0046546D" w:rsidRPr="00A51743">
        <w:rPr>
          <w:bCs/>
          <w:color w:val="000000"/>
        </w:rPr>
        <w:t>,</w:t>
      </w:r>
      <w:r w:rsidR="0046546D">
        <w:rPr>
          <w:bCs/>
          <w:color w:val="000000"/>
        </w:rPr>
        <w:t>0</w:t>
      </w:r>
      <w:r w:rsidR="0046546D" w:rsidRPr="00A51743">
        <w:rPr>
          <w:bCs/>
          <w:color w:val="000000"/>
        </w:rPr>
        <w:t xml:space="preserve">0 грн, </w:t>
      </w:r>
      <w:r w:rsidR="0046546D" w:rsidRPr="00A51743">
        <w:t xml:space="preserve">(на </w:t>
      </w:r>
      <w:r w:rsidR="0046546D" w:rsidRPr="00A51743">
        <w:rPr>
          <w:color w:val="000000"/>
        </w:rPr>
        <w:t>забезпечення діяльності Комунального закладу "Центр надання соціальних послуг" Жашківської міської ради)</w:t>
      </w:r>
      <w:r w:rsidR="0046546D">
        <w:rPr>
          <w:color w:val="000000"/>
        </w:rPr>
        <w:t>.</w:t>
      </w:r>
      <w:r w:rsidRPr="00A51743">
        <w:t>).</w:t>
      </w:r>
    </w:p>
    <w:p w:rsidR="006312E0" w:rsidRDefault="006312E0" w:rsidP="00C47AD4">
      <w:pPr>
        <w:ind w:firstLine="708"/>
        <w:jc w:val="both"/>
        <w:rPr>
          <w:b/>
        </w:rPr>
      </w:pPr>
    </w:p>
    <w:p w:rsidR="00825609" w:rsidRPr="00644055" w:rsidRDefault="00825609" w:rsidP="00C47AD4">
      <w:pPr>
        <w:ind w:firstLine="708"/>
        <w:jc w:val="both"/>
      </w:pPr>
      <w:r w:rsidRPr="00644055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644055">
        <w:t xml:space="preserve"> спрямовано видатки в сумі </w:t>
      </w:r>
      <w:r w:rsidR="0046546D">
        <w:rPr>
          <w:b/>
        </w:rPr>
        <w:t>778</w:t>
      </w:r>
      <w:r w:rsidRPr="00644055">
        <w:rPr>
          <w:b/>
        </w:rPr>
        <w:t xml:space="preserve"> 000,00 </w:t>
      </w:r>
      <w:r w:rsidRPr="00644055">
        <w:t xml:space="preserve">грн, що становить </w:t>
      </w:r>
      <w:r w:rsidR="0046546D">
        <w:t>100,0</w:t>
      </w:r>
      <w:r w:rsidRPr="00644055">
        <w:t xml:space="preserve"> % до планових показників (</w:t>
      </w:r>
      <w:r w:rsidR="00215F7A" w:rsidRPr="00215F7A">
        <w:t>Уманськ</w:t>
      </w:r>
      <w:r w:rsidR="00215F7A">
        <w:t>ій</w:t>
      </w:r>
      <w:r w:rsidR="00215F7A" w:rsidRPr="00215F7A">
        <w:t xml:space="preserve"> районн</w:t>
      </w:r>
      <w:r w:rsidR="00215F7A">
        <w:t>ій</w:t>
      </w:r>
      <w:r w:rsidR="00215F7A" w:rsidRPr="00215F7A">
        <w:t xml:space="preserve"> державн</w:t>
      </w:r>
      <w:r w:rsidR="00215F7A">
        <w:t>ій</w:t>
      </w:r>
      <w:r w:rsidR="00215F7A" w:rsidRPr="00215F7A">
        <w:t xml:space="preserve"> адміністрації Черкаської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C3014E" w:rsidRPr="00C3014E">
        <w:t>на фінансову підтримку діяльності</w:t>
      </w:r>
      <w:r w:rsidR="00C3014E"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в сумі – 1</w:t>
      </w:r>
      <w:r w:rsidR="00215F7A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0 000,00 грн</w:t>
      </w:r>
      <w:r w:rsidR="00060059">
        <w:rPr>
          <w:rStyle w:val="af0"/>
          <w:b w:val="0"/>
          <w:bdr w:val="none" w:sz="0" w:space="0" w:color="auto" w:frame="1"/>
          <w:shd w:val="clear" w:color="auto" w:fill="FFFFFF"/>
        </w:rPr>
        <w:t>,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5 ДПРЗ ГУ ДСНС України у Черкаській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на придбання будівельних матеріалів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</w:t>
      </w:r>
      <w:r w:rsidR="0032644B">
        <w:rPr>
          <w:rStyle w:val="af0"/>
          <w:b w:val="0"/>
          <w:bdr w:val="none" w:sz="0" w:space="0" w:color="auto" w:frame="1"/>
          <w:shd w:val="clear" w:color="auto" w:fill="FFFFFF"/>
        </w:rPr>
        <w:t>100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 000,00 грн</w:t>
      </w:r>
      <w:r w:rsidR="005A469A">
        <w:rPr>
          <w:rStyle w:val="af0"/>
          <w:b w:val="0"/>
          <w:bdr w:val="none" w:sz="0" w:space="0" w:color="auto" w:frame="1"/>
          <w:shd w:val="clear" w:color="auto" w:fill="FFFFFF"/>
        </w:rPr>
        <w:t xml:space="preserve">, </w:t>
      </w:r>
      <w:r w:rsidR="005A469A" w:rsidRPr="005A469A">
        <w:t>військовій частині А 2648 Збройних сил України, яка тимчасово дислокується на території Уманського району Черкаської області</w:t>
      </w:r>
      <w:r w:rsidR="005A469A">
        <w:t xml:space="preserve"> – 4</w:t>
      </w:r>
      <w:r w:rsidR="0046546D">
        <w:t>7</w:t>
      </w:r>
      <w:r w:rsidR="005A469A">
        <w:t>0 000,00 грн</w:t>
      </w:r>
      <w:r w:rsidR="00353301">
        <w:t xml:space="preserve">, </w:t>
      </w:r>
      <w:r w:rsidR="00353301" w:rsidRPr="00353301">
        <w:t xml:space="preserve">управлінню Державної казначейської служби України у Жашківському районі Черкаської області на поліпшення матеріально-технічної бази </w:t>
      </w:r>
      <w:r w:rsidR="00353301">
        <w:rPr>
          <w:rStyle w:val="af0"/>
          <w:color w:val="000000"/>
          <w:bdr w:val="none" w:sz="0" w:space="0" w:color="auto" w:frame="1"/>
          <w:shd w:val="clear" w:color="auto" w:fill="FFFFFF"/>
        </w:rPr>
        <w:t>–</w:t>
      </w:r>
      <w:r w:rsidR="00353301" w:rsidRPr="00353301">
        <w:rPr>
          <w:rStyle w:val="af0"/>
          <w:color w:val="000000"/>
          <w:bdr w:val="none" w:sz="0" w:space="0" w:color="auto" w:frame="1"/>
          <w:shd w:val="clear" w:color="auto" w:fill="FFFFFF"/>
        </w:rPr>
        <w:t xml:space="preserve"> </w:t>
      </w:r>
      <w:r w:rsidR="00353301" w:rsidRPr="00353301">
        <w:rPr>
          <w:rStyle w:val="af0"/>
          <w:b w:val="0"/>
          <w:color w:val="000000"/>
          <w:bdr w:val="none" w:sz="0" w:space="0" w:color="auto" w:frame="1"/>
          <w:shd w:val="clear" w:color="auto" w:fill="FFFFFF"/>
        </w:rPr>
        <w:t>8</w:t>
      </w:r>
      <w:r w:rsidR="00353301">
        <w:rPr>
          <w:rStyle w:val="af0"/>
          <w:b w:val="0"/>
          <w:color w:val="000000"/>
          <w:bdr w:val="none" w:sz="0" w:space="0" w:color="auto" w:frame="1"/>
          <w:shd w:val="clear" w:color="auto" w:fill="FFFFFF"/>
        </w:rPr>
        <w:t xml:space="preserve"> 000</w:t>
      </w:r>
      <w:r w:rsidR="00353301" w:rsidRPr="00353301">
        <w:t>,0 грн</w:t>
      </w:r>
      <w:r w:rsidR="00C3014E">
        <w:t xml:space="preserve">, </w:t>
      </w:r>
      <w:r w:rsidR="00C3014E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ГУНП в Черкаській області, на придбання </w:t>
      </w:r>
      <w:r w:rsidR="00C3014E" w:rsidRPr="00C3014E">
        <w:t>офісної</w:t>
      </w:r>
      <w:r w:rsidR="00C3014E">
        <w:rPr>
          <w:rStyle w:val="af0"/>
          <w:b w:val="0"/>
          <w:bdr w:val="none" w:sz="0" w:space="0" w:color="auto" w:frame="1"/>
          <w:shd w:val="clear" w:color="auto" w:fill="FFFFFF"/>
        </w:rPr>
        <w:t xml:space="preserve"> оргтехніки</w:t>
      </w:r>
      <w:r w:rsidR="00C3014E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 для ВП № 1 Уманського РУП ГУНП в Черкаській області – </w:t>
      </w:r>
      <w:r w:rsidR="00C3014E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="00C3014E" w:rsidRPr="00FE1343">
        <w:rPr>
          <w:rStyle w:val="af0"/>
          <w:b w:val="0"/>
          <w:bdr w:val="none" w:sz="0" w:space="0" w:color="auto" w:frame="1"/>
          <w:shd w:val="clear" w:color="auto" w:fill="FFFFFF"/>
        </w:rPr>
        <w:t>0 000,00 грн</w:t>
      </w:r>
      <w:r w:rsidRPr="00644055">
        <w:t>).</w:t>
      </w:r>
    </w:p>
    <w:p w:rsidR="00A86201" w:rsidRDefault="00A86201" w:rsidP="00A86201">
      <w:pPr>
        <w:jc w:val="both"/>
      </w:pPr>
    </w:p>
    <w:p w:rsidR="00752369" w:rsidRDefault="00752369" w:rsidP="00A86201">
      <w:pPr>
        <w:jc w:val="both"/>
      </w:pPr>
    </w:p>
    <w:p w:rsidR="00752369" w:rsidRPr="00644055" w:rsidRDefault="00752369" w:rsidP="00A86201">
      <w:pPr>
        <w:jc w:val="both"/>
      </w:pPr>
    </w:p>
    <w:p w:rsidR="00825609" w:rsidRPr="00644055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44055">
        <w:rPr>
          <w:b/>
          <w:i/>
          <w:sz w:val="28"/>
          <w:szCs w:val="28"/>
        </w:rPr>
        <w:lastRenderedPageBreak/>
        <w:t>Спеціальний фонд</w:t>
      </w:r>
    </w:p>
    <w:p w:rsidR="00825609" w:rsidRPr="00644055" w:rsidRDefault="00825609" w:rsidP="00C47AD4">
      <w:pPr>
        <w:spacing w:before="240"/>
        <w:ind w:firstLine="709"/>
        <w:jc w:val="both"/>
      </w:pPr>
      <w:r w:rsidRPr="00644055">
        <w:t xml:space="preserve">Відповідно до дохідної частини бюджету територіальної громади сформовані  видатки спеціального фонду. </w:t>
      </w:r>
    </w:p>
    <w:p w:rsidR="000F5806" w:rsidRDefault="000F5806" w:rsidP="000F5806">
      <w:pPr>
        <w:ind w:firstLine="709"/>
        <w:jc w:val="both"/>
      </w:pPr>
      <w:r w:rsidRPr="006B1EFA">
        <w:t>Згідно з Бюджетним кодексом кошти спеціального фонду спрямовуються на фінансування наступних видатків:</w:t>
      </w:r>
    </w:p>
    <w:p w:rsidR="009448C3" w:rsidRPr="00FE1343" w:rsidRDefault="009448C3" w:rsidP="009448C3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FE1343">
        <w:t>капітальні трансферти  підприємствам;</w:t>
      </w:r>
    </w:p>
    <w:p w:rsidR="009448C3" w:rsidRPr="00FE1343" w:rsidRDefault="009448C3" w:rsidP="009448C3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FE1343">
        <w:t>придбання предметів довгострокового користування;</w:t>
      </w:r>
    </w:p>
    <w:p w:rsidR="000F5806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капітальний ремонт доріг;</w:t>
      </w:r>
    </w:p>
    <w:p w:rsidR="0032644B" w:rsidRPr="006B1EFA" w:rsidRDefault="0032644B" w:rsidP="0032644B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 цільового фонду ради;</w:t>
      </w:r>
    </w:p>
    <w:p w:rsidR="000F5806" w:rsidRPr="006B1EFA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за рахунок власних надходжень бюджетних установ.</w:t>
      </w:r>
    </w:p>
    <w:p w:rsidR="000F5806" w:rsidRDefault="000F5806" w:rsidP="00825609">
      <w:pPr>
        <w:ind w:firstLine="360"/>
        <w:jc w:val="both"/>
      </w:pPr>
    </w:p>
    <w:p w:rsidR="003D651C" w:rsidRPr="003D651C" w:rsidRDefault="003D651C" w:rsidP="003D651C">
      <w:pPr>
        <w:ind w:firstLine="360"/>
        <w:jc w:val="both"/>
        <w:rPr>
          <w:b/>
        </w:rPr>
      </w:pPr>
      <w:r w:rsidRPr="003D651C">
        <w:t xml:space="preserve">За 2023 рік видатки спеціального фонду бюджету територіальної громади </w:t>
      </w:r>
      <w:r w:rsidRPr="003D651C">
        <w:rPr>
          <w:b/>
        </w:rPr>
        <w:t>в цілому</w:t>
      </w:r>
      <w:r w:rsidRPr="003D651C">
        <w:t xml:space="preserve"> профінансовано в сумі </w:t>
      </w:r>
      <w:r w:rsidRPr="003D651C">
        <w:rPr>
          <w:b/>
        </w:rPr>
        <w:t>14 911 759,40</w:t>
      </w:r>
      <w:r w:rsidRPr="003D651C">
        <w:t xml:space="preserve"> грн, з них за рахунок власних надходжень бюджетних установ – </w:t>
      </w:r>
      <w:r w:rsidRPr="003D651C">
        <w:rPr>
          <w:b/>
        </w:rPr>
        <w:t>436 604,35</w:t>
      </w:r>
      <w:r w:rsidRPr="003D651C">
        <w:t xml:space="preserve"> грн, інших коштів спеціального фонду – </w:t>
      </w:r>
      <w:r w:rsidRPr="003D651C">
        <w:rPr>
          <w:b/>
        </w:rPr>
        <w:t xml:space="preserve">14 475 155,05 </w:t>
      </w:r>
      <w:r w:rsidRPr="003D651C">
        <w:t>грн. Із загального обсягу спрямовано на галузі:</w:t>
      </w:r>
    </w:p>
    <w:p w:rsidR="003D651C" w:rsidRPr="003D651C" w:rsidRDefault="003D651C" w:rsidP="003D651C">
      <w:pPr>
        <w:spacing w:before="240"/>
        <w:ind w:firstLine="567"/>
        <w:jc w:val="both"/>
      </w:pPr>
      <w:r w:rsidRPr="003D651C">
        <w:rPr>
          <w:b/>
        </w:rPr>
        <w:t>«Освіта»</w:t>
      </w:r>
      <w:r w:rsidRPr="003D651C">
        <w:t xml:space="preserve"> - профінансовано видатки в сумі </w:t>
      </w:r>
      <w:r w:rsidRPr="003D651C">
        <w:rPr>
          <w:b/>
        </w:rPr>
        <w:t xml:space="preserve">3 140 911,73 </w:t>
      </w:r>
      <w:r w:rsidRPr="003D651C">
        <w:t xml:space="preserve">грн, зокрема: </w:t>
      </w:r>
    </w:p>
    <w:p w:rsidR="003D651C" w:rsidRPr="003D651C" w:rsidRDefault="003D651C" w:rsidP="003D651C">
      <w:pPr>
        <w:ind w:firstLine="567"/>
        <w:jc w:val="both"/>
      </w:pPr>
      <w:r w:rsidRPr="003D651C">
        <w:t>Д</w:t>
      </w:r>
      <w:r w:rsidRPr="003D651C">
        <w:rPr>
          <w:b/>
        </w:rPr>
        <w:t>ошкільні заклади освіти</w:t>
      </w:r>
      <w:r w:rsidRPr="003D651C">
        <w:t xml:space="preserve"> спрямовано кошти в сумі  </w:t>
      </w:r>
      <w:r w:rsidRPr="003D651C">
        <w:rPr>
          <w:b/>
        </w:rPr>
        <w:t>71 219,16</w:t>
      </w:r>
      <w:r w:rsidRPr="003D651C">
        <w:rPr>
          <w:b/>
          <w:lang w:val="ru-RU"/>
        </w:rPr>
        <w:t xml:space="preserve"> </w:t>
      </w:r>
      <w:r w:rsidRPr="003D651C">
        <w:t>грн, а саме:</w:t>
      </w:r>
    </w:p>
    <w:p w:rsidR="003D651C" w:rsidRPr="003D651C" w:rsidRDefault="003D651C" w:rsidP="008301BA">
      <w:pPr>
        <w:tabs>
          <w:tab w:val="left" w:pos="709"/>
        </w:tabs>
        <w:ind w:firstLine="567"/>
        <w:jc w:val="both"/>
      </w:pPr>
      <w:r w:rsidRPr="003D651C">
        <w:t>- на придбання продуктів харчування за рахунок благодійної допомоги – 58 920,16 грн;</w:t>
      </w:r>
    </w:p>
    <w:p w:rsidR="003D651C" w:rsidRPr="003D651C" w:rsidRDefault="003D651C" w:rsidP="003D651C">
      <w:pPr>
        <w:ind w:firstLine="567"/>
        <w:jc w:val="both"/>
      </w:pPr>
      <w:r w:rsidRPr="003D651C">
        <w:t>-</w:t>
      </w:r>
      <w:r w:rsidRPr="003D651C">
        <w:tab/>
        <w:t>оприбутковано за рахунок спонсорської допомоги малоцінні матеріальні активи на суму 12 299,00 грн (телевізор).</w:t>
      </w:r>
    </w:p>
    <w:p w:rsidR="003D651C" w:rsidRPr="009163F7" w:rsidRDefault="003D651C" w:rsidP="003D651C">
      <w:pPr>
        <w:ind w:firstLine="567"/>
        <w:jc w:val="both"/>
        <w:rPr>
          <w:lang w:val="ru-RU"/>
        </w:rPr>
      </w:pPr>
      <w:r w:rsidRPr="009163F7">
        <w:t>З</w:t>
      </w:r>
      <w:r w:rsidRPr="009163F7">
        <w:rPr>
          <w:b/>
        </w:rPr>
        <w:t xml:space="preserve">агальноосвітні навчальні заклади освіти </w:t>
      </w:r>
      <w:r w:rsidRPr="009163F7">
        <w:t xml:space="preserve">спрямовано кошти в сумі                             </w:t>
      </w:r>
      <w:r w:rsidRPr="009163F7">
        <w:rPr>
          <w:b/>
        </w:rPr>
        <w:t>3 0</w:t>
      </w:r>
      <w:r w:rsidR="00C44A35">
        <w:rPr>
          <w:b/>
        </w:rPr>
        <w:t>13</w:t>
      </w:r>
      <w:r w:rsidRPr="009163F7">
        <w:rPr>
          <w:b/>
        </w:rPr>
        <w:t> </w:t>
      </w:r>
      <w:r w:rsidR="00C44A35">
        <w:rPr>
          <w:b/>
        </w:rPr>
        <w:t>805</w:t>
      </w:r>
      <w:r w:rsidRPr="009163F7">
        <w:rPr>
          <w:b/>
        </w:rPr>
        <w:t xml:space="preserve">,57 </w:t>
      </w:r>
      <w:r w:rsidRPr="009163F7">
        <w:t>грн , а саме:</w:t>
      </w:r>
    </w:p>
    <w:p w:rsidR="003D651C" w:rsidRPr="009163F7" w:rsidRDefault="003D651C" w:rsidP="003D651C">
      <w:pPr>
        <w:numPr>
          <w:ilvl w:val="0"/>
          <w:numId w:val="18"/>
        </w:numPr>
      </w:pPr>
      <w:r w:rsidRPr="009163F7">
        <w:t xml:space="preserve">на придбання продуктів </w:t>
      </w:r>
      <w:r w:rsidRPr="009163F7">
        <w:rPr>
          <w:lang w:val="ru-RU"/>
        </w:rPr>
        <w:t>харчування</w:t>
      </w:r>
      <w:r w:rsidRPr="009163F7">
        <w:t xml:space="preserve"> за рахунок благодійної допомоги</w:t>
      </w:r>
      <w:r w:rsidRPr="009163F7">
        <w:rPr>
          <w:lang w:val="ru-RU"/>
        </w:rPr>
        <w:t xml:space="preserve"> </w:t>
      </w:r>
      <w:r w:rsidRPr="009163F7">
        <w:t>– 185 001,30грн;</w:t>
      </w:r>
    </w:p>
    <w:p w:rsidR="00F62126" w:rsidRDefault="003D651C" w:rsidP="00F62126">
      <w:pPr>
        <w:numPr>
          <w:ilvl w:val="0"/>
          <w:numId w:val="18"/>
        </w:numPr>
        <w:ind w:left="0" w:firstLine="360"/>
        <w:jc w:val="both"/>
      </w:pPr>
      <w:r w:rsidRPr="009163F7">
        <w:t xml:space="preserve">оприбутковано за рахунок спонсорської допомоги </w:t>
      </w:r>
      <w:r w:rsidR="00F62126">
        <w:t xml:space="preserve">малоцінні матеріальні активи на </w:t>
      </w:r>
      <w:r w:rsidRPr="009163F7">
        <w:t>суму 130 151,00 грн;</w:t>
      </w:r>
    </w:p>
    <w:p w:rsidR="003D651C" w:rsidRPr="009163F7" w:rsidRDefault="003D651C" w:rsidP="00F62126">
      <w:pPr>
        <w:numPr>
          <w:ilvl w:val="0"/>
          <w:numId w:val="18"/>
        </w:numPr>
        <w:ind w:left="0" w:firstLine="360"/>
        <w:jc w:val="both"/>
      </w:pPr>
      <w:r w:rsidRPr="009163F7">
        <w:t>оприбутковано за рахунок спонсорської допомоги о</w:t>
      </w:r>
      <w:r w:rsidR="00F62126">
        <w:t xml:space="preserve">сновні засоби на суму 16 500,00 </w:t>
      </w:r>
      <w:r w:rsidRPr="009163F7">
        <w:t>грн (телевізор).</w:t>
      </w:r>
    </w:p>
    <w:p w:rsidR="003D651C" w:rsidRPr="009163F7" w:rsidRDefault="003D651C" w:rsidP="00F62126">
      <w:pPr>
        <w:numPr>
          <w:ilvl w:val="0"/>
          <w:numId w:val="18"/>
        </w:numPr>
        <w:ind w:left="0" w:firstLine="360"/>
        <w:jc w:val="both"/>
      </w:pPr>
      <w:r w:rsidRPr="009163F7">
        <w:t xml:space="preserve">придбано основні засоби на суму </w:t>
      </w:r>
      <w:r w:rsidR="00752459">
        <w:t>–</w:t>
      </w:r>
      <w:r w:rsidRPr="009163F7">
        <w:t xml:space="preserve"> </w:t>
      </w:r>
      <w:r w:rsidR="00752459">
        <w:t>996 574</w:t>
      </w:r>
      <w:r w:rsidRPr="009163F7">
        <w:t xml:space="preserve">,00 грн (навчальне обладнання для оснащення кабінету Захисту України – 85 590,00 грн, навчальне обладнання для оснащення кабінету фізики – 96 040,00 грн, оргтехніка – 198 704,00 грн, комп’ютерна техніка – 99 720,00 грн, котли 2 шт. – 418 800,00 грн, генератори 2 шт. – 97 720,00 </w:t>
      </w:r>
      <w:r w:rsidR="005A7E46">
        <w:t>грн</w:t>
      </w:r>
      <w:r w:rsidRPr="009163F7">
        <w:t>);</w:t>
      </w:r>
    </w:p>
    <w:p w:rsidR="00F62126" w:rsidRDefault="003D651C" w:rsidP="00F62126">
      <w:pPr>
        <w:numPr>
          <w:ilvl w:val="0"/>
          <w:numId w:val="18"/>
        </w:numPr>
        <w:ind w:left="0" w:firstLine="360"/>
        <w:jc w:val="both"/>
      </w:pPr>
      <w:r w:rsidRPr="005A7E46">
        <w:t>виготовлення проєктно-кошторисної документації по об»єкту "Капітальний ремонт (заміна вікон) в ЗЗСО І-ІІІ ступенів Баштечківської сільської ради" - 55 536,00 грн;</w:t>
      </w:r>
    </w:p>
    <w:p w:rsidR="003D651C" w:rsidRPr="00F62126" w:rsidRDefault="003D651C" w:rsidP="00F62126">
      <w:pPr>
        <w:numPr>
          <w:ilvl w:val="0"/>
          <w:numId w:val="18"/>
        </w:numPr>
        <w:ind w:left="0" w:firstLine="360"/>
        <w:jc w:val="both"/>
      </w:pPr>
      <w:r w:rsidRPr="005A7E46">
        <w:t xml:space="preserve">"Капітальний ремонт (заміна вікон) в ЗЗСО І-ІІІ ступенів Баштечківської сільської ради" – 1 604 579,27 грн. </w:t>
      </w:r>
    </w:p>
    <w:p w:rsidR="005A7E46" w:rsidRDefault="00733C1E" w:rsidP="00F62126">
      <w:pPr>
        <w:numPr>
          <w:ilvl w:val="0"/>
          <w:numId w:val="18"/>
        </w:numPr>
        <w:ind w:left="0" w:firstLine="360"/>
        <w:jc w:val="both"/>
      </w:pPr>
      <w:r>
        <w:t>послуги по т</w:t>
      </w:r>
      <w:r w:rsidR="003D651C" w:rsidRPr="005A7E46">
        <w:t>ехнічн</w:t>
      </w:r>
      <w:r>
        <w:t>ому</w:t>
      </w:r>
      <w:r w:rsidR="003D651C" w:rsidRPr="005A7E46">
        <w:t xml:space="preserve"> нагляд</w:t>
      </w:r>
      <w:r>
        <w:t>у</w:t>
      </w:r>
      <w:r w:rsidR="003D651C" w:rsidRPr="005A7E46">
        <w:t xml:space="preserve"> по об’єкту "Капітальний ремонт (заміна вікон) в ЗЗСО І-ІІІ ступенів Баштечківської сільської ради" – 25 464,00 грн.</w:t>
      </w:r>
    </w:p>
    <w:p w:rsidR="00752369" w:rsidRPr="00752369" w:rsidRDefault="00752369" w:rsidP="00752369">
      <w:pPr>
        <w:jc w:val="both"/>
        <w:rPr>
          <w:b/>
        </w:rPr>
      </w:pPr>
      <w:r>
        <w:rPr>
          <w:b/>
        </w:rPr>
        <w:t xml:space="preserve">         </w:t>
      </w:r>
      <w:r w:rsidRPr="00752369">
        <w:rPr>
          <w:b/>
        </w:rPr>
        <w:t>На реалізуються заходів за рахунок освітньої субвенції з державного бюджету місцевими бюджетам (за спеціальним фондом державного бюджету)</w:t>
      </w:r>
      <w:r w:rsidRPr="00752369">
        <w:t xml:space="preserve"> спрямовано кошти в сумі </w:t>
      </w:r>
      <w:r w:rsidR="00752459">
        <w:rPr>
          <w:b/>
        </w:rPr>
        <w:t>55 887</w:t>
      </w:r>
      <w:r w:rsidRPr="00752369">
        <w:rPr>
          <w:b/>
        </w:rPr>
        <w:t>,</w:t>
      </w:r>
      <w:r w:rsidR="00752459">
        <w:rPr>
          <w:b/>
        </w:rPr>
        <w:t>0</w:t>
      </w:r>
      <w:r w:rsidRPr="00752369">
        <w:rPr>
          <w:b/>
        </w:rPr>
        <w:t>0</w:t>
      </w:r>
      <w:r w:rsidRPr="00752369">
        <w:t xml:space="preserve"> грн (придбання </w:t>
      </w:r>
      <w:r w:rsidR="00C44A35">
        <w:t>телевізорів</w:t>
      </w:r>
      <w:r w:rsidRPr="00752369">
        <w:t>).</w:t>
      </w:r>
    </w:p>
    <w:p w:rsidR="00752369" w:rsidRDefault="00752369" w:rsidP="00752369">
      <w:pPr>
        <w:ind w:left="360"/>
        <w:jc w:val="both"/>
      </w:pPr>
    </w:p>
    <w:p w:rsidR="00A86201" w:rsidRPr="00A86201" w:rsidRDefault="00F62126" w:rsidP="00F62126">
      <w:pPr>
        <w:tabs>
          <w:tab w:val="left" w:pos="567"/>
        </w:tabs>
        <w:jc w:val="both"/>
      </w:pPr>
      <w:r>
        <w:rPr>
          <w:b/>
        </w:rPr>
        <w:t xml:space="preserve">         </w:t>
      </w:r>
      <w:r w:rsidR="00A86201" w:rsidRPr="00A86201">
        <w:rPr>
          <w:b/>
        </w:rPr>
        <w:t>«Соціальний захист та соціальне забезпечення»</w:t>
      </w:r>
      <w:r w:rsidR="00A86201" w:rsidRPr="00A86201">
        <w:t xml:space="preserve"> профінансовано видатки в сумі </w:t>
      </w:r>
      <w:r w:rsidR="00AC6573">
        <w:rPr>
          <w:b/>
        </w:rPr>
        <w:t>33 732,89</w:t>
      </w:r>
      <w:r w:rsidR="00A86201" w:rsidRPr="00A86201">
        <w:t xml:space="preserve"> грн, зокрема:</w:t>
      </w:r>
    </w:p>
    <w:p w:rsidR="00AC6573" w:rsidRDefault="00A86201" w:rsidP="00A86201">
      <w:pPr>
        <w:ind w:firstLine="567"/>
        <w:jc w:val="both"/>
      </w:pPr>
      <w:r w:rsidRPr="00A86201">
        <w:rPr>
          <w:b/>
        </w:rPr>
        <w:t xml:space="preserve">Центру надання соціальних послуг </w:t>
      </w:r>
      <w:r w:rsidRPr="00A86201">
        <w:t xml:space="preserve">спрямовано кошти в сумі </w:t>
      </w:r>
      <w:r w:rsidRPr="00A86201">
        <w:rPr>
          <w:b/>
        </w:rPr>
        <w:t>20 665,70</w:t>
      </w:r>
      <w:r w:rsidRPr="00A86201">
        <w:t xml:space="preserve"> грн: </w:t>
      </w:r>
    </w:p>
    <w:p w:rsidR="006949BF" w:rsidRPr="006949BF" w:rsidRDefault="006949BF" w:rsidP="008301BA">
      <w:pPr>
        <w:pStyle w:val="a9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49BF">
        <w:rPr>
          <w:rFonts w:ascii="Times New Roman" w:hAnsi="Times New Roman"/>
          <w:sz w:val="24"/>
          <w:szCs w:val="24"/>
        </w:rPr>
        <w:t>оприбутковано за рахунок спонсорської допомоги малоцінні матеріальні активи на суму 7 265,70 грн (планшет);</w:t>
      </w:r>
    </w:p>
    <w:p w:rsidR="006949BF" w:rsidRPr="00A86201" w:rsidRDefault="006949BF" w:rsidP="008301BA">
      <w:pPr>
        <w:numPr>
          <w:ilvl w:val="0"/>
          <w:numId w:val="18"/>
        </w:numPr>
        <w:ind w:left="0" w:firstLine="360"/>
        <w:jc w:val="both"/>
      </w:pPr>
      <w:r w:rsidRPr="00A86201">
        <w:t>оприбутковано за рахунок спонсорської допомоги основні засоби на суму 13 400,00 грн (велосипеди).</w:t>
      </w:r>
    </w:p>
    <w:p w:rsidR="00A86201" w:rsidRPr="00306A49" w:rsidRDefault="006949BF" w:rsidP="006949BF">
      <w:pPr>
        <w:tabs>
          <w:tab w:val="left" w:pos="709"/>
        </w:tabs>
        <w:ind w:left="360"/>
        <w:jc w:val="both"/>
        <w:rPr>
          <w:lang w:val="ru-RU"/>
        </w:rPr>
      </w:pPr>
      <w:r>
        <w:t xml:space="preserve">   </w:t>
      </w:r>
      <w:r w:rsidR="00A86201" w:rsidRPr="00A86201">
        <w:t xml:space="preserve">На </w:t>
      </w:r>
      <w:r w:rsidR="00A86201" w:rsidRPr="00A86201">
        <w:rPr>
          <w:b/>
        </w:rPr>
        <w:t>організацію та проведення громадських робіт</w:t>
      </w:r>
      <w:r w:rsidR="00A86201" w:rsidRPr="00A86201">
        <w:t xml:space="preserve"> профінансовано видатки у сумі</w:t>
      </w:r>
      <w:r>
        <w:t xml:space="preserve"> </w:t>
      </w:r>
    </w:p>
    <w:p w:rsidR="00A86201" w:rsidRPr="00A86201" w:rsidRDefault="006949BF" w:rsidP="006949BF">
      <w:pPr>
        <w:jc w:val="both"/>
      </w:pPr>
      <w:r>
        <w:rPr>
          <w:b/>
        </w:rPr>
        <w:t>1</w:t>
      </w:r>
      <w:r w:rsidR="00A86201" w:rsidRPr="00A86201">
        <w:rPr>
          <w:b/>
        </w:rPr>
        <w:t>3</w:t>
      </w:r>
      <w:r>
        <w:rPr>
          <w:b/>
        </w:rPr>
        <w:t xml:space="preserve"> 067</w:t>
      </w:r>
      <w:r w:rsidR="00A86201" w:rsidRPr="00A86201">
        <w:rPr>
          <w:b/>
        </w:rPr>
        <w:t>,</w:t>
      </w:r>
      <w:r>
        <w:rPr>
          <w:b/>
        </w:rPr>
        <w:t>19</w:t>
      </w:r>
      <w:r w:rsidR="00A86201" w:rsidRPr="00A86201">
        <w:t xml:space="preserve"> грн (заробітна плата з нарахуваннями).</w:t>
      </w:r>
    </w:p>
    <w:p w:rsidR="00AB222B" w:rsidRDefault="00A86201" w:rsidP="00A86201">
      <w:pPr>
        <w:spacing w:before="240"/>
        <w:ind w:firstLine="567"/>
        <w:jc w:val="both"/>
        <w:rPr>
          <w:color w:val="000000"/>
        </w:rPr>
      </w:pPr>
      <w:r w:rsidRPr="00A86201">
        <w:rPr>
          <w:color w:val="000000"/>
        </w:rPr>
        <w:lastRenderedPageBreak/>
        <w:t xml:space="preserve">На утримання закладів по галузі </w:t>
      </w:r>
      <w:r w:rsidRPr="00A86201">
        <w:rPr>
          <w:b/>
          <w:color w:val="000000"/>
        </w:rPr>
        <w:t>«Культура і мистецтво»</w:t>
      </w:r>
      <w:r w:rsidRPr="00A86201">
        <w:rPr>
          <w:color w:val="000000"/>
        </w:rPr>
        <w:t xml:space="preserve"> профінансовано видатки в сумі </w:t>
      </w:r>
      <w:r w:rsidR="000B0A39" w:rsidRPr="000B0A39">
        <w:rPr>
          <w:b/>
          <w:color w:val="000000"/>
        </w:rPr>
        <w:t>1 584 029,29</w:t>
      </w:r>
      <w:r w:rsidRPr="00A86201">
        <w:rPr>
          <w:b/>
          <w:color w:val="000000"/>
        </w:rPr>
        <w:t xml:space="preserve"> </w:t>
      </w:r>
      <w:r w:rsidRPr="00A86201">
        <w:rPr>
          <w:color w:val="000000"/>
        </w:rPr>
        <w:t>грн, зокрема</w:t>
      </w:r>
      <w:r w:rsidR="00AB222B">
        <w:rPr>
          <w:color w:val="000000"/>
        </w:rPr>
        <w:t>:</w:t>
      </w:r>
    </w:p>
    <w:p w:rsidR="00AB222B" w:rsidRDefault="00AB222B" w:rsidP="00A86201">
      <w:pPr>
        <w:ind w:firstLine="567"/>
        <w:jc w:val="both"/>
      </w:pPr>
      <w:r>
        <w:rPr>
          <w:color w:val="000000"/>
        </w:rPr>
        <w:t xml:space="preserve">- </w:t>
      </w:r>
      <w:r w:rsidR="00A86201" w:rsidRPr="00A86201">
        <w:t xml:space="preserve">на оплату послуг </w:t>
      </w:r>
      <w:r w:rsidRPr="0060186D">
        <w:t xml:space="preserve">з виготовлення </w:t>
      </w:r>
      <w:r>
        <w:t>проєктно-</w:t>
      </w:r>
      <w:r w:rsidRPr="0060186D">
        <w:t xml:space="preserve">кошторисної документації </w:t>
      </w:r>
      <w:r w:rsidR="00A86201" w:rsidRPr="00A86201">
        <w:t>по об</w:t>
      </w:r>
      <w:r>
        <w:t>'</w:t>
      </w:r>
      <w:r w:rsidR="00A86201" w:rsidRPr="00A86201">
        <w:t>єкту «К</w:t>
      </w:r>
      <w:r w:rsidR="009467E5">
        <w:t>апітальний ремон</w:t>
      </w:r>
      <w:r>
        <w:t>т</w:t>
      </w:r>
      <w:r w:rsidR="009467E5">
        <w:t xml:space="preserve"> з облаштування</w:t>
      </w:r>
      <w:r w:rsidR="00A86201" w:rsidRPr="00A86201">
        <w:t xml:space="preserve"> споруд</w:t>
      </w:r>
      <w:r w:rsidR="009467E5">
        <w:t>и</w:t>
      </w:r>
      <w:r w:rsidR="00A86201" w:rsidRPr="00A86201">
        <w:t xml:space="preserve"> цивільного захисту (укриття) </w:t>
      </w:r>
      <w:r w:rsidR="00A86201">
        <w:t xml:space="preserve">в будинку культури </w:t>
      </w:r>
      <w:r w:rsidR="00A86201" w:rsidRPr="00A86201">
        <w:t>с.Нагірна»</w:t>
      </w:r>
      <w:r>
        <w:t xml:space="preserve"> - 18 512,00 грн;</w:t>
      </w:r>
    </w:p>
    <w:p w:rsidR="00AB222B" w:rsidRDefault="00AB222B" w:rsidP="00AB222B">
      <w:pPr>
        <w:ind w:firstLine="567"/>
        <w:jc w:val="both"/>
      </w:pPr>
      <w:r>
        <w:t xml:space="preserve">- за виконані роботи </w:t>
      </w:r>
      <w:r w:rsidRPr="00A86201">
        <w:t>по об</w:t>
      </w:r>
      <w:r>
        <w:t>'</w:t>
      </w:r>
      <w:r w:rsidRPr="00A86201">
        <w:t>єкту «К</w:t>
      </w:r>
      <w:r>
        <w:t>апітальний ремонт з облаштування</w:t>
      </w:r>
      <w:r w:rsidRPr="00A86201">
        <w:t xml:space="preserve"> споруд</w:t>
      </w:r>
      <w:r>
        <w:t>и</w:t>
      </w:r>
      <w:r w:rsidRPr="00A86201">
        <w:t xml:space="preserve"> цивільного захисту (укриття) </w:t>
      </w:r>
      <w:r>
        <w:t xml:space="preserve">в будинку культури </w:t>
      </w:r>
      <w:r w:rsidRPr="00A86201">
        <w:t>с.</w:t>
      </w:r>
      <w:r>
        <w:t xml:space="preserve"> </w:t>
      </w:r>
      <w:r w:rsidRPr="00A86201">
        <w:t>Нагірна»</w:t>
      </w:r>
      <w:r w:rsidR="00BF20C6">
        <w:t xml:space="preserve"> - </w:t>
      </w:r>
      <w:r w:rsidR="00733C1E">
        <w:t>1 543 016</w:t>
      </w:r>
      <w:r w:rsidR="00BF20C6">
        <w:t>,2</w:t>
      </w:r>
      <w:r w:rsidR="00733C1E">
        <w:t>9</w:t>
      </w:r>
      <w:r w:rsidR="00D76325">
        <w:t xml:space="preserve"> грн;</w:t>
      </w:r>
    </w:p>
    <w:p w:rsidR="000B0A39" w:rsidRDefault="000B0A39" w:rsidP="00AB222B">
      <w:pPr>
        <w:ind w:firstLine="567"/>
        <w:jc w:val="both"/>
      </w:pPr>
      <w:r>
        <w:t xml:space="preserve">- </w:t>
      </w:r>
      <w:r w:rsidR="00733C1E">
        <w:t>послуги по т</w:t>
      </w:r>
      <w:r w:rsidR="00733C1E" w:rsidRPr="005A7E46">
        <w:t>ехнічн</w:t>
      </w:r>
      <w:r w:rsidR="00733C1E">
        <w:t>ому</w:t>
      </w:r>
      <w:r w:rsidR="00733C1E" w:rsidRPr="005A7E46">
        <w:t xml:space="preserve"> нагляд</w:t>
      </w:r>
      <w:r w:rsidR="00733C1E">
        <w:t>у</w:t>
      </w:r>
      <w:r w:rsidR="00733C1E" w:rsidRPr="005A7E46">
        <w:t xml:space="preserve"> </w:t>
      </w:r>
      <w:r w:rsidRPr="005A7E46">
        <w:t>по об’єкту "Капітальний ремонт</w:t>
      </w:r>
      <w:r w:rsidRPr="000B0A39">
        <w:t xml:space="preserve"> </w:t>
      </w:r>
      <w:r>
        <w:t>з облаштування</w:t>
      </w:r>
      <w:r w:rsidRPr="00A86201">
        <w:t xml:space="preserve"> споруд</w:t>
      </w:r>
      <w:r>
        <w:t>и</w:t>
      </w:r>
      <w:r w:rsidRPr="00A86201">
        <w:t xml:space="preserve"> цивільного захисту (укриття) </w:t>
      </w:r>
      <w:r>
        <w:t xml:space="preserve">в будинку культури </w:t>
      </w:r>
      <w:r w:rsidRPr="00A86201">
        <w:t>с.</w:t>
      </w:r>
      <w:r>
        <w:t xml:space="preserve"> </w:t>
      </w:r>
      <w:r w:rsidRPr="00A86201">
        <w:t>Нагірна»</w:t>
      </w:r>
      <w:r>
        <w:t xml:space="preserve"> - </w:t>
      </w:r>
      <w:r w:rsidR="00733C1E">
        <w:t>22 501</w:t>
      </w:r>
      <w:r>
        <w:t>,</w:t>
      </w:r>
      <w:r w:rsidR="00733C1E">
        <w:t>0</w:t>
      </w:r>
      <w:r>
        <w:t>0 грн.</w:t>
      </w:r>
    </w:p>
    <w:p w:rsidR="00D76325" w:rsidRDefault="00A86201" w:rsidP="00A86201">
      <w:pPr>
        <w:spacing w:before="240"/>
        <w:ind w:firstLine="567"/>
        <w:jc w:val="both"/>
        <w:rPr>
          <w:color w:val="000000"/>
        </w:rPr>
      </w:pPr>
      <w:r w:rsidRPr="00A86201">
        <w:rPr>
          <w:color w:val="000000"/>
        </w:rPr>
        <w:t xml:space="preserve">По галузі </w:t>
      </w:r>
      <w:r w:rsidRPr="00A86201">
        <w:rPr>
          <w:b/>
          <w:color w:val="000000"/>
        </w:rPr>
        <w:t xml:space="preserve">«Житлово-комунальне господарство» </w:t>
      </w:r>
      <w:r w:rsidR="00733C1E" w:rsidRPr="00A86201">
        <w:rPr>
          <w:color w:val="000000"/>
        </w:rPr>
        <w:t xml:space="preserve">профінансовано видатки в сумі </w:t>
      </w:r>
      <w:r w:rsidR="00D76325">
        <w:rPr>
          <w:b/>
          <w:color w:val="000000"/>
        </w:rPr>
        <w:t xml:space="preserve">631 980,00 </w:t>
      </w:r>
      <w:r w:rsidR="00733C1E" w:rsidRPr="00A86201">
        <w:rPr>
          <w:color w:val="000000"/>
        </w:rPr>
        <w:t>грн, зокрема</w:t>
      </w:r>
      <w:r w:rsidR="00733C1E">
        <w:rPr>
          <w:color w:val="000000"/>
        </w:rPr>
        <w:t>:</w:t>
      </w:r>
    </w:p>
    <w:p w:rsidR="00A86201" w:rsidRDefault="00A86201" w:rsidP="00D76325">
      <w:pPr>
        <w:pStyle w:val="a9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76325">
        <w:rPr>
          <w:rFonts w:ascii="Times New Roman" w:hAnsi="Times New Roman"/>
          <w:color w:val="000000"/>
          <w:sz w:val="24"/>
          <w:szCs w:val="24"/>
        </w:rPr>
        <w:t>придбано подрібнювачі гілок, 4 шт. на суму</w:t>
      </w:r>
      <w:r w:rsidRPr="00D763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6325">
        <w:rPr>
          <w:rFonts w:ascii="Times New Roman" w:hAnsi="Times New Roman"/>
          <w:color w:val="000000"/>
          <w:sz w:val="24"/>
          <w:szCs w:val="24"/>
        </w:rPr>
        <w:t>532 000,00</w:t>
      </w:r>
      <w:r w:rsidRPr="00D763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6325">
        <w:rPr>
          <w:rFonts w:ascii="Times New Roman" w:hAnsi="Times New Roman"/>
          <w:color w:val="000000"/>
          <w:sz w:val="24"/>
          <w:szCs w:val="24"/>
        </w:rPr>
        <w:t>грн;</w:t>
      </w:r>
    </w:p>
    <w:p w:rsidR="00D76325" w:rsidRPr="00D76325" w:rsidRDefault="00D76325" w:rsidP="00D76325">
      <w:pPr>
        <w:pStyle w:val="a9"/>
        <w:numPr>
          <w:ilvl w:val="0"/>
          <w:numId w:val="18"/>
        </w:numPr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D76325">
        <w:rPr>
          <w:rFonts w:ascii="Times New Roman" w:hAnsi="Times New Roman"/>
          <w:color w:val="000000"/>
          <w:sz w:val="24"/>
          <w:szCs w:val="24"/>
        </w:rPr>
        <w:t>придбано та встановлено чотири зупинки громадського транспорту на суму 99 980,00 грн.</w:t>
      </w:r>
    </w:p>
    <w:p w:rsidR="00C17B6A" w:rsidRPr="0060186D" w:rsidRDefault="00A86201" w:rsidP="00C17B6A">
      <w:pPr>
        <w:ind w:firstLine="567"/>
        <w:jc w:val="both"/>
      </w:pPr>
      <w:r w:rsidRPr="00A86201">
        <w:rPr>
          <w:b/>
          <w:color w:val="000000"/>
        </w:rPr>
        <w:t>«Економічна діяльність»</w:t>
      </w:r>
      <w:r w:rsidRPr="00A86201">
        <w:rPr>
          <w:color w:val="000000"/>
        </w:rPr>
        <w:t xml:space="preserve"> профінансовано видатки в сумі </w:t>
      </w:r>
      <w:r w:rsidR="00C17B6A">
        <w:rPr>
          <w:b/>
          <w:color w:val="000000"/>
        </w:rPr>
        <w:t>9 471 105</w:t>
      </w:r>
      <w:r w:rsidRPr="00A86201">
        <w:rPr>
          <w:b/>
          <w:color w:val="000000"/>
        </w:rPr>
        <w:t>,</w:t>
      </w:r>
      <w:r w:rsidR="00C17B6A">
        <w:rPr>
          <w:b/>
          <w:color w:val="000000"/>
        </w:rPr>
        <w:t>49</w:t>
      </w:r>
      <w:r w:rsidRPr="00A86201">
        <w:rPr>
          <w:color w:val="000000"/>
        </w:rPr>
        <w:t xml:space="preserve"> грн,</w:t>
      </w:r>
      <w:r w:rsidR="00C17B6A">
        <w:rPr>
          <w:color w:val="000000"/>
        </w:rPr>
        <w:t xml:space="preserve"> </w:t>
      </w:r>
      <w:r w:rsidR="00C17B6A" w:rsidRPr="0060186D">
        <w:t>зокрема:</w:t>
      </w:r>
    </w:p>
    <w:p w:rsidR="0000780B" w:rsidRPr="0060186D" w:rsidRDefault="00C17B6A" w:rsidP="0000780B">
      <w:pPr>
        <w:ind w:firstLine="567"/>
        <w:jc w:val="both"/>
      </w:pPr>
      <w:r w:rsidRPr="00C17B6A">
        <w:t>на</w:t>
      </w:r>
      <w:r w:rsidRPr="00177FFB">
        <w:rPr>
          <w:b/>
        </w:rPr>
        <w:t xml:space="preserve"> утримання та розвиток автомобільних доріг та дорожньої інфраструктури за рахунок коштів місцевого бюджету</w:t>
      </w:r>
      <w:r>
        <w:t xml:space="preserve"> </w:t>
      </w:r>
      <w:r w:rsidR="00A86201" w:rsidRPr="00A86201">
        <w:t>спрямован</w:t>
      </w:r>
      <w:r>
        <w:t xml:space="preserve">о кошти в сумі </w:t>
      </w:r>
      <w:r w:rsidRPr="00627817">
        <w:rPr>
          <w:b/>
        </w:rPr>
        <w:t>9 466 105,49</w:t>
      </w:r>
      <w:r>
        <w:t xml:space="preserve"> грн,</w:t>
      </w:r>
      <w:r w:rsidR="00A86201" w:rsidRPr="00A86201">
        <w:t xml:space="preserve"> </w:t>
      </w:r>
      <w:r w:rsidR="0000780B" w:rsidRPr="0060186D">
        <w:t>а саме:</w:t>
      </w:r>
    </w:p>
    <w:p w:rsidR="006A77D0" w:rsidRDefault="0000780B" w:rsidP="006A77D0">
      <w:pPr>
        <w:numPr>
          <w:ilvl w:val="0"/>
          <w:numId w:val="18"/>
        </w:numPr>
        <w:ind w:left="0" w:firstLine="360"/>
        <w:jc w:val="both"/>
      </w:pPr>
      <w:r w:rsidRPr="0060186D">
        <w:t xml:space="preserve">на оплату послуг з виготовлення </w:t>
      </w:r>
      <w:r>
        <w:t>проєктно-</w:t>
      </w:r>
      <w:r w:rsidRPr="0060186D">
        <w:t xml:space="preserve">кошторисної документації </w:t>
      </w:r>
      <w:r>
        <w:t>по об'єкт</w:t>
      </w:r>
      <w:r w:rsidR="00FA289A">
        <w:t>у</w:t>
      </w:r>
      <w:r w:rsidRPr="0060186D">
        <w:t xml:space="preserve"> </w:t>
      </w:r>
      <w:r>
        <w:t>«</w:t>
      </w:r>
      <w:r w:rsidR="00FA289A" w:rsidRPr="00A86201">
        <w:t>К</w:t>
      </w:r>
      <w:r w:rsidR="00FA289A">
        <w:t>апітальний ремон</w:t>
      </w:r>
      <w:r w:rsidR="00AB222B">
        <w:t>т</w:t>
      </w:r>
      <w:r w:rsidR="00FA289A">
        <w:t xml:space="preserve"> дорожнього покриття від с. Охматів до с. Нагірна Баштечківської сільської ради, Уманського району, Черкаської області» </w:t>
      </w:r>
      <w:r w:rsidRPr="0060186D">
        <w:t xml:space="preserve">– </w:t>
      </w:r>
      <w:r w:rsidR="00FA289A">
        <w:t>37 740</w:t>
      </w:r>
      <w:r w:rsidRPr="0060186D">
        <w:t>,</w:t>
      </w:r>
      <w:r w:rsidR="00FA289A">
        <w:t>0</w:t>
      </w:r>
      <w:r w:rsidRPr="0060186D">
        <w:t>0 грн;</w:t>
      </w:r>
    </w:p>
    <w:p w:rsidR="0000780B" w:rsidRDefault="00FA289A" w:rsidP="006A77D0">
      <w:pPr>
        <w:numPr>
          <w:ilvl w:val="0"/>
          <w:numId w:val="18"/>
        </w:numPr>
        <w:ind w:left="0" w:firstLine="360"/>
        <w:jc w:val="both"/>
      </w:pPr>
      <w:r>
        <w:t>з</w:t>
      </w:r>
      <w:r w:rsidR="0000780B" w:rsidRPr="0060186D">
        <w:t>а виконані роботи по об</w:t>
      </w:r>
      <w:r w:rsidR="005C09F4">
        <w:t>'</w:t>
      </w:r>
      <w:r w:rsidR="0000780B" w:rsidRPr="0060186D">
        <w:t xml:space="preserve">єкту </w:t>
      </w:r>
      <w:r>
        <w:t>«</w:t>
      </w:r>
      <w:r w:rsidRPr="00A86201">
        <w:t>К</w:t>
      </w:r>
      <w:r>
        <w:t>апітальний ремон дорожнього покриття від с.Охматів до с. Нагірна Баштечківської сільської ради, Уманського району, Черкаської області»</w:t>
      </w:r>
      <w:r w:rsidR="0000780B" w:rsidRPr="0060186D">
        <w:t xml:space="preserve"> – </w:t>
      </w:r>
      <w:r w:rsidR="005C09F4">
        <w:t>9 307 359</w:t>
      </w:r>
      <w:r w:rsidR="0000780B">
        <w:t>,</w:t>
      </w:r>
      <w:r w:rsidR="005C09F4">
        <w:t>0</w:t>
      </w:r>
      <w:r w:rsidR="0000780B">
        <w:t>8</w:t>
      </w:r>
      <w:r w:rsidR="0000780B" w:rsidRPr="0060186D">
        <w:t xml:space="preserve"> грн;</w:t>
      </w:r>
    </w:p>
    <w:p w:rsidR="005C09F4" w:rsidRPr="0060186D" w:rsidRDefault="005C09F4" w:rsidP="006A77D0">
      <w:pPr>
        <w:numPr>
          <w:ilvl w:val="0"/>
          <w:numId w:val="18"/>
        </w:numPr>
        <w:ind w:left="0" w:firstLine="360"/>
        <w:jc w:val="both"/>
      </w:pPr>
      <w:r>
        <w:t>за авторський нагляд на об'єкті</w:t>
      </w:r>
      <w:r w:rsidRPr="0060186D">
        <w:t xml:space="preserve"> </w:t>
      </w:r>
      <w:r>
        <w:t>«</w:t>
      </w:r>
      <w:r w:rsidRPr="00A86201">
        <w:t>К</w:t>
      </w:r>
      <w:r>
        <w:t>апітальний ремон дорожнього покриття від</w:t>
      </w:r>
      <w:r w:rsidR="006A77D0">
        <w:t xml:space="preserve"> </w:t>
      </w:r>
      <w:r>
        <w:t xml:space="preserve">с.Охматів до с. Нагірна Баштечківської сільської ради, Уманського району, Черкаської області» </w:t>
      </w:r>
      <w:r w:rsidRPr="0060186D">
        <w:t xml:space="preserve">– </w:t>
      </w:r>
      <w:r w:rsidR="003827A6">
        <w:t>5</w:t>
      </w:r>
      <w:r>
        <w:t xml:space="preserve"> </w:t>
      </w:r>
      <w:r w:rsidR="003827A6">
        <w:t>3</w:t>
      </w:r>
      <w:r>
        <w:t>40</w:t>
      </w:r>
      <w:r w:rsidRPr="0060186D">
        <w:t>,</w:t>
      </w:r>
      <w:r>
        <w:t>0</w:t>
      </w:r>
      <w:r w:rsidRPr="0060186D">
        <w:t>0 грн</w:t>
      </w:r>
      <w:r w:rsidR="003827A6">
        <w:t>.</w:t>
      </w:r>
    </w:p>
    <w:p w:rsidR="001A09DD" w:rsidRPr="0060186D" w:rsidRDefault="001A09DD" w:rsidP="001A09DD">
      <w:pPr>
        <w:ind w:firstLine="567"/>
        <w:jc w:val="both"/>
        <w:rPr>
          <w:color w:val="000000"/>
        </w:rPr>
      </w:pPr>
      <w:r w:rsidRPr="0060186D">
        <w:t xml:space="preserve">На </w:t>
      </w:r>
      <w:r w:rsidRPr="0060186D">
        <w:rPr>
          <w:b/>
          <w:color w:val="000000"/>
        </w:rPr>
        <w:t xml:space="preserve">виконання заходів за рахунок надходжень до цільового фонду </w:t>
      </w:r>
      <w:r w:rsidR="003827A6">
        <w:rPr>
          <w:color w:val="000000"/>
        </w:rPr>
        <w:t>с</w:t>
      </w:r>
      <w:r w:rsidRPr="0060186D">
        <w:rPr>
          <w:color w:val="000000"/>
        </w:rPr>
        <w:t>і</w:t>
      </w:r>
      <w:r w:rsidR="003827A6">
        <w:rPr>
          <w:color w:val="000000"/>
        </w:rPr>
        <w:t>ль</w:t>
      </w:r>
      <w:r w:rsidRPr="0060186D">
        <w:rPr>
          <w:color w:val="000000"/>
        </w:rPr>
        <w:t xml:space="preserve">ської ради </w:t>
      </w:r>
      <w:r w:rsidRPr="0060186D">
        <w:t xml:space="preserve">спрямовано кошти в сумі </w:t>
      </w:r>
      <w:r w:rsidR="003827A6">
        <w:rPr>
          <w:b/>
        </w:rPr>
        <w:t>5 000</w:t>
      </w:r>
      <w:r w:rsidRPr="0060186D">
        <w:rPr>
          <w:b/>
        </w:rPr>
        <w:t>,00</w:t>
      </w:r>
      <w:r w:rsidRPr="0060186D">
        <w:t xml:space="preserve"> грн</w:t>
      </w:r>
      <w:r w:rsidRPr="0060186D">
        <w:rPr>
          <w:color w:val="000000"/>
        </w:rPr>
        <w:t xml:space="preserve"> (витрати на поховання).</w:t>
      </w:r>
    </w:p>
    <w:p w:rsidR="008A24BC" w:rsidRDefault="008A24BC" w:rsidP="008A24BC">
      <w:pPr>
        <w:ind w:firstLine="567"/>
        <w:jc w:val="both"/>
        <w:rPr>
          <w:b/>
        </w:rPr>
      </w:pPr>
    </w:p>
    <w:p w:rsidR="008A24BC" w:rsidRPr="00FE1343" w:rsidRDefault="008A24BC" w:rsidP="008A24BC">
      <w:pPr>
        <w:ind w:firstLine="567"/>
        <w:jc w:val="both"/>
      </w:pPr>
      <w:r w:rsidRPr="00FE1343">
        <w:rPr>
          <w:b/>
        </w:rPr>
        <w:t>«Міжбюджетні трансферти»</w:t>
      </w:r>
      <w:r w:rsidRPr="00FE1343">
        <w:t xml:space="preserve"> профінансовано видатки в сумі </w:t>
      </w:r>
      <w:r>
        <w:rPr>
          <w:b/>
          <w:lang w:val="ru-RU"/>
        </w:rPr>
        <w:t>50 000</w:t>
      </w:r>
      <w:r w:rsidRPr="00FE1343">
        <w:rPr>
          <w:b/>
        </w:rPr>
        <w:t>,</w:t>
      </w:r>
      <w:r>
        <w:rPr>
          <w:b/>
        </w:rPr>
        <w:t>00</w:t>
      </w:r>
      <w:r w:rsidRPr="00FE1343">
        <w:rPr>
          <w:b/>
        </w:rPr>
        <w:t xml:space="preserve"> </w:t>
      </w:r>
      <w:r w:rsidRPr="00FE1343">
        <w:t xml:space="preserve">грн, </w:t>
      </w:r>
      <w:r w:rsidRPr="00FE1343">
        <w:rPr>
          <w:lang w:val="ru-RU"/>
        </w:rPr>
        <w:t xml:space="preserve"> </w:t>
      </w:r>
      <w:r w:rsidRPr="00FE1343">
        <w:t xml:space="preserve">зокрема : </w:t>
      </w:r>
    </w:p>
    <w:p w:rsidR="008A24BC" w:rsidRDefault="008A24BC" w:rsidP="008A24BC">
      <w:pPr>
        <w:ind w:firstLine="567"/>
        <w:jc w:val="both"/>
        <w:rPr>
          <w:lang w:val="ru-RU"/>
        </w:rPr>
      </w:pPr>
      <w:r w:rsidRPr="00FE1343">
        <w:rPr>
          <w:b/>
        </w:rPr>
        <w:t xml:space="preserve">«Інші субвенції з місцевого бюджету» </w:t>
      </w:r>
      <w:r w:rsidRPr="00FE1343">
        <w:t xml:space="preserve">профінансовано видатки в сумі </w:t>
      </w:r>
      <w:r>
        <w:rPr>
          <w:b/>
          <w:lang w:val="ru-RU"/>
        </w:rPr>
        <w:t>50</w:t>
      </w:r>
      <w:r w:rsidRPr="00FE1343">
        <w:rPr>
          <w:b/>
        </w:rPr>
        <w:t xml:space="preserve"> 000,00</w:t>
      </w:r>
      <w:r w:rsidRPr="00FE1343">
        <w:t xml:space="preserve"> грн (обласному бюджету Черкаської області на проведення робіт із будівництва, реконструкції, капітального ремонту обласних закладів та комунальних некомерційних підприємств охорони здоров’я, придбання для них обладнання, у тому числі медичного</w:t>
      </w:r>
      <w:r>
        <w:t>).</w:t>
      </w:r>
      <w:r w:rsidRPr="00FE1343">
        <w:rPr>
          <w:lang w:val="ru-RU"/>
        </w:rPr>
        <w:t xml:space="preserve"> </w:t>
      </w:r>
    </w:p>
    <w:p w:rsidR="00A86201" w:rsidRPr="008A24BC" w:rsidRDefault="00A86201" w:rsidP="00271CDD">
      <w:pPr>
        <w:ind w:firstLine="567"/>
        <w:jc w:val="both"/>
        <w:rPr>
          <w:lang w:val="ru-RU"/>
        </w:rPr>
      </w:pP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  <w:r w:rsidRPr="000304DB">
        <w:rPr>
          <w:b/>
          <w:sz w:val="28"/>
          <w:szCs w:val="28"/>
        </w:rPr>
        <w:t>Заборгованість  бюджетних  установ</w:t>
      </w:r>
    </w:p>
    <w:p w:rsidR="00A86201" w:rsidRPr="00A86201" w:rsidRDefault="00A86201" w:rsidP="00C47AD4">
      <w:pPr>
        <w:spacing w:before="240"/>
        <w:ind w:firstLine="567"/>
        <w:jc w:val="both"/>
      </w:pPr>
      <w:r w:rsidRPr="00A86201">
        <w:t>Станом на 01.0</w:t>
      </w:r>
      <w:r w:rsidR="008A24BC">
        <w:t>1</w:t>
      </w:r>
      <w:r w:rsidRPr="00A86201">
        <w:t>.20</w:t>
      </w:r>
      <w:r w:rsidRPr="00A86201">
        <w:rPr>
          <w:lang w:val="ru-RU"/>
        </w:rPr>
        <w:t>2</w:t>
      </w:r>
      <w:r w:rsidR="008A24BC">
        <w:rPr>
          <w:lang w:val="ru-RU"/>
        </w:rPr>
        <w:t>4</w:t>
      </w:r>
      <w:r w:rsidRPr="00A86201">
        <w:t xml:space="preserve"> року по загальному та спеціальному фонду дебіторська та кредиторська заборгованість відсутня. </w:t>
      </w:r>
    </w:p>
    <w:p w:rsidR="000304DB" w:rsidRPr="00A86201" w:rsidRDefault="000304DB" w:rsidP="00825609">
      <w:pPr>
        <w:ind w:firstLine="567"/>
        <w:jc w:val="both"/>
      </w:pPr>
    </w:p>
    <w:p w:rsidR="00825609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  </w:t>
      </w:r>
    </w:p>
    <w:p w:rsidR="003827A6" w:rsidRDefault="003827A6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3827A6" w:rsidRPr="002018B8" w:rsidRDefault="003827A6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825609" w:rsidRDefault="00825609" w:rsidP="00825609">
      <w:pPr>
        <w:ind w:hanging="360"/>
        <w:jc w:val="both"/>
      </w:pPr>
      <w:r>
        <w:t xml:space="preserve">                  </w:t>
      </w:r>
      <w:r w:rsidR="00EE6736">
        <w:t xml:space="preserve">Сільський голова </w:t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  <w:t>Сергій МЕЛЬ</w:t>
      </w:r>
      <w:r w:rsidR="00BE1E6E">
        <w:t>Н</w:t>
      </w:r>
      <w:r w:rsidR="00EE6736">
        <w:t>ИК</w:t>
      </w:r>
    </w:p>
    <w:p w:rsidR="00825609" w:rsidRPr="002018B8" w:rsidRDefault="00825609" w:rsidP="00825609">
      <w:pPr>
        <w:ind w:hanging="360"/>
        <w:jc w:val="both"/>
      </w:pPr>
    </w:p>
    <w:p w:rsidR="00825609" w:rsidRPr="00614F22" w:rsidRDefault="00825609" w:rsidP="00825609">
      <w:pPr>
        <w:ind w:firstLine="709"/>
      </w:pPr>
      <w:r w:rsidRPr="002018B8">
        <w:t xml:space="preserve">Начальник фінансового  </w:t>
      </w:r>
      <w:r w:rsidR="00EE6736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EE6736">
        <w:t>Тетяна ЗАВЕРЮХА</w:t>
      </w:r>
    </w:p>
    <w:sectPr w:rsidR="00825609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DC" w:rsidRDefault="00FA22DC" w:rsidP="00FD190E">
      <w:r>
        <w:separator/>
      </w:r>
    </w:p>
  </w:endnote>
  <w:endnote w:type="continuationSeparator" w:id="0">
    <w:p w:rsidR="00FA22DC" w:rsidRDefault="00FA22DC" w:rsidP="00F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DC" w:rsidRDefault="00FA22DC" w:rsidP="00FD190E">
      <w:r>
        <w:separator/>
      </w:r>
    </w:p>
  </w:footnote>
  <w:footnote w:type="continuationSeparator" w:id="0">
    <w:p w:rsidR="00FA22DC" w:rsidRDefault="00FA22DC" w:rsidP="00FD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CD70CF1C"/>
    <w:lvl w:ilvl="0" w:tplc="EB66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A64"/>
    <w:rsid w:val="00006C80"/>
    <w:rsid w:val="00006FED"/>
    <w:rsid w:val="0000780B"/>
    <w:rsid w:val="00007D20"/>
    <w:rsid w:val="0001018B"/>
    <w:rsid w:val="00010F3E"/>
    <w:rsid w:val="00011600"/>
    <w:rsid w:val="00011CA6"/>
    <w:rsid w:val="00011EE8"/>
    <w:rsid w:val="00012007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17A07"/>
    <w:rsid w:val="000203B2"/>
    <w:rsid w:val="00020423"/>
    <w:rsid w:val="00020AD4"/>
    <w:rsid w:val="0002146B"/>
    <w:rsid w:val="00022570"/>
    <w:rsid w:val="00023C19"/>
    <w:rsid w:val="00023CD7"/>
    <w:rsid w:val="00023F7B"/>
    <w:rsid w:val="000241D6"/>
    <w:rsid w:val="000241DF"/>
    <w:rsid w:val="00024D10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2AA1"/>
    <w:rsid w:val="00054C87"/>
    <w:rsid w:val="00054E3A"/>
    <w:rsid w:val="00057D3D"/>
    <w:rsid w:val="00060059"/>
    <w:rsid w:val="000609C6"/>
    <w:rsid w:val="00061CFF"/>
    <w:rsid w:val="00061E9D"/>
    <w:rsid w:val="00063B8A"/>
    <w:rsid w:val="00063FB4"/>
    <w:rsid w:val="00064D7B"/>
    <w:rsid w:val="0006572E"/>
    <w:rsid w:val="00065AF1"/>
    <w:rsid w:val="00066037"/>
    <w:rsid w:val="00067034"/>
    <w:rsid w:val="0007060B"/>
    <w:rsid w:val="00070B76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7724E"/>
    <w:rsid w:val="000811EC"/>
    <w:rsid w:val="0008185B"/>
    <w:rsid w:val="000824EF"/>
    <w:rsid w:val="000843DA"/>
    <w:rsid w:val="0008449E"/>
    <w:rsid w:val="00085A93"/>
    <w:rsid w:val="00085ADE"/>
    <w:rsid w:val="00085E16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2253"/>
    <w:rsid w:val="00092260"/>
    <w:rsid w:val="000922E2"/>
    <w:rsid w:val="000940D6"/>
    <w:rsid w:val="0009476F"/>
    <w:rsid w:val="00094C3D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B8B"/>
    <w:rsid w:val="000A6F16"/>
    <w:rsid w:val="000A7C45"/>
    <w:rsid w:val="000A7D4C"/>
    <w:rsid w:val="000B0138"/>
    <w:rsid w:val="000B0A39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655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6713"/>
    <w:rsid w:val="000E73CB"/>
    <w:rsid w:val="000E79E2"/>
    <w:rsid w:val="000F02CD"/>
    <w:rsid w:val="000F03CB"/>
    <w:rsid w:val="000F1F98"/>
    <w:rsid w:val="000F21EF"/>
    <w:rsid w:val="000F31F2"/>
    <w:rsid w:val="000F56BC"/>
    <w:rsid w:val="000F5806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A2B"/>
    <w:rsid w:val="001073BB"/>
    <w:rsid w:val="001103EA"/>
    <w:rsid w:val="0011053C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641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5B0D"/>
    <w:rsid w:val="0012656B"/>
    <w:rsid w:val="001265AE"/>
    <w:rsid w:val="00126DC4"/>
    <w:rsid w:val="00126FCC"/>
    <w:rsid w:val="001272CC"/>
    <w:rsid w:val="0012767A"/>
    <w:rsid w:val="00127EF0"/>
    <w:rsid w:val="00127FF3"/>
    <w:rsid w:val="00130B35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6409"/>
    <w:rsid w:val="00136F98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0380"/>
    <w:rsid w:val="0018114E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1DF0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A8"/>
    <w:rsid w:val="00197E3F"/>
    <w:rsid w:val="001A09DD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8D8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3AE7"/>
    <w:rsid w:val="001C44BB"/>
    <w:rsid w:val="001C4639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4ED2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574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50A"/>
    <w:rsid w:val="00212A8F"/>
    <w:rsid w:val="002131AA"/>
    <w:rsid w:val="00214BF7"/>
    <w:rsid w:val="00215EF1"/>
    <w:rsid w:val="00215F7A"/>
    <w:rsid w:val="00216F98"/>
    <w:rsid w:val="002172B8"/>
    <w:rsid w:val="00220D7A"/>
    <w:rsid w:val="002216D9"/>
    <w:rsid w:val="002218CD"/>
    <w:rsid w:val="00221B39"/>
    <w:rsid w:val="0022202F"/>
    <w:rsid w:val="00222469"/>
    <w:rsid w:val="00222CE5"/>
    <w:rsid w:val="00223257"/>
    <w:rsid w:val="00223BDF"/>
    <w:rsid w:val="0022433E"/>
    <w:rsid w:val="002248B5"/>
    <w:rsid w:val="00224B0E"/>
    <w:rsid w:val="00225515"/>
    <w:rsid w:val="002262E2"/>
    <w:rsid w:val="0022678F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2A41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CA3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3EF0"/>
    <w:rsid w:val="00254601"/>
    <w:rsid w:val="00255B59"/>
    <w:rsid w:val="00255E9E"/>
    <w:rsid w:val="0025725B"/>
    <w:rsid w:val="00257397"/>
    <w:rsid w:val="0025758E"/>
    <w:rsid w:val="00257ACD"/>
    <w:rsid w:val="00260220"/>
    <w:rsid w:val="0026032F"/>
    <w:rsid w:val="00260700"/>
    <w:rsid w:val="00260B3E"/>
    <w:rsid w:val="002613A6"/>
    <w:rsid w:val="00261705"/>
    <w:rsid w:val="00261890"/>
    <w:rsid w:val="002622CE"/>
    <w:rsid w:val="00262C0B"/>
    <w:rsid w:val="00263406"/>
    <w:rsid w:val="00263803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922"/>
    <w:rsid w:val="002C4DA2"/>
    <w:rsid w:val="002C517B"/>
    <w:rsid w:val="002C5EFB"/>
    <w:rsid w:val="002C5F6E"/>
    <w:rsid w:val="002C6210"/>
    <w:rsid w:val="002C63A1"/>
    <w:rsid w:val="002C712F"/>
    <w:rsid w:val="002D0028"/>
    <w:rsid w:val="002D081D"/>
    <w:rsid w:val="002D0EE7"/>
    <w:rsid w:val="002D1DBA"/>
    <w:rsid w:val="002D203C"/>
    <w:rsid w:val="002D2716"/>
    <w:rsid w:val="002D3693"/>
    <w:rsid w:val="002D382D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3004"/>
    <w:rsid w:val="002F4052"/>
    <w:rsid w:val="002F4DA1"/>
    <w:rsid w:val="002F4EDD"/>
    <w:rsid w:val="002F66D6"/>
    <w:rsid w:val="002F67EF"/>
    <w:rsid w:val="002F698A"/>
    <w:rsid w:val="002F6A86"/>
    <w:rsid w:val="002F6B4F"/>
    <w:rsid w:val="002F721D"/>
    <w:rsid w:val="002F73AB"/>
    <w:rsid w:val="00300025"/>
    <w:rsid w:val="00300BBE"/>
    <w:rsid w:val="0030196E"/>
    <w:rsid w:val="00301F95"/>
    <w:rsid w:val="003027AA"/>
    <w:rsid w:val="003039DE"/>
    <w:rsid w:val="003043A6"/>
    <w:rsid w:val="00305529"/>
    <w:rsid w:val="00306A49"/>
    <w:rsid w:val="00306D08"/>
    <w:rsid w:val="00310C15"/>
    <w:rsid w:val="0031124A"/>
    <w:rsid w:val="00311683"/>
    <w:rsid w:val="003118C5"/>
    <w:rsid w:val="00311C5F"/>
    <w:rsid w:val="00311FA4"/>
    <w:rsid w:val="003120B0"/>
    <w:rsid w:val="00312271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44B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AA3"/>
    <w:rsid w:val="00350BA8"/>
    <w:rsid w:val="00350D0D"/>
    <w:rsid w:val="0035116E"/>
    <w:rsid w:val="0035168C"/>
    <w:rsid w:val="003524E0"/>
    <w:rsid w:val="003524ED"/>
    <w:rsid w:val="003527C5"/>
    <w:rsid w:val="00352CF9"/>
    <w:rsid w:val="00353301"/>
    <w:rsid w:val="00353338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A36"/>
    <w:rsid w:val="00366D48"/>
    <w:rsid w:val="00367ADC"/>
    <w:rsid w:val="00367C1C"/>
    <w:rsid w:val="00367DAB"/>
    <w:rsid w:val="00370566"/>
    <w:rsid w:val="00371E41"/>
    <w:rsid w:val="003720C4"/>
    <w:rsid w:val="00375098"/>
    <w:rsid w:val="003752BB"/>
    <w:rsid w:val="00375FB9"/>
    <w:rsid w:val="00376114"/>
    <w:rsid w:val="00376FA0"/>
    <w:rsid w:val="003776F8"/>
    <w:rsid w:val="0038258A"/>
    <w:rsid w:val="003827A6"/>
    <w:rsid w:val="00385E22"/>
    <w:rsid w:val="00385E83"/>
    <w:rsid w:val="00385ED5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92F"/>
    <w:rsid w:val="003D5FCA"/>
    <w:rsid w:val="003D6068"/>
    <w:rsid w:val="003D651C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56E5"/>
    <w:rsid w:val="003E63D3"/>
    <w:rsid w:val="003E645F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4DA"/>
    <w:rsid w:val="004037B0"/>
    <w:rsid w:val="00403F69"/>
    <w:rsid w:val="004041D1"/>
    <w:rsid w:val="0040435C"/>
    <w:rsid w:val="00406134"/>
    <w:rsid w:val="00406BBB"/>
    <w:rsid w:val="00406C27"/>
    <w:rsid w:val="00406C3A"/>
    <w:rsid w:val="00407431"/>
    <w:rsid w:val="004108CE"/>
    <w:rsid w:val="0041143F"/>
    <w:rsid w:val="00412882"/>
    <w:rsid w:val="00414D85"/>
    <w:rsid w:val="00415C14"/>
    <w:rsid w:val="00415E05"/>
    <w:rsid w:val="00416A01"/>
    <w:rsid w:val="00416DF1"/>
    <w:rsid w:val="0042080E"/>
    <w:rsid w:val="004209CA"/>
    <w:rsid w:val="00421095"/>
    <w:rsid w:val="00421D25"/>
    <w:rsid w:val="00422568"/>
    <w:rsid w:val="0042258F"/>
    <w:rsid w:val="004225DE"/>
    <w:rsid w:val="00422E2A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0C22"/>
    <w:rsid w:val="00431172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8FB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7AB"/>
    <w:rsid w:val="00446BA1"/>
    <w:rsid w:val="004506AE"/>
    <w:rsid w:val="004509C2"/>
    <w:rsid w:val="00450E03"/>
    <w:rsid w:val="0045255A"/>
    <w:rsid w:val="00452EC1"/>
    <w:rsid w:val="00452ED2"/>
    <w:rsid w:val="00453507"/>
    <w:rsid w:val="00453DF2"/>
    <w:rsid w:val="004541F0"/>
    <w:rsid w:val="00455F55"/>
    <w:rsid w:val="004566E4"/>
    <w:rsid w:val="00456B5B"/>
    <w:rsid w:val="0045736C"/>
    <w:rsid w:val="00460E6D"/>
    <w:rsid w:val="00460F24"/>
    <w:rsid w:val="00461D94"/>
    <w:rsid w:val="00462606"/>
    <w:rsid w:val="0046322F"/>
    <w:rsid w:val="004635C4"/>
    <w:rsid w:val="004635E0"/>
    <w:rsid w:val="0046500A"/>
    <w:rsid w:val="00465171"/>
    <w:rsid w:val="0046546D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32C9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45F2"/>
    <w:rsid w:val="00486004"/>
    <w:rsid w:val="0048621C"/>
    <w:rsid w:val="0048641D"/>
    <w:rsid w:val="0048717C"/>
    <w:rsid w:val="00490A5F"/>
    <w:rsid w:val="00491132"/>
    <w:rsid w:val="00492512"/>
    <w:rsid w:val="004926B8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5152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0BC3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40AB"/>
    <w:rsid w:val="004D44F6"/>
    <w:rsid w:val="004D4974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725"/>
    <w:rsid w:val="0053187E"/>
    <w:rsid w:val="00534343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3BD"/>
    <w:rsid w:val="0054256E"/>
    <w:rsid w:val="005431CB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91F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5DE"/>
    <w:rsid w:val="00560C5D"/>
    <w:rsid w:val="00560FFE"/>
    <w:rsid w:val="00562C59"/>
    <w:rsid w:val="00562FFE"/>
    <w:rsid w:val="00563663"/>
    <w:rsid w:val="00563801"/>
    <w:rsid w:val="00563E34"/>
    <w:rsid w:val="00563E6D"/>
    <w:rsid w:val="00564A93"/>
    <w:rsid w:val="005653D1"/>
    <w:rsid w:val="00565755"/>
    <w:rsid w:val="005665AD"/>
    <w:rsid w:val="00566726"/>
    <w:rsid w:val="0056740F"/>
    <w:rsid w:val="00570812"/>
    <w:rsid w:val="005708D1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05F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69A"/>
    <w:rsid w:val="005A4D20"/>
    <w:rsid w:val="005A5950"/>
    <w:rsid w:val="005A6073"/>
    <w:rsid w:val="005A61B3"/>
    <w:rsid w:val="005A649F"/>
    <w:rsid w:val="005A64B5"/>
    <w:rsid w:val="005A6902"/>
    <w:rsid w:val="005A7BF4"/>
    <w:rsid w:val="005A7E46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9F4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39D"/>
    <w:rsid w:val="005C681A"/>
    <w:rsid w:val="005C6A8F"/>
    <w:rsid w:val="005C6D89"/>
    <w:rsid w:val="005C7153"/>
    <w:rsid w:val="005C72BC"/>
    <w:rsid w:val="005C7AFE"/>
    <w:rsid w:val="005D0682"/>
    <w:rsid w:val="005D06D4"/>
    <w:rsid w:val="005D0CDE"/>
    <w:rsid w:val="005D1083"/>
    <w:rsid w:val="005D2290"/>
    <w:rsid w:val="005D25D9"/>
    <w:rsid w:val="005D33C2"/>
    <w:rsid w:val="005D3D95"/>
    <w:rsid w:val="005D4045"/>
    <w:rsid w:val="005D4989"/>
    <w:rsid w:val="005D4C1B"/>
    <w:rsid w:val="005D4DA6"/>
    <w:rsid w:val="005D63D7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194E"/>
    <w:rsid w:val="005F2EBB"/>
    <w:rsid w:val="005F36EB"/>
    <w:rsid w:val="005F39B6"/>
    <w:rsid w:val="005F3D76"/>
    <w:rsid w:val="005F534D"/>
    <w:rsid w:val="005F55AE"/>
    <w:rsid w:val="005F6421"/>
    <w:rsid w:val="005F711A"/>
    <w:rsid w:val="005F72E5"/>
    <w:rsid w:val="005F7879"/>
    <w:rsid w:val="00600D5C"/>
    <w:rsid w:val="00600DE2"/>
    <w:rsid w:val="0060146E"/>
    <w:rsid w:val="00601C0D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55E"/>
    <w:rsid w:val="00614F22"/>
    <w:rsid w:val="00615591"/>
    <w:rsid w:val="00615E94"/>
    <w:rsid w:val="00616197"/>
    <w:rsid w:val="0061661E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1C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27817"/>
    <w:rsid w:val="00630188"/>
    <w:rsid w:val="006305B4"/>
    <w:rsid w:val="006305B9"/>
    <w:rsid w:val="006307D3"/>
    <w:rsid w:val="006312E0"/>
    <w:rsid w:val="00631EF6"/>
    <w:rsid w:val="0063294D"/>
    <w:rsid w:val="006334C9"/>
    <w:rsid w:val="00633B79"/>
    <w:rsid w:val="00633BDB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5903"/>
    <w:rsid w:val="00667513"/>
    <w:rsid w:val="006715E8"/>
    <w:rsid w:val="00671774"/>
    <w:rsid w:val="006722A2"/>
    <w:rsid w:val="00672814"/>
    <w:rsid w:val="00672937"/>
    <w:rsid w:val="00672D79"/>
    <w:rsid w:val="00673299"/>
    <w:rsid w:val="00673B21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9BF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543D"/>
    <w:rsid w:val="006A6C18"/>
    <w:rsid w:val="006A6E38"/>
    <w:rsid w:val="006A77D0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152C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D4F"/>
    <w:rsid w:val="006E616E"/>
    <w:rsid w:val="006E624B"/>
    <w:rsid w:val="006E7CA3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7C6"/>
    <w:rsid w:val="0073187F"/>
    <w:rsid w:val="007320C2"/>
    <w:rsid w:val="00732B83"/>
    <w:rsid w:val="00732CD6"/>
    <w:rsid w:val="0073318E"/>
    <w:rsid w:val="00733C1E"/>
    <w:rsid w:val="0073444D"/>
    <w:rsid w:val="0073463A"/>
    <w:rsid w:val="00734D72"/>
    <w:rsid w:val="00734D9A"/>
    <w:rsid w:val="00735E2B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2369"/>
    <w:rsid w:val="00752459"/>
    <w:rsid w:val="00753D83"/>
    <w:rsid w:val="007544F1"/>
    <w:rsid w:val="007549CD"/>
    <w:rsid w:val="00754B9E"/>
    <w:rsid w:val="00754E06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AD3"/>
    <w:rsid w:val="00782C1C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476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C44"/>
    <w:rsid w:val="007D1D0A"/>
    <w:rsid w:val="007D2023"/>
    <w:rsid w:val="007D261A"/>
    <w:rsid w:val="007D2773"/>
    <w:rsid w:val="007D2BEA"/>
    <w:rsid w:val="007D38B9"/>
    <w:rsid w:val="007D4214"/>
    <w:rsid w:val="007D4933"/>
    <w:rsid w:val="007D67F0"/>
    <w:rsid w:val="007D6C56"/>
    <w:rsid w:val="007D7A48"/>
    <w:rsid w:val="007D7BF6"/>
    <w:rsid w:val="007E02D2"/>
    <w:rsid w:val="007E1523"/>
    <w:rsid w:val="007E1D4F"/>
    <w:rsid w:val="007E1D63"/>
    <w:rsid w:val="007E2935"/>
    <w:rsid w:val="007E3240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0C49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216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BAC"/>
    <w:rsid w:val="00827E50"/>
    <w:rsid w:val="008301BA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9CC"/>
    <w:rsid w:val="00841CC8"/>
    <w:rsid w:val="00843775"/>
    <w:rsid w:val="00843F2B"/>
    <w:rsid w:val="00843F5B"/>
    <w:rsid w:val="0084646E"/>
    <w:rsid w:val="00846A2C"/>
    <w:rsid w:val="00847162"/>
    <w:rsid w:val="00847CE1"/>
    <w:rsid w:val="00847E74"/>
    <w:rsid w:val="00850B1A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2AFE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3BA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79EA"/>
    <w:rsid w:val="00887DCE"/>
    <w:rsid w:val="00887DE9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C57"/>
    <w:rsid w:val="008A1D06"/>
    <w:rsid w:val="008A1F91"/>
    <w:rsid w:val="008A2014"/>
    <w:rsid w:val="008A24BC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5CD1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A0D"/>
    <w:rsid w:val="008D2CB2"/>
    <w:rsid w:val="008D3A10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1FB0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761"/>
    <w:rsid w:val="00903CC3"/>
    <w:rsid w:val="00903E31"/>
    <w:rsid w:val="0090470C"/>
    <w:rsid w:val="009053F0"/>
    <w:rsid w:val="0090575B"/>
    <w:rsid w:val="00906049"/>
    <w:rsid w:val="009065C4"/>
    <w:rsid w:val="00906750"/>
    <w:rsid w:val="00907ACA"/>
    <w:rsid w:val="00910AB1"/>
    <w:rsid w:val="00912011"/>
    <w:rsid w:val="009127B6"/>
    <w:rsid w:val="00914405"/>
    <w:rsid w:val="00914C6F"/>
    <w:rsid w:val="00914D2A"/>
    <w:rsid w:val="0091566E"/>
    <w:rsid w:val="00915B6E"/>
    <w:rsid w:val="009163F7"/>
    <w:rsid w:val="009167F6"/>
    <w:rsid w:val="0091712F"/>
    <w:rsid w:val="009176B5"/>
    <w:rsid w:val="00920C6C"/>
    <w:rsid w:val="009212C0"/>
    <w:rsid w:val="00921CA2"/>
    <w:rsid w:val="00923634"/>
    <w:rsid w:val="0092398D"/>
    <w:rsid w:val="009242AA"/>
    <w:rsid w:val="00924456"/>
    <w:rsid w:val="00924AF0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6C44"/>
    <w:rsid w:val="00937B79"/>
    <w:rsid w:val="00937FCF"/>
    <w:rsid w:val="009402B7"/>
    <w:rsid w:val="009413D1"/>
    <w:rsid w:val="0094160C"/>
    <w:rsid w:val="0094216E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8C3"/>
    <w:rsid w:val="00944E6F"/>
    <w:rsid w:val="00945292"/>
    <w:rsid w:val="00945597"/>
    <w:rsid w:val="00945C37"/>
    <w:rsid w:val="009467E5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686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76D12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0A2D"/>
    <w:rsid w:val="009B17D4"/>
    <w:rsid w:val="009B24FE"/>
    <w:rsid w:val="009B2DE8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D0189"/>
    <w:rsid w:val="009D0235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5760"/>
    <w:rsid w:val="009D61F4"/>
    <w:rsid w:val="009D644D"/>
    <w:rsid w:val="009D6BED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4E1F"/>
    <w:rsid w:val="00A05AA6"/>
    <w:rsid w:val="00A05D86"/>
    <w:rsid w:val="00A062B8"/>
    <w:rsid w:val="00A06576"/>
    <w:rsid w:val="00A06B0F"/>
    <w:rsid w:val="00A075FB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59BE"/>
    <w:rsid w:val="00A1615E"/>
    <w:rsid w:val="00A1620C"/>
    <w:rsid w:val="00A16825"/>
    <w:rsid w:val="00A1699D"/>
    <w:rsid w:val="00A16D28"/>
    <w:rsid w:val="00A17501"/>
    <w:rsid w:val="00A207EF"/>
    <w:rsid w:val="00A208EA"/>
    <w:rsid w:val="00A20CB8"/>
    <w:rsid w:val="00A210B5"/>
    <w:rsid w:val="00A21E65"/>
    <w:rsid w:val="00A21EEA"/>
    <w:rsid w:val="00A22297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1B89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18E"/>
    <w:rsid w:val="00A50437"/>
    <w:rsid w:val="00A52064"/>
    <w:rsid w:val="00A52680"/>
    <w:rsid w:val="00A537BC"/>
    <w:rsid w:val="00A539D3"/>
    <w:rsid w:val="00A545B9"/>
    <w:rsid w:val="00A54DA0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57BA9"/>
    <w:rsid w:val="00A60957"/>
    <w:rsid w:val="00A615C0"/>
    <w:rsid w:val="00A618D0"/>
    <w:rsid w:val="00A618F3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77F1B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4C63"/>
    <w:rsid w:val="00A85308"/>
    <w:rsid w:val="00A85C94"/>
    <w:rsid w:val="00A85E9E"/>
    <w:rsid w:val="00A85EAA"/>
    <w:rsid w:val="00A8600C"/>
    <w:rsid w:val="00A86201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BED"/>
    <w:rsid w:val="00AB13B0"/>
    <w:rsid w:val="00AB1869"/>
    <w:rsid w:val="00AB1D32"/>
    <w:rsid w:val="00AB1E00"/>
    <w:rsid w:val="00AB1E88"/>
    <w:rsid w:val="00AB222B"/>
    <w:rsid w:val="00AB2668"/>
    <w:rsid w:val="00AB345F"/>
    <w:rsid w:val="00AB36B7"/>
    <w:rsid w:val="00AB3F99"/>
    <w:rsid w:val="00AB4DB0"/>
    <w:rsid w:val="00AB4FE6"/>
    <w:rsid w:val="00AB5533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0F58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573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8A0"/>
    <w:rsid w:val="00AD7A03"/>
    <w:rsid w:val="00AE035F"/>
    <w:rsid w:val="00AE1627"/>
    <w:rsid w:val="00AE1C70"/>
    <w:rsid w:val="00AE1D75"/>
    <w:rsid w:val="00AE2602"/>
    <w:rsid w:val="00AE32F6"/>
    <w:rsid w:val="00AE534E"/>
    <w:rsid w:val="00AE58BC"/>
    <w:rsid w:val="00AE5C03"/>
    <w:rsid w:val="00AE685B"/>
    <w:rsid w:val="00AE6B73"/>
    <w:rsid w:val="00AE707D"/>
    <w:rsid w:val="00AE7827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5FE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EF7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D8A"/>
    <w:rsid w:val="00B23F89"/>
    <w:rsid w:val="00B2459F"/>
    <w:rsid w:val="00B25A2F"/>
    <w:rsid w:val="00B26743"/>
    <w:rsid w:val="00B26E12"/>
    <w:rsid w:val="00B30620"/>
    <w:rsid w:val="00B30690"/>
    <w:rsid w:val="00B306BF"/>
    <w:rsid w:val="00B31368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3457"/>
    <w:rsid w:val="00B5402A"/>
    <w:rsid w:val="00B5426D"/>
    <w:rsid w:val="00B54B51"/>
    <w:rsid w:val="00B553EE"/>
    <w:rsid w:val="00B55418"/>
    <w:rsid w:val="00B55F14"/>
    <w:rsid w:val="00B5613C"/>
    <w:rsid w:val="00B56D5B"/>
    <w:rsid w:val="00B578F9"/>
    <w:rsid w:val="00B601C0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77010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5F84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2FED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0C6"/>
    <w:rsid w:val="00BF21C9"/>
    <w:rsid w:val="00BF21D7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988"/>
    <w:rsid w:val="00C06F02"/>
    <w:rsid w:val="00C07745"/>
    <w:rsid w:val="00C07921"/>
    <w:rsid w:val="00C102B5"/>
    <w:rsid w:val="00C102CE"/>
    <w:rsid w:val="00C107EF"/>
    <w:rsid w:val="00C1091E"/>
    <w:rsid w:val="00C11D2A"/>
    <w:rsid w:val="00C12930"/>
    <w:rsid w:val="00C13311"/>
    <w:rsid w:val="00C13FC8"/>
    <w:rsid w:val="00C14066"/>
    <w:rsid w:val="00C14635"/>
    <w:rsid w:val="00C14C1A"/>
    <w:rsid w:val="00C15F0D"/>
    <w:rsid w:val="00C16AF7"/>
    <w:rsid w:val="00C1763B"/>
    <w:rsid w:val="00C17B6A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71FA"/>
    <w:rsid w:val="00C27B1F"/>
    <w:rsid w:val="00C27B81"/>
    <w:rsid w:val="00C27BF8"/>
    <w:rsid w:val="00C3014E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6E21"/>
    <w:rsid w:val="00C36FF9"/>
    <w:rsid w:val="00C37054"/>
    <w:rsid w:val="00C37175"/>
    <w:rsid w:val="00C37B11"/>
    <w:rsid w:val="00C4195E"/>
    <w:rsid w:val="00C4220B"/>
    <w:rsid w:val="00C42C71"/>
    <w:rsid w:val="00C4369B"/>
    <w:rsid w:val="00C44A35"/>
    <w:rsid w:val="00C44B66"/>
    <w:rsid w:val="00C4699A"/>
    <w:rsid w:val="00C46C7C"/>
    <w:rsid w:val="00C47079"/>
    <w:rsid w:val="00C47AD4"/>
    <w:rsid w:val="00C50095"/>
    <w:rsid w:val="00C504D4"/>
    <w:rsid w:val="00C505BE"/>
    <w:rsid w:val="00C50B01"/>
    <w:rsid w:val="00C514C0"/>
    <w:rsid w:val="00C514EF"/>
    <w:rsid w:val="00C522D1"/>
    <w:rsid w:val="00C53C75"/>
    <w:rsid w:val="00C54385"/>
    <w:rsid w:val="00C54F9B"/>
    <w:rsid w:val="00C556EE"/>
    <w:rsid w:val="00C55C5F"/>
    <w:rsid w:val="00C55D81"/>
    <w:rsid w:val="00C56094"/>
    <w:rsid w:val="00C5620A"/>
    <w:rsid w:val="00C5621D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11F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38F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961"/>
    <w:rsid w:val="00C96C21"/>
    <w:rsid w:val="00C9749B"/>
    <w:rsid w:val="00CA0BE4"/>
    <w:rsid w:val="00CA0E0F"/>
    <w:rsid w:val="00CA0EE3"/>
    <w:rsid w:val="00CA0FDA"/>
    <w:rsid w:val="00CA1877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1DA2"/>
    <w:rsid w:val="00CC22E5"/>
    <w:rsid w:val="00CC3467"/>
    <w:rsid w:val="00CC3CCE"/>
    <w:rsid w:val="00CC3D52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AE6"/>
    <w:rsid w:val="00CD7CA1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74C"/>
    <w:rsid w:val="00CE5DA7"/>
    <w:rsid w:val="00CE6CCD"/>
    <w:rsid w:val="00CE72D6"/>
    <w:rsid w:val="00CF04FA"/>
    <w:rsid w:val="00CF08DF"/>
    <w:rsid w:val="00CF0AA1"/>
    <w:rsid w:val="00CF0E8E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1BB"/>
    <w:rsid w:val="00D0070C"/>
    <w:rsid w:val="00D007AB"/>
    <w:rsid w:val="00D00D1D"/>
    <w:rsid w:val="00D01346"/>
    <w:rsid w:val="00D015AE"/>
    <w:rsid w:val="00D01629"/>
    <w:rsid w:val="00D028A5"/>
    <w:rsid w:val="00D0366D"/>
    <w:rsid w:val="00D046E7"/>
    <w:rsid w:val="00D05090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E73"/>
    <w:rsid w:val="00D15414"/>
    <w:rsid w:val="00D154BF"/>
    <w:rsid w:val="00D1563E"/>
    <w:rsid w:val="00D160B4"/>
    <w:rsid w:val="00D16EB9"/>
    <w:rsid w:val="00D1711D"/>
    <w:rsid w:val="00D201D8"/>
    <w:rsid w:val="00D20917"/>
    <w:rsid w:val="00D21651"/>
    <w:rsid w:val="00D2244D"/>
    <w:rsid w:val="00D24118"/>
    <w:rsid w:val="00D2451E"/>
    <w:rsid w:val="00D2495D"/>
    <w:rsid w:val="00D2666C"/>
    <w:rsid w:val="00D26B69"/>
    <w:rsid w:val="00D26E9B"/>
    <w:rsid w:val="00D30665"/>
    <w:rsid w:val="00D318C7"/>
    <w:rsid w:val="00D3251C"/>
    <w:rsid w:val="00D3253A"/>
    <w:rsid w:val="00D3267F"/>
    <w:rsid w:val="00D32CE7"/>
    <w:rsid w:val="00D34944"/>
    <w:rsid w:val="00D34C29"/>
    <w:rsid w:val="00D355B9"/>
    <w:rsid w:val="00D35FAC"/>
    <w:rsid w:val="00D368E5"/>
    <w:rsid w:val="00D36C57"/>
    <w:rsid w:val="00D36D6B"/>
    <w:rsid w:val="00D36E6C"/>
    <w:rsid w:val="00D36F11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477E7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665F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325"/>
    <w:rsid w:val="00D768F7"/>
    <w:rsid w:val="00D76A9F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14FC"/>
    <w:rsid w:val="00D83524"/>
    <w:rsid w:val="00D8384A"/>
    <w:rsid w:val="00D83B75"/>
    <w:rsid w:val="00D83EEB"/>
    <w:rsid w:val="00D848BA"/>
    <w:rsid w:val="00D84F5E"/>
    <w:rsid w:val="00D866AA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FE3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71A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14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2EC6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E7DFC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B93"/>
    <w:rsid w:val="00DF7633"/>
    <w:rsid w:val="00E00110"/>
    <w:rsid w:val="00E001E9"/>
    <w:rsid w:val="00E004AB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8A5"/>
    <w:rsid w:val="00E10D04"/>
    <w:rsid w:val="00E10E95"/>
    <w:rsid w:val="00E115E9"/>
    <w:rsid w:val="00E1367B"/>
    <w:rsid w:val="00E145E5"/>
    <w:rsid w:val="00E14D28"/>
    <w:rsid w:val="00E151B5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1FF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6BA1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5A8F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098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0C1"/>
    <w:rsid w:val="00EA211F"/>
    <w:rsid w:val="00EA222D"/>
    <w:rsid w:val="00EA253A"/>
    <w:rsid w:val="00EA275D"/>
    <w:rsid w:val="00EA2E32"/>
    <w:rsid w:val="00EA305C"/>
    <w:rsid w:val="00EA3877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3D24"/>
    <w:rsid w:val="00EB40CD"/>
    <w:rsid w:val="00EB4C0D"/>
    <w:rsid w:val="00EB5276"/>
    <w:rsid w:val="00EB6491"/>
    <w:rsid w:val="00EB6609"/>
    <w:rsid w:val="00EB6668"/>
    <w:rsid w:val="00EB66D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139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91F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535"/>
    <w:rsid w:val="00ED4B31"/>
    <w:rsid w:val="00ED4ECC"/>
    <w:rsid w:val="00ED5D0E"/>
    <w:rsid w:val="00ED7686"/>
    <w:rsid w:val="00ED7C3F"/>
    <w:rsid w:val="00EE030B"/>
    <w:rsid w:val="00EE0394"/>
    <w:rsid w:val="00EE0B9C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69A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4D4F"/>
    <w:rsid w:val="00EF5005"/>
    <w:rsid w:val="00EF5B5A"/>
    <w:rsid w:val="00EF668C"/>
    <w:rsid w:val="00EF67B0"/>
    <w:rsid w:val="00EF69A7"/>
    <w:rsid w:val="00EF6F3F"/>
    <w:rsid w:val="00F00D4E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DD0"/>
    <w:rsid w:val="00F27EC8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63AE"/>
    <w:rsid w:val="00F370DA"/>
    <w:rsid w:val="00F376B4"/>
    <w:rsid w:val="00F400F1"/>
    <w:rsid w:val="00F4130F"/>
    <w:rsid w:val="00F432C7"/>
    <w:rsid w:val="00F43306"/>
    <w:rsid w:val="00F44115"/>
    <w:rsid w:val="00F4412C"/>
    <w:rsid w:val="00F44768"/>
    <w:rsid w:val="00F45308"/>
    <w:rsid w:val="00F45A62"/>
    <w:rsid w:val="00F46C0C"/>
    <w:rsid w:val="00F4798B"/>
    <w:rsid w:val="00F51EDE"/>
    <w:rsid w:val="00F522C9"/>
    <w:rsid w:val="00F525A2"/>
    <w:rsid w:val="00F5262E"/>
    <w:rsid w:val="00F5270F"/>
    <w:rsid w:val="00F52CBA"/>
    <w:rsid w:val="00F5398A"/>
    <w:rsid w:val="00F54716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D9"/>
    <w:rsid w:val="00F62126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7FD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6FE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22DC"/>
    <w:rsid w:val="00FA289A"/>
    <w:rsid w:val="00FA3A72"/>
    <w:rsid w:val="00FA40C9"/>
    <w:rsid w:val="00FA4298"/>
    <w:rsid w:val="00FA4529"/>
    <w:rsid w:val="00FA4555"/>
    <w:rsid w:val="00FA48D5"/>
    <w:rsid w:val="00FA5227"/>
    <w:rsid w:val="00FA5430"/>
    <w:rsid w:val="00FA56E5"/>
    <w:rsid w:val="00FA747E"/>
    <w:rsid w:val="00FA77D3"/>
    <w:rsid w:val="00FB0C8B"/>
    <w:rsid w:val="00FB2888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A21"/>
    <w:rsid w:val="00FD4BD0"/>
    <w:rsid w:val="00FD50E1"/>
    <w:rsid w:val="00FD551E"/>
    <w:rsid w:val="00FD68CD"/>
    <w:rsid w:val="00FD6C80"/>
    <w:rsid w:val="00FD712B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DD1"/>
    <w:rsid w:val="00FE5F3C"/>
    <w:rsid w:val="00FE6A8E"/>
    <w:rsid w:val="00FE6E92"/>
    <w:rsid w:val="00FE72A5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  <w:style w:type="paragraph" w:customStyle="1" w:styleId="EMPTYCELLSTYLE">
    <w:name w:val="EMPTY_CELL_STYLE"/>
    <w:qFormat/>
    <w:rsid w:val="00AC0F58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  <w:style w:type="paragraph" w:customStyle="1" w:styleId="EMPTYCELLSTYLE">
    <w:name w:val="EMPTY_CELL_STYLE"/>
    <w:qFormat/>
    <w:rsid w:val="00AC0F58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9FF1-F4B1-4190-84B4-0AB8905E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32500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PC</cp:lastModifiedBy>
  <cp:revision>2</cp:revision>
  <cp:lastPrinted>2023-11-14T08:38:00Z</cp:lastPrinted>
  <dcterms:created xsi:type="dcterms:W3CDTF">2024-03-16T09:01:00Z</dcterms:created>
  <dcterms:modified xsi:type="dcterms:W3CDTF">2024-03-16T09:01:00Z</dcterms:modified>
</cp:coreProperties>
</file>