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03" w:rsidRPr="00AA52B7" w:rsidRDefault="00797D03" w:rsidP="00AA52B7">
      <w:pPr>
        <w:spacing w:before="100" w:beforeAutospacing="1" w:after="100" w:afterAutospacing="1" w:line="300" w:lineRule="exact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bookmarkStart w:id="0" w:name="_Hlk96069515"/>
      <w:bookmarkStart w:id="1" w:name="_GoBack"/>
      <w:bookmarkEnd w:id="1"/>
      <w:r w:rsidRPr="00AA52B7">
        <w:rPr>
          <w:rFonts w:ascii="Times New Roman" w:hAnsi="Times New Roman"/>
          <w:bCs/>
          <w:color w:val="000000"/>
          <w:sz w:val="28"/>
          <w:szCs w:val="28"/>
          <w:lang w:val="uk-UA"/>
        </w:rPr>
        <w:t>Комплексна програма підтримки та розвитку молоді на 2022-2025 роки</w:t>
      </w:r>
    </w:p>
    <w:bookmarkEnd w:id="0"/>
    <w:p w:rsidR="00797D03" w:rsidRPr="00AA52B7" w:rsidRDefault="00797D03" w:rsidP="00AA52B7">
      <w:pPr>
        <w:widowControl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D2CA4"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 w:rsidRPr="00AA52B7">
        <w:rPr>
          <w:rFonts w:ascii="Times New Roman" w:hAnsi="Times New Roman"/>
          <w:bCs/>
          <w:sz w:val="28"/>
          <w:szCs w:val="28"/>
          <w:lang w:val="uk-UA"/>
        </w:rPr>
        <w:t>ЗМІСТ</w:t>
      </w:r>
    </w:p>
    <w:p w:rsidR="00797D03" w:rsidRPr="00AA52B7" w:rsidRDefault="00797D03" w:rsidP="00AA52B7">
      <w:pPr>
        <w:widowControl w:val="0"/>
        <w:tabs>
          <w:tab w:val="left" w:pos="7080"/>
        </w:tabs>
        <w:spacing w:line="240" w:lineRule="auto"/>
        <w:ind w:hanging="362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 xml:space="preserve"> І. Паспорт Програми </w:t>
      </w:r>
      <w:r w:rsidRPr="00AA52B7">
        <w:rPr>
          <w:rFonts w:ascii="Times New Roman" w:hAnsi="Times New Roman"/>
          <w:sz w:val="28"/>
          <w:szCs w:val="28"/>
          <w:lang w:val="uk-UA"/>
        </w:rPr>
        <w:tab/>
        <w:t xml:space="preserve">              1             </w:t>
      </w:r>
    </w:p>
    <w:p w:rsidR="00797D03" w:rsidRPr="00AA52B7" w:rsidRDefault="00797D03" w:rsidP="00AA52B7">
      <w:pPr>
        <w:widowControl w:val="0"/>
        <w:spacing w:line="240" w:lineRule="auto"/>
        <w:ind w:hanging="362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ІІ. Загальна характеристика проблеми, на розв’язання                            2</w:t>
      </w:r>
    </w:p>
    <w:p w:rsidR="00797D03" w:rsidRPr="00AA52B7" w:rsidRDefault="00797D03" w:rsidP="00AA52B7">
      <w:pPr>
        <w:widowControl w:val="0"/>
        <w:spacing w:line="240" w:lineRule="auto"/>
        <w:ind w:hanging="362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 xml:space="preserve">     якої спрямована Програма</w:t>
      </w:r>
      <w:r w:rsidRPr="00AA52B7">
        <w:rPr>
          <w:rFonts w:ascii="Times New Roman" w:hAnsi="Times New Roman"/>
          <w:sz w:val="28"/>
          <w:szCs w:val="28"/>
          <w:lang w:val="uk-UA"/>
        </w:rPr>
        <w:tab/>
      </w:r>
      <w:r w:rsidRPr="00AA52B7">
        <w:rPr>
          <w:rFonts w:ascii="Times New Roman" w:hAnsi="Times New Roman"/>
          <w:sz w:val="28"/>
          <w:szCs w:val="28"/>
          <w:lang w:val="uk-UA"/>
        </w:rPr>
        <w:tab/>
      </w:r>
      <w:r w:rsidRPr="00AA52B7">
        <w:rPr>
          <w:rFonts w:ascii="Times New Roman" w:hAnsi="Times New Roman"/>
          <w:sz w:val="28"/>
          <w:szCs w:val="28"/>
          <w:lang w:val="uk-UA"/>
        </w:rPr>
        <w:tab/>
      </w:r>
      <w:r w:rsidRPr="00AA52B7">
        <w:rPr>
          <w:rFonts w:ascii="Times New Roman" w:hAnsi="Times New Roman"/>
          <w:sz w:val="28"/>
          <w:szCs w:val="28"/>
          <w:lang w:val="uk-UA"/>
        </w:rPr>
        <w:tab/>
      </w:r>
      <w:r w:rsidRPr="00AA52B7">
        <w:rPr>
          <w:rFonts w:ascii="Times New Roman" w:hAnsi="Times New Roman"/>
          <w:sz w:val="28"/>
          <w:szCs w:val="28"/>
          <w:lang w:val="uk-UA"/>
        </w:rPr>
        <w:tab/>
      </w:r>
      <w:r w:rsidRPr="00AA52B7">
        <w:rPr>
          <w:rFonts w:ascii="Times New Roman" w:hAnsi="Times New Roman"/>
          <w:sz w:val="28"/>
          <w:szCs w:val="28"/>
          <w:lang w:val="uk-UA"/>
        </w:rPr>
        <w:tab/>
      </w:r>
      <w:r w:rsidRPr="00AA52B7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</w:p>
    <w:p w:rsidR="00797D03" w:rsidRPr="00AA52B7" w:rsidRDefault="00797D03" w:rsidP="00AA52B7">
      <w:pPr>
        <w:widowControl w:val="0"/>
        <w:spacing w:line="240" w:lineRule="auto"/>
        <w:ind w:left="362" w:hanging="724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ІІІ. Мета Програми</w:t>
      </w:r>
      <w:r w:rsidRPr="00AA52B7">
        <w:rPr>
          <w:rFonts w:ascii="Times New Roman" w:hAnsi="Times New Roman"/>
          <w:sz w:val="28"/>
          <w:szCs w:val="28"/>
          <w:lang w:val="uk-UA"/>
        </w:rPr>
        <w:tab/>
      </w:r>
      <w:r w:rsidRPr="00AA52B7">
        <w:rPr>
          <w:rFonts w:ascii="Times New Roman" w:hAnsi="Times New Roman"/>
          <w:sz w:val="28"/>
          <w:szCs w:val="28"/>
          <w:lang w:val="uk-UA"/>
        </w:rPr>
        <w:tab/>
      </w:r>
      <w:r w:rsidRPr="00AA52B7">
        <w:rPr>
          <w:rFonts w:ascii="Times New Roman" w:hAnsi="Times New Roman"/>
          <w:sz w:val="28"/>
          <w:szCs w:val="28"/>
          <w:lang w:val="uk-UA"/>
        </w:rPr>
        <w:tab/>
      </w:r>
      <w:r w:rsidRPr="00AA52B7">
        <w:rPr>
          <w:rFonts w:ascii="Times New Roman" w:hAnsi="Times New Roman"/>
          <w:sz w:val="28"/>
          <w:szCs w:val="28"/>
          <w:lang w:val="uk-UA"/>
        </w:rPr>
        <w:tab/>
      </w:r>
      <w:r w:rsidRPr="00AA52B7">
        <w:rPr>
          <w:rFonts w:ascii="Times New Roman" w:hAnsi="Times New Roman"/>
          <w:sz w:val="28"/>
          <w:szCs w:val="28"/>
          <w:lang w:val="uk-UA"/>
        </w:rPr>
        <w:tab/>
      </w:r>
      <w:r w:rsidRPr="00AA52B7">
        <w:rPr>
          <w:rFonts w:ascii="Times New Roman" w:hAnsi="Times New Roman"/>
          <w:sz w:val="28"/>
          <w:szCs w:val="28"/>
          <w:lang w:val="uk-UA"/>
        </w:rPr>
        <w:tab/>
      </w:r>
      <w:r w:rsidRPr="00AA52B7">
        <w:rPr>
          <w:rFonts w:ascii="Times New Roman" w:hAnsi="Times New Roman"/>
          <w:sz w:val="28"/>
          <w:szCs w:val="28"/>
          <w:lang w:val="uk-UA"/>
        </w:rPr>
        <w:tab/>
      </w:r>
      <w:r w:rsidRPr="00AA52B7">
        <w:rPr>
          <w:rFonts w:ascii="Times New Roman" w:hAnsi="Times New Roman"/>
          <w:sz w:val="28"/>
          <w:szCs w:val="28"/>
          <w:lang w:val="uk-UA"/>
        </w:rPr>
        <w:tab/>
      </w:r>
      <w:r w:rsidRPr="00AA52B7">
        <w:rPr>
          <w:rFonts w:ascii="Times New Roman" w:hAnsi="Times New Roman"/>
          <w:sz w:val="28"/>
          <w:szCs w:val="28"/>
          <w:lang w:val="uk-UA"/>
        </w:rPr>
        <w:tab/>
        <w:t xml:space="preserve">    4</w:t>
      </w:r>
    </w:p>
    <w:p w:rsidR="00797D03" w:rsidRPr="00AA52B7" w:rsidRDefault="00797D03" w:rsidP="00AA52B7">
      <w:pPr>
        <w:widowControl w:val="0"/>
        <w:spacing w:line="240" w:lineRule="auto"/>
        <w:ind w:hanging="362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ІV. Шляхи і засоби розв’язання проблеми, обсяги та</w:t>
      </w:r>
    </w:p>
    <w:p w:rsidR="00797D03" w:rsidRPr="00AA52B7" w:rsidRDefault="00797D03" w:rsidP="00AA52B7">
      <w:pPr>
        <w:widowControl w:val="0"/>
        <w:spacing w:line="240" w:lineRule="auto"/>
        <w:ind w:hanging="362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 xml:space="preserve">      джерела фінансування, строки виконання Програми</w:t>
      </w:r>
      <w:r w:rsidRPr="00AA52B7">
        <w:rPr>
          <w:rFonts w:ascii="Times New Roman" w:hAnsi="Times New Roman"/>
          <w:sz w:val="28"/>
          <w:szCs w:val="28"/>
          <w:lang w:val="uk-UA"/>
        </w:rPr>
        <w:tab/>
      </w:r>
      <w:r w:rsidRPr="00AA52B7">
        <w:rPr>
          <w:rFonts w:ascii="Times New Roman" w:hAnsi="Times New Roman"/>
          <w:sz w:val="28"/>
          <w:szCs w:val="28"/>
          <w:lang w:val="uk-UA"/>
        </w:rPr>
        <w:tab/>
        <w:t xml:space="preserve">               5</w:t>
      </w:r>
    </w:p>
    <w:p w:rsidR="00797D03" w:rsidRPr="00AA52B7" w:rsidRDefault="00797D03" w:rsidP="00AA52B7">
      <w:pPr>
        <w:widowControl w:val="0"/>
        <w:spacing w:line="240" w:lineRule="auto"/>
        <w:ind w:hanging="362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V. Завдання Програми та результативні показники</w:t>
      </w:r>
      <w:r w:rsidRPr="00AA52B7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5</w:t>
      </w:r>
    </w:p>
    <w:p w:rsidR="00797D03" w:rsidRPr="00AA52B7" w:rsidRDefault="00797D03" w:rsidP="00AA52B7">
      <w:pPr>
        <w:widowControl w:val="0"/>
        <w:spacing w:line="240" w:lineRule="auto"/>
        <w:ind w:hanging="362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VІ. Координація та контроль за ходом виконання Програми</w:t>
      </w:r>
      <w:r w:rsidRPr="00AA52B7">
        <w:rPr>
          <w:rFonts w:ascii="Times New Roman" w:hAnsi="Times New Roman"/>
          <w:sz w:val="28"/>
          <w:szCs w:val="28"/>
          <w:lang w:val="uk-UA"/>
        </w:rPr>
        <w:tab/>
      </w:r>
      <w:r w:rsidRPr="00AA52B7">
        <w:rPr>
          <w:rFonts w:ascii="Times New Roman" w:hAnsi="Times New Roman"/>
          <w:sz w:val="28"/>
          <w:szCs w:val="28"/>
          <w:lang w:val="uk-UA"/>
        </w:rPr>
        <w:tab/>
        <w:t xml:space="preserve">     8                              </w:t>
      </w:r>
    </w:p>
    <w:p w:rsidR="00797D03" w:rsidRPr="00AA52B7" w:rsidRDefault="00797D03" w:rsidP="00AA52B7">
      <w:pPr>
        <w:widowControl w:val="0"/>
        <w:spacing w:line="240" w:lineRule="auto"/>
        <w:ind w:hanging="362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VІІ. Напрями діяльності та заходи Програми</w:t>
      </w:r>
      <w:r w:rsidRPr="00AA52B7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8</w:t>
      </w:r>
    </w:p>
    <w:p w:rsidR="00797D03" w:rsidRPr="00AA52B7" w:rsidRDefault="00797D03" w:rsidP="00AA52B7">
      <w:pPr>
        <w:jc w:val="both"/>
        <w:rPr>
          <w:sz w:val="28"/>
          <w:szCs w:val="28"/>
          <w:lang w:val="uk-UA"/>
        </w:rPr>
      </w:pPr>
    </w:p>
    <w:p w:rsidR="00797D03" w:rsidRPr="000D2CA4" w:rsidRDefault="00797D03" w:rsidP="00AA52B7">
      <w:pPr>
        <w:jc w:val="both"/>
        <w:rPr>
          <w:sz w:val="28"/>
          <w:szCs w:val="28"/>
        </w:rPr>
      </w:pPr>
    </w:p>
    <w:p w:rsidR="00797D03" w:rsidRPr="000D2CA4" w:rsidRDefault="00797D03" w:rsidP="00AA52B7">
      <w:pPr>
        <w:jc w:val="both"/>
        <w:rPr>
          <w:sz w:val="28"/>
          <w:szCs w:val="28"/>
        </w:rPr>
      </w:pPr>
    </w:p>
    <w:p w:rsidR="00797D03" w:rsidRPr="000D2CA4" w:rsidRDefault="00797D03" w:rsidP="00AA52B7">
      <w:pPr>
        <w:jc w:val="both"/>
        <w:rPr>
          <w:sz w:val="28"/>
          <w:szCs w:val="28"/>
        </w:rPr>
      </w:pPr>
    </w:p>
    <w:p w:rsidR="00797D03" w:rsidRPr="000D2CA4" w:rsidRDefault="00797D03" w:rsidP="00AA52B7">
      <w:pPr>
        <w:jc w:val="both"/>
        <w:rPr>
          <w:sz w:val="28"/>
          <w:szCs w:val="28"/>
        </w:rPr>
      </w:pPr>
    </w:p>
    <w:p w:rsidR="00797D03" w:rsidRPr="000D2CA4" w:rsidRDefault="00797D03" w:rsidP="00AA52B7">
      <w:pPr>
        <w:jc w:val="both"/>
        <w:rPr>
          <w:sz w:val="28"/>
          <w:szCs w:val="28"/>
        </w:rPr>
      </w:pPr>
    </w:p>
    <w:p w:rsidR="00797D03" w:rsidRPr="000D2CA4" w:rsidRDefault="00797D03" w:rsidP="00AA52B7">
      <w:pPr>
        <w:jc w:val="both"/>
        <w:rPr>
          <w:sz w:val="28"/>
          <w:szCs w:val="28"/>
        </w:rPr>
      </w:pPr>
    </w:p>
    <w:p w:rsidR="00797D03" w:rsidRPr="000D2CA4" w:rsidRDefault="00797D03" w:rsidP="00AA52B7">
      <w:pPr>
        <w:jc w:val="both"/>
        <w:rPr>
          <w:sz w:val="28"/>
          <w:szCs w:val="28"/>
        </w:rPr>
      </w:pPr>
    </w:p>
    <w:p w:rsidR="00797D03" w:rsidRPr="000D2CA4" w:rsidRDefault="00797D03" w:rsidP="00AA52B7">
      <w:pPr>
        <w:jc w:val="both"/>
        <w:rPr>
          <w:sz w:val="28"/>
          <w:szCs w:val="28"/>
        </w:rPr>
      </w:pPr>
    </w:p>
    <w:p w:rsidR="00797D03" w:rsidRPr="000D2CA4" w:rsidRDefault="00797D03" w:rsidP="00AA52B7">
      <w:pPr>
        <w:jc w:val="both"/>
        <w:rPr>
          <w:sz w:val="28"/>
          <w:szCs w:val="28"/>
        </w:rPr>
      </w:pPr>
    </w:p>
    <w:p w:rsidR="00797D03" w:rsidRPr="000D2CA4" w:rsidRDefault="00797D03" w:rsidP="00AA52B7">
      <w:pPr>
        <w:jc w:val="both"/>
        <w:rPr>
          <w:sz w:val="28"/>
          <w:szCs w:val="28"/>
        </w:rPr>
      </w:pPr>
    </w:p>
    <w:p w:rsidR="00797D03" w:rsidRPr="000D2CA4" w:rsidRDefault="00797D03" w:rsidP="00AA52B7">
      <w:pPr>
        <w:jc w:val="both"/>
        <w:rPr>
          <w:sz w:val="28"/>
          <w:szCs w:val="28"/>
        </w:rPr>
      </w:pPr>
    </w:p>
    <w:p w:rsidR="00797D03" w:rsidRPr="000D2CA4" w:rsidRDefault="00797D03" w:rsidP="00AA52B7">
      <w:pPr>
        <w:jc w:val="both"/>
        <w:rPr>
          <w:sz w:val="28"/>
          <w:szCs w:val="28"/>
        </w:rPr>
      </w:pPr>
    </w:p>
    <w:p w:rsidR="00797D03" w:rsidRPr="000D2CA4" w:rsidRDefault="00797D03" w:rsidP="00AA52B7">
      <w:pPr>
        <w:jc w:val="both"/>
        <w:rPr>
          <w:sz w:val="28"/>
          <w:szCs w:val="28"/>
        </w:rPr>
      </w:pPr>
    </w:p>
    <w:p w:rsidR="00797D03" w:rsidRPr="000D2CA4" w:rsidRDefault="00797D03" w:rsidP="00AA52B7">
      <w:pPr>
        <w:jc w:val="both"/>
        <w:rPr>
          <w:sz w:val="28"/>
          <w:szCs w:val="28"/>
        </w:rPr>
      </w:pPr>
    </w:p>
    <w:p w:rsidR="00797D03" w:rsidRPr="00AA52B7" w:rsidRDefault="00797D03" w:rsidP="00AA52B7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AA52B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>ПАСПОРТ</w:t>
      </w:r>
    </w:p>
    <w:p w:rsidR="00797D03" w:rsidRPr="00AA52B7" w:rsidRDefault="00797D03" w:rsidP="00AA52B7">
      <w:pPr>
        <w:spacing w:before="100" w:beforeAutospacing="1" w:after="100" w:afterAutospacing="1" w:line="300" w:lineRule="exact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color w:val="000000"/>
          <w:sz w:val="28"/>
          <w:szCs w:val="28"/>
          <w:lang w:val="uk-UA"/>
        </w:rPr>
        <w:t>Комплексної програми підтримки та розвитку молоді</w:t>
      </w:r>
    </w:p>
    <w:p w:rsidR="00797D03" w:rsidRPr="00AA52B7" w:rsidRDefault="00797D03" w:rsidP="00AA52B7">
      <w:pPr>
        <w:spacing w:before="100" w:beforeAutospacing="1" w:after="100" w:afterAutospacing="1" w:line="300" w:lineRule="exact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color w:val="000000"/>
          <w:sz w:val="28"/>
          <w:szCs w:val="28"/>
          <w:lang w:val="uk-UA"/>
        </w:rPr>
        <w:t>на 2022-2025 роки</w:t>
      </w:r>
    </w:p>
    <w:p w:rsidR="00797D03" w:rsidRPr="00AA52B7" w:rsidRDefault="00797D03" w:rsidP="00AA52B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A52B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</w:t>
      </w:r>
    </w:p>
    <w:tbl>
      <w:tblPr>
        <w:tblW w:w="886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405"/>
        <w:gridCol w:w="5754"/>
      </w:tblGrid>
      <w:tr w:rsidR="00797D03" w:rsidRPr="00AA52B7" w:rsidTr="00BA19D4">
        <w:trPr>
          <w:trHeight w:val="563"/>
        </w:trPr>
        <w:tc>
          <w:tcPr>
            <w:tcW w:w="708" w:type="dxa"/>
          </w:tcPr>
          <w:p w:rsidR="00797D03" w:rsidRPr="00AA52B7" w:rsidRDefault="00797D03" w:rsidP="00AA52B7">
            <w:pPr>
              <w:pStyle w:val="TableParagraph"/>
              <w:spacing w:before="88"/>
              <w:ind w:left="146"/>
              <w:jc w:val="both"/>
              <w:rPr>
                <w:sz w:val="28"/>
                <w:szCs w:val="28"/>
                <w:lang w:val="uk-UA"/>
              </w:rPr>
            </w:pPr>
            <w:r w:rsidRPr="00AA52B7">
              <w:rPr>
                <w:sz w:val="28"/>
                <w:szCs w:val="28"/>
              </w:rPr>
              <w:t>1</w:t>
            </w:r>
            <w:r w:rsidRPr="00AA52B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05" w:type="dxa"/>
          </w:tcPr>
          <w:p w:rsidR="00797D03" w:rsidRPr="00AA52B7" w:rsidRDefault="00797D03" w:rsidP="00AA52B7">
            <w:pPr>
              <w:pStyle w:val="TableParagraph"/>
              <w:spacing w:before="88"/>
              <w:ind w:left="146"/>
              <w:jc w:val="both"/>
              <w:rPr>
                <w:sz w:val="28"/>
                <w:szCs w:val="28"/>
              </w:rPr>
            </w:pPr>
            <w:r w:rsidRPr="00AA52B7">
              <w:rPr>
                <w:sz w:val="28"/>
                <w:szCs w:val="28"/>
              </w:rPr>
              <w:t>Тип програми</w:t>
            </w:r>
          </w:p>
        </w:tc>
        <w:tc>
          <w:tcPr>
            <w:tcW w:w="5754" w:type="dxa"/>
          </w:tcPr>
          <w:p w:rsidR="00797D03" w:rsidRPr="00AA52B7" w:rsidRDefault="00797D03" w:rsidP="00AA52B7">
            <w:pPr>
              <w:pStyle w:val="TableParagraph"/>
              <w:spacing w:before="88"/>
              <w:ind w:left="146"/>
              <w:jc w:val="both"/>
              <w:rPr>
                <w:sz w:val="28"/>
                <w:szCs w:val="28"/>
                <w:lang w:val="uk-UA"/>
              </w:rPr>
            </w:pPr>
            <w:r w:rsidRPr="00AA52B7">
              <w:rPr>
                <w:sz w:val="28"/>
                <w:szCs w:val="28"/>
                <w:lang w:val="uk-UA"/>
              </w:rPr>
              <w:t>Програма розвитку</w:t>
            </w:r>
          </w:p>
        </w:tc>
      </w:tr>
      <w:tr w:rsidR="00797D03" w:rsidRPr="00FE7317" w:rsidTr="00BA19D4">
        <w:trPr>
          <w:trHeight w:val="50"/>
        </w:trPr>
        <w:tc>
          <w:tcPr>
            <w:tcW w:w="708" w:type="dxa"/>
          </w:tcPr>
          <w:p w:rsidR="00797D03" w:rsidRPr="00AA52B7" w:rsidRDefault="00797D03" w:rsidP="00AA52B7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  <w:r w:rsidRPr="00AA52B7">
              <w:rPr>
                <w:sz w:val="28"/>
                <w:szCs w:val="28"/>
              </w:rPr>
              <w:t>2</w:t>
            </w:r>
            <w:r w:rsidRPr="00AA52B7">
              <w:rPr>
                <w:sz w:val="28"/>
                <w:szCs w:val="28"/>
                <w:lang w:val="uk-UA"/>
              </w:rPr>
              <w:t>.</w:t>
            </w: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  <w:r w:rsidRPr="00AA52B7">
              <w:rPr>
                <w:sz w:val="28"/>
                <w:szCs w:val="28"/>
                <w:lang w:val="uk-UA"/>
              </w:rPr>
              <w:t>3.</w:t>
            </w: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  <w:r w:rsidRPr="00AA52B7">
              <w:rPr>
                <w:sz w:val="28"/>
                <w:szCs w:val="28"/>
                <w:lang w:val="uk-UA"/>
              </w:rPr>
              <w:t>4.</w:t>
            </w: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  <w:r w:rsidRPr="00AA52B7">
              <w:rPr>
                <w:sz w:val="28"/>
                <w:szCs w:val="28"/>
                <w:lang w:val="uk-UA"/>
              </w:rPr>
              <w:t>5.</w:t>
            </w: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  <w:r w:rsidRPr="00AA52B7">
              <w:rPr>
                <w:sz w:val="28"/>
                <w:szCs w:val="28"/>
                <w:lang w:val="uk-UA"/>
              </w:rPr>
              <w:t>6.</w:t>
            </w: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  <w:r w:rsidRPr="00AA52B7">
              <w:rPr>
                <w:sz w:val="28"/>
                <w:szCs w:val="28"/>
                <w:lang w:val="uk-UA"/>
              </w:rPr>
              <w:t xml:space="preserve">7. </w:t>
            </w: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  <w:r w:rsidRPr="00AA52B7">
              <w:rPr>
                <w:sz w:val="28"/>
                <w:szCs w:val="28"/>
                <w:lang w:val="uk-UA"/>
              </w:rPr>
              <w:t>8.</w:t>
            </w: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  <w:r w:rsidRPr="00AA52B7">
              <w:rPr>
                <w:sz w:val="28"/>
                <w:szCs w:val="28"/>
                <w:lang w:val="uk-UA"/>
              </w:rPr>
              <w:t>9.</w:t>
            </w: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  <w:r w:rsidRPr="00AA52B7">
              <w:rPr>
                <w:sz w:val="28"/>
                <w:szCs w:val="28"/>
                <w:lang w:val="uk-UA"/>
              </w:rPr>
              <w:t>10.</w:t>
            </w: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/>
              <w:jc w:val="both"/>
              <w:rPr>
                <w:sz w:val="28"/>
                <w:szCs w:val="28"/>
                <w:lang w:val="uk-UA"/>
              </w:rPr>
            </w:pPr>
            <w:r w:rsidRPr="00AA52B7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405" w:type="dxa"/>
          </w:tcPr>
          <w:p w:rsidR="00797D03" w:rsidRPr="00AA52B7" w:rsidRDefault="00797D03" w:rsidP="00AA52B7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AA52B7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Підстава для розроблення</w:t>
            </w: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AA52B7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Замовник</w:t>
            </w: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AA52B7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Розробник</w:t>
            </w: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AA52B7">
              <w:rPr>
                <w:bCs/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  <w:r w:rsidRPr="00AA52B7">
              <w:rPr>
                <w:sz w:val="28"/>
                <w:szCs w:val="28"/>
                <w:lang w:val="uk-UA"/>
              </w:rPr>
              <w:t xml:space="preserve">Цільові групи </w:t>
            </w:r>
            <w:r w:rsidRPr="00AA52B7">
              <w:rPr>
                <w:sz w:val="28"/>
                <w:szCs w:val="28"/>
                <w:lang w:val="uk-UA"/>
              </w:rPr>
              <w:lastRenderedPageBreak/>
              <w:t>Програми</w:t>
            </w: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  <w:r w:rsidRPr="00AA52B7">
              <w:rPr>
                <w:sz w:val="28"/>
                <w:szCs w:val="28"/>
                <w:lang w:val="uk-UA"/>
              </w:rPr>
              <w:t>Мета Програми</w:t>
            </w: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  <w:r w:rsidRPr="00AA52B7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  <w:r w:rsidRPr="00AA52B7">
              <w:rPr>
                <w:sz w:val="28"/>
                <w:szCs w:val="28"/>
                <w:lang w:val="uk-UA"/>
              </w:rPr>
              <w:t>Ресурсне забезпечення</w:t>
            </w: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AA52B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Очікувані результати</w:t>
            </w: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797D03" w:rsidRPr="00AA52B7" w:rsidRDefault="00797D03" w:rsidP="00AA52B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A52B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Контроль за виконанням</w:t>
            </w:r>
          </w:p>
          <w:p w:rsidR="00797D03" w:rsidRPr="00AA52B7" w:rsidRDefault="00797D03" w:rsidP="00AA52B7">
            <w:pPr>
              <w:pStyle w:val="TableParagraph"/>
              <w:ind w:left="146" w:right="19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54" w:type="dxa"/>
          </w:tcPr>
          <w:p w:rsidR="00797D03" w:rsidRPr="00AA52B7" w:rsidRDefault="00797D03" w:rsidP="00AA52B7">
            <w:pPr>
              <w:pStyle w:val="TableParagraph"/>
              <w:ind w:left="146" w:right="274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widowControl w:val="0"/>
              <w:autoSpaceDE w:val="0"/>
              <w:autoSpaceDN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A52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Програма розроблена для підтримки молодіжної політики на території Баштечківської територіальної громади до 2025 року відповідно до Конституції України, Закону України «Про сприяння соціальному становленню та розвитку молоді в Україні», Декларації «Про загальні засади державної молодіжної політики в Україні», Постанові КМУ «Про затвердження Державної цільової соціальної програми «Молодь України», Європейській хартії про участь молоді у місцевому і регіональному житті,  з метою створення сприятливих передумов самовизначення та самореалізації молодих громадян, підтримки їх інноваційної діяльності, розвитку молодіжного руху, учнівського самоврядування, новітніх механізмів підтримки молоді на території громади.</w:t>
            </w:r>
          </w:p>
          <w:p w:rsidR="00797D03" w:rsidRPr="00AA52B7" w:rsidRDefault="00797D03" w:rsidP="00AA52B7">
            <w:pPr>
              <w:pStyle w:val="TableParagraph"/>
              <w:ind w:left="226" w:right="284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226" w:right="284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  <w:p w:rsidR="00797D03" w:rsidRPr="00AA52B7" w:rsidRDefault="00797D03" w:rsidP="00AA52B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226" w:right="284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AA52B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Баштечківська сільська рада.</w:t>
            </w:r>
          </w:p>
          <w:p w:rsidR="00797D03" w:rsidRPr="00AA52B7" w:rsidRDefault="00797D03" w:rsidP="00AA52B7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Відділ  освіти, культури,  молоді та спорту   </w:t>
            </w:r>
            <w:r w:rsidRPr="00AA52B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Баштечківської сільської ради </w:t>
            </w:r>
          </w:p>
          <w:p w:rsidR="00797D03" w:rsidRPr="00AA52B7" w:rsidRDefault="00797D03" w:rsidP="00AA5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226" w:right="284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52B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Відділ  освіти, культури,  молоді та спорту </w:t>
            </w:r>
            <w:r w:rsidRPr="00AA52B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Баштечківської сільської радита </w:t>
            </w:r>
            <w:r w:rsidRPr="00AA52B7">
              <w:rPr>
                <w:rFonts w:ascii="Times New Roman" w:hAnsi="Times New Roman"/>
                <w:sz w:val="28"/>
                <w:szCs w:val="28"/>
                <w:lang w:val="uk-UA"/>
              </w:rPr>
              <w:t>всі інші суб’єкти освітнього округу та молодь, яка проживає на території громади.</w:t>
            </w:r>
          </w:p>
          <w:p w:rsidR="00797D03" w:rsidRPr="00AA52B7" w:rsidRDefault="00797D03" w:rsidP="00AA52B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226" w:right="284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226" w:right="284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226" w:righ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</w:t>
            </w:r>
            <w:r w:rsidRPr="00AA52B7">
              <w:rPr>
                <w:rFonts w:ascii="Times New Roman" w:hAnsi="Times New Roman"/>
                <w:sz w:val="28"/>
                <w:szCs w:val="28"/>
              </w:rPr>
              <w:t xml:space="preserve">олодь віком від 14 до 35 років, яка </w:t>
            </w:r>
            <w:r w:rsidRPr="00AA52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постійно проживає на території </w:t>
            </w:r>
            <w:r w:rsidRPr="00AA52B7">
              <w:rPr>
                <w:rFonts w:ascii="Times New Roman" w:hAnsi="Times New Roman"/>
                <w:sz w:val="28"/>
                <w:szCs w:val="28"/>
                <w:lang w:val="uk-UA"/>
              </w:rPr>
              <w:t>Баштечківсь</w:t>
            </w:r>
            <w:r w:rsidRPr="00AA52B7">
              <w:rPr>
                <w:rFonts w:ascii="Times New Roman" w:hAnsi="Times New Roman"/>
                <w:bCs/>
                <w:sz w:val="28"/>
                <w:szCs w:val="28"/>
              </w:rPr>
              <w:t>кої</w:t>
            </w:r>
            <w:r w:rsidRPr="00AA52B7">
              <w:rPr>
                <w:rFonts w:ascii="Times New Roman" w:hAnsi="Times New Roman"/>
                <w:sz w:val="28"/>
                <w:szCs w:val="28"/>
              </w:rPr>
              <w:t xml:space="preserve"> ТГ;</w:t>
            </w:r>
          </w:p>
          <w:p w:rsidR="00797D03" w:rsidRPr="00AA52B7" w:rsidRDefault="00797D03" w:rsidP="00AA52B7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226" w:right="284"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val="en-US"/>
              </w:rPr>
              <w:t>молодіжні формування, учнівське самоврядування;</w:t>
            </w:r>
          </w:p>
          <w:p w:rsidR="00797D03" w:rsidRPr="00AA52B7" w:rsidRDefault="00797D03" w:rsidP="00AA52B7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226" w:righ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2B7">
              <w:rPr>
                <w:rFonts w:ascii="Times New Roman" w:hAnsi="Times New Roman"/>
                <w:sz w:val="28"/>
                <w:szCs w:val="28"/>
              </w:rPr>
              <w:t>молодь з обмеженими фізичними можливостями;</w:t>
            </w:r>
          </w:p>
          <w:p w:rsidR="00797D03" w:rsidRPr="00AA52B7" w:rsidRDefault="00797D03" w:rsidP="00AA52B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226" w:right="284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A52B7">
              <w:rPr>
                <w:rFonts w:ascii="Times New Roman" w:hAnsi="Times New Roman"/>
                <w:sz w:val="28"/>
                <w:szCs w:val="28"/>
              </w:rPr>
              <w:t>члени апарату та відповідні відділи сільської ради (ТГ), з якими контактує молодь громади</w:t>
            </w:r>
          </w:p>
          <w:p w:rsidR="00797D03" w:rsidRPr="00AA52B7" w:rsidRDefault="00797D03" w:rsidP="00AA52B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226" w:right="284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226" w:right="284"/>
              <w:jc w:val="both"/>
              <w:rPr>
                <w:sz w:val="28"/>
                <w:szCs w:val="28"/>
                <w:lang w:val="uk-UA"/>
              </w:rPr>
            </w:pPr>
            <w:r w:rsidRPr="00AA52B7">
              <w:rPr>
                <w:sz w:val="28"/>
                <w:szCs w:val="28"/>
                <w:lang w:val="uk-UA"/>
              </w:rPr>
              <w:t xml:space="preserve">      </w:t>
            </w:r>
          </w:p>
          <w:p w:rsidR="00797D03" w:rsidRPr="00AA52B7" w:rsidRDefault="00797D03" w:rsidP="00AA52B7">
            <w:pPr>
              <w:widowControl w:val="0"/>
              <w:autoSpaceDE w:val="0"/>
              <w:autoSpaceDN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A52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-  Створення умов для розвитку і самореалізації молодих хлопців та дівчат в громаді, формування їх активної громадянської позиції та свідомості; </w:t>
            </w:r>
          </w:p>
          <w:p w:rsidR="00797D03" w:rsidRPr="00AA52B7" w:rsidRDefault="00797D03" w:rsidP="00AA52B7">
            <w:pPr>
              <w:widowControl w:val="0"/>
              <w:autoSpaceDE w:val="0"/>
              <w:autoSpaceDN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A52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- розвиток інфраструктури дозвілевого характеру; </w:t>
            </w:r>
          </w:p>
          <w:p w:rsidR="00797D03" w:rsidRPr="00AA52B7" w:rsidRDefault="00797D03" w:rsidP="00AA52B7">
            <w:pPr>
              <w:widowControl w:val="0"/>
              <w:autoSpaceDE w:val="0"/>
              <w:autoSpaceDN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52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 з</w:t>
            </w:r>
            <w:r w:rsidRPr="00AA52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абезпечення сприятливих передумов для життєвого самовизначення та самореалізації молодих громадян; </w:t>
            </w:r>
          </w:p>
          <w:p w:rsidR="00797D03" w:rsidRPr="00AA52B7" w:rsidRDefault="00797D03" w:rsidP="00AA52B7">
            <w:pPr>
              <w:widowControl w:val="0"/>
              <w:autoSpaceDE w:val="0"/>
              <w:autoSpaceDN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формування позитивного світогляду молоді на основі почуття патріотизму, культурних, загальнолюдських цінностей; </w:t>
            </w:r>
          </w:p>
          <w:p w:rsidR="00797D03" w:rsidRPr="00AA52B7" w:rsidRDefault="00797D03" w:rsidP="00AA52B7">
            <w:pPr>
              <w:widowControl w:val="0"/>
              <w:autoSpaceDE w:val="0"/>
              <w:autoSpaceDN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популяризація безпечного та корисного відпочинку; </w:t>
            </w:r>
          </w:p>
          <w:p w:rsidR="00797D03" w:rsidRPr="00AA52B7" w:rsidRDefault="00797D03" w:rsidP="00AA52B7">
            <w:pPr>
              <w:widowControl w:val="0"/>
              <w:autoSpaceDE w:val="0"/>
              <w:autoSpaceDN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підтримка молодіжних ініціатив та проектів на території Баштечківської ТГ;             </w:t>
            </w:r>
          </w:p>
          <w:p w:rsidR="00797D03" w:rsidRPr="00AA52B7" w:rsidRDefault="00797D03" w:rsidP="00AA52B7">
            <w:pPr>
              <w:widowControl w:val="0"/>
              <w:autoSpaceDE w:val="0"/>
              <w:autoSpaceDN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налагодження діалогу між різними учасниками молодіжної політики; </w:t>
            </w:r>
          </w:p>
          <w:p w:rsidR="00797D03" w:rsidRPr="00AA52B7" w:rsidRDefault="00797D03" w:rsidP="00AA52B7">
            <w:pPr>
              <w:widowControl w:val="0"/>
              <w:autoSpaceDE w:val="0"/>
              <w:autoSpaceDN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val="uk-UA"/>
              </w:rPr>
              <w:t>- залучення молоді до активної участі у житті громади та мотивування молодого покоління залишатися в ній.</w:t>
            </w:r>
          </w:p>
          <w:p w:rsidR="00797D03" w:rsidRPr="00AA52B7" w:rsidRDefault="00797D03" w:rsidP="00AA52B7">
            <w:pPr>
              <w:pStyle w:val="TableParagraph"/>
              <w:ind w:left="226" w:right="284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226" w:right="284"/>
              <w:jc w:val="both"/>
              <w:rPr>
                <w:sz w:val="28"/>
                <w:szCs w:val="28"/>
                <w:lang w:val="uk-UA"/>
              </w:rPr>
            </w:pPr>
            <w:r w:rsidRPr="00AA52B7">
              <w:rPr>
                <w:sz w:val="28"/>
                <w:szCs w:val="28"/>
                <w:lang w:val="uk-UA"/>
              </w:rPr>
              <w:t xml:space="preserve"> </w:t>
            </w:r>
          </w:p>
          <w:p w:rsidR="00797D03" w:rsidRPr="00AA52B7" w:rsidRDefault="00797D03" w:rsidP="00AA52B7">
            <w:pPr>
              <w:pStyle w:val="TableParagraph"/>
              <w:ind w:left="226" w:right="284"/>
              <w:jc w:val="both"/>
              <w:rPr>
                <w:sz w:val="28"/>
                <w:szCs w:val="28"/>
                <w:lang w:val="uk-UA"/>
              </w:rPr>
            </w:pPr>
            <w:r w:rsidRPr="00AA52B7">
              <w:rPr>
                <w:sz w:val="28"/>
                <w:szCs w:val="28"/>
                <w:lang w:val="uk-UA"/>
              </w:rPr>
              <w:t>2022 – 2025 роки</w:t>
            </w:r>
          </w:p>
          <w:p w:rsidR="00797D03" w:rsidRPr="00AA52B7" w:rsidRDefault="00797D03" w:rsidP="00AA52B7">
            <w:pPr>
              <w:pStyle w:val="TableParagraph"/>
              <w:ind w:left="226" w:right="284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226" w:right="284"/>
              <w:jc w:val="both"/>
              <w:rPr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widowControl w:val="0"/>
              <w:autoSpaceDE w:val="0"/>
              <w:autoSpaceDN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widowControl w:val="0"/>
              <w:autoSpaceDE w:val="0"/>
              <w:autoSpaceDN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widowControl w:val="0"/>
              <w:autoSpaceDE w:val="0"/>
              <w:autoSpaceDN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A52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Фінансування Програми здійснюється за рахунок коштів місцевого бюджету, які передбачаються для виконання програм і заходів в рамках молодіжної політики, підприємств та організацій різних форм власності, інвесторів, спонсорів, власні </w:t>
            </w:r>
            <w:r w:rsidRPr="00AA52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кошти громадян, а також за рахунок інших джерел, не заборонених законодавством  враховуючи потреби та інтереси молоді Бааштечківської ТГ. Обсяги видатків місцевого бюджету на виконання Програми щорічно визначаються у межах кошторисних бюджетних призначень на відповідні роки. </w:t>
            </w:r>
          </w:p>
          <w:p w:rsidR="00797D03" w:rsidRPr="00AA52B7" w:rsidRDefault="00797D03" w:rsidP="00AA52B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226" w:right="284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226" w:right="284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widowControl w:val="0"/>
              <w:autoSpaceDE w:val="0"/>
              <w:autoSpaceDN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A52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Реалізація даної Програми дозволить: </w:t>
            </w:r>
          </w:p>
          <w:p w:rsidR="00797D03" w:rsidRPr="00AA52B7" w:rsidRDefault="00797D03" w:rsidP="00AA52B7">
            <w:pPr>
              <w:widowControl w:val="0"/>
              <w:autoSpaceDE w:val="0"/>
              <w:autoSpaceDN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A52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•  запровадити/покращити інноваційні механізми молодіжної участі (бюджет участі, молодіжний банк ініціатив, молодіжні дорадчі органи); </w:t>
            </w:r>
          </w:p>
          <w:p w:rsidR="00797D03" w:rsidRPr="00AA52B7" w:rsidRDefault="00797D03" w:rsidP="00AA52B7">
            <w:pPr>
              <w:widowControl w:val="0"/>
              <w:autoSpaceDE w:val="0"/>
              <w:autoSpaceDN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A52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• </w:t>
            </w: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активізувати молодіжний рух, забезпечити залучення молоді до волонтерства як форми суспільно значущої діяльності вторинної зайнятості;</w:t>
            </w:r>
          </w:p>
          <w:p w:rsidR="00797D03" w:rsidRPr="00AA52B7" w:rsidRDefault="00797D03" w:rsidP="00AA52B7">
            <w:pPr>
              <w:widowControl w:val="0"/>
              <w:autoSpaceDE w:val="0"/>
              <w:autoSpaceDN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A52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•  збільшити кількість молодих хлопців та дівчат, охоплених всіма видами фізкультурно-оздоровчих, культурних, правозахисних, просвітницьких та інших заходів; </w:t>
            </w:r>
          </w:p>
          <w:p w:rsidR="00797D03" w:rsidRPr="00AA52B7" w:rsidRDefault="00797D03" w:rsidP="00AA52B7">
            <w:pPr>
              <w:widowControl w:val="0"/>
              <w:autoSpaceDE w:val="0"/>
              <w:autoSpaceDN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A52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• надавати підтримку молоді у працевлаштуванні та сприяти створенню робочих місць; </w:t>
            </w:r>
          </w:p>
          <w:p w:rsidR="00797D03" w:rsidRPr="00AA52B7" w:rsidRDefault="00797D03" w:rsidP="00AA52B7">
            <w:pPr>
              <w:widowControl w:val="0"/>
              <w:autoSpaceDE w:val="0"/>
              <w:autoSpaceDN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A52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•   підвищити рівень екологічної свідомості молоді; </w:t>
            </w:r>
          </w:p>
          <w:p w:rsidR="00797D03" w:rsidRPr="00AA52B7" w:rsidRDefault="00797D03" w:rsidP="00AA52B7">
            <w:pPr>
              <w:widowControl w:val="0"/>
              <w:autoSpaceDE w:val="0"/>
              <w:autoSpaceDN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A52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•   </w:t>
            </w: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реалізувати потенціал молоді у креативних ідеях, ініціативах та проектах</w:t>
            </w:r>
            <w:r w:rsidRPr="00AA52B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97D03" w:rsidRPr="00AA52B7" w:rsidRDefault="00797D03" w:rsidP="00AA52B7">
            <w:pPr>
              <w:pStyle w:val="rvps2"/>
              <w:widowControl w:val="0"/>
              <w:tabs>
                <w:tab w:val="left" w:pos="284"/>
              </w:tabs>
              <w:autoSpaceDE w:val="0"/>
              <w:autoSpaceDN w:val="0"/>
              <w:spacing w:before="0" w:beforeAutospacing="0" w:after="0" w:afterAutospacing="0"/>
              <w:ind w:left="226" w:right="284"/>
              <w:jc w:val="both"/>
              <w:rPr>
                <w:color w:val="000000"/>
                <w:sz w:val="28"/>
                <w:szCs w:val="28"/>
              </w:rPr>
            </w:pPr>
            <w:r w:rsidRPr="00AA52B7">
              <w:rPr>
                <w:bCs/>
                <w:sz w:val="28"/>
                <w:szCs w:val="28"/>
              </w:rPr>
              <w:t xml:space="preserve">•   </w:t>
            </w:r>
            <w:r w:rsidRPr="00AA52B7">
              <w:rPr>
                <w:color w:val="000000"/>
                <w:sz w:val="28"/>
                <w:szCs w:val="28"/>
              </w:rPr>
              <w:t>створити умови для безпечного та корисного відпочинку молоді;</w:t>
            </w:r>
          </w:p>
          <w:p w:rsidR="00797D03" w:rsidRPr="00AA52B7" w:rsidRDefault="00797D03" w:rsidP="00AA52B7">
            <w:pPr>
              <w:pStyle w:val="rvps2"/>
              <w:widowControl w:val="0"/>
              <w:tabs>
                <w:tab w:val="left" w:pos="284"/>
              </w:tabs>
              <w:autoSpaceDE w:val="0"/>
              <w:autoSpaceDN w:val="0"/>
              <w:spacing w:before="0" w:beforeAutospacing="0" w:after="0" w:afterAutospacing="0"/>
              <w:ind w:left="226" w:right="284"/>
              <w:jc w:val="both"/>
              <w:rPr>
                <w:color w:val="000000"/>
                <w:sz w:val="28"/>
                <w:szCs w:val="28"/>
              </w:rPr>
            </w:pPr>
            <w:r w:rsidRPr="00AA52B7">
              <w:rPr>
                <w:bCs/>
                <w:sz w:val="28"/>
                <w:szCs w:val="28"/>
              </w:rPr>
              <w:t xml:space="preserve">•   </w:t>
            </w:r>
            <w:r w:rsidRPr="00AA52B7">
              <w:rPr>
                <w:color w:val="000000"/>
                <w:sz w:val="28"/>
                <w:szCs w:val="28"/>
              </w:rPr>
              <w:t>знизити рівень антигромадських, негативних проявів серед молоді.</w:t>
            </w:r>
            <w:bookmarkStart w:id="2" w:name="n14"/>
            <w:bookmarkStart w:id="3" w:name="n17"/>
            <w:bookmarkStart w:id="4" w:name="n21"/>
            <w:bookmarkStart w:id="5" w:name="n19"/>
            <w:bookmarkStart w:id="6" w:name="n22"/>
            <w:bookmarkStart w:id="7" w:name="n25"/>
            <w:bookmarkStart w:id="8" w:name="n28"/>
            <w:bookmarkStart w:id="9" w:name="n32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:rsidR="00797D03" w:rsidRPr="00AA52B7" w:rsidRDefault="00797D03" w:rsidP="00AA52B7">
            <w:pPr>
              <w:pStyle w:val="rvps2"/>
              <w:widowControl w:val="0"/>
              <w:tabs>
                <w:tab w:val="left" w:pos="284"/>
              </w:tabs>
              <w:autoSpaceDE w:val="0"/>
              <w:autoSpaceDN w:val="0"/>
              <w:spacing w:before="0" w:beforeAutospacing="0" w:after="0" w:afterAutospacing="0"/>
              <w:ind w:left="226" w:right="284"/>
              <w:jc w:val="both"/>
              <w:rPr>
                <w:bCs/>
                <w:sz w:val="28"/>
                <w:szCs w:val="28"/>
              </w:rPr>
            </w:pPr>
          </w:p>
          <w:p w:rsidR="00797D03" w:rsidRPr="00AA52B7" w:rsidRDefault="00797D03" w:rsidP="00AA52B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226" w:right="284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  <w:p w:rsidR="00797D03" w:rsidRPr="00AA52B7" w:rsidRDefault="00797D03" w:rsidP="00AA52B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226" w:right="284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AA52B7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Координація діяльності за виконанням Програми розвитку фізичної культури і спорту Баштечківської сільської  ради на 2022-2025 роки  покладається на виконавчий комітет Баштечківської сільської ради та відділ освіти, культури, </w:t>
            </w: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молоді та спорту  Баштечківської сільської ради.</w:t>
            </w:r>
            <w:r w:rsidRPr="00AA52B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</w:p>
          <w:p w:rsidR="00797D03" w:rsidRPr="00AA52B7" w:rsidRDefault="00797D03" w:rsidP="00AA52B7">
            <w:pPr>
              <w:widowControl w:val="0"/>
              <w:autoSpaceDE w:val="0"/>
              <w:autoSpaceDN w:val="0"/>
              <w:spacing w:after="0" w:line="240" w:lineRule="auto"/>
              <w:ind w:left="226" w:right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52B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 xml:space="preserve">Контроль здійснює депутатська комісія </w:t>
            </w:r>
            <w:r w:rsidRPr="00AA52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питань охорони здоров’я, освіти, культури, релігії, засобів масової інформації, молодіжної політики та спорту.</w:t>
            </w:r>
          </w:p>
          <w:p w:rsidR="00797D03" w:rsidRPr="00AA52B7" w:rsidRDefault="00797D03" w:rsidP="00AA52B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226" w:right="284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797D03" w:rsidRPr="00AA52B7" w:rsidRDefault="00797D03" w:rsidP="00AA52B7">
            <w:pPr>
              <w:pStyle w:val="TableParagraph"/>
              <w:ind w:left="146" w:right="274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97D03" w:rsidRPr="00AA52B7" w:rsidRDefault="00797D03" w:rsidP="00AA52B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7D03" w:rsidRPr="00AA52B7" w:rsidRDefault="00797D03" w:rsidP="00AA52B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 xml:space="preserve"> ІІ.</w:t>
      </w:r>
      <w:r w:rsidRPr="00AA52B7">
        <w:rPr>
          <w:rFonts w:ascii="Times New Roman" w:hAnsi="Times New Roman"/>
          <w:sz w:val="28"/>
          <w:szCs w:val="28"/>
        </w:rPr>
        <w:t xml:space="preserve"> </w:t>
      </w:r>
      <w:r w:rsidRPr="00AA52B7">
        <w:rPr>
          <w:rFonts w:ascii="Times New Roman" w:hAnsi="Times New Roman"/>
          <w:sz w:val="28"/>
          <w:szCs w:val="28"/>
          <w:lang w:val="uk-UA"/>
        </w:rPr>
        <w:t>Загальна характеристика проблеми, на</w:t>
      </w:r>
      <w:r w:rsidRPr="00AA52B7">
        <w:rPr>
          <w:rFonts w:ascii="Times New Roman" w:hAnsi="Times New Roman"/>
          <w:sz w:val="28"/>
          <w:szCs w:val="28"/>
        </w:rPr>
        <w:t xml:space="preserve"> розв’язання як</w:t>
      </w:r>
      <w:r w:rsidRPr="00AA52B7">
        <w:rPr>
          <w:rFonts w:ascii="Times New Roman" w:hAnsi="Times New Roman"/>
          <w:sz w:val="28"/>
          <w:szCs w:val="28"/>
          <w:lang w:val="uk-UA"/>
        </w:rPr>
        <w:t>ої</w:t>
      </w:r>
      <w:r w:rsidRPr="00AA52B7">
        <w:rPr>
          <w:rFonts w:ascii="Times New Roman" w:hAnsi="Times New Roman"/>
          <w:sz w:val="28"/>
          <w:szCs w:val="28"/>
        </w:rPr>
        <w:t xml:space="preserve"> спрямована Програма</w:t>
      </w:r>
    </w:p>
    <w:p w:rsidR="00797D03" w:rsidRPr="00AA52B7" w:rsidRDefault="00797D03" w:rsidP="00AA52B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Програма ґрунтується на аналізі проблем розвитку молоді та враховує перспективи розвитку молодіжної політики БаштечківськоїТГ. </w:t>
      </w:r>
      <w:r w:rsidRPr="00AA52B7">
        <w:rPr>
          <w:rFonts w:ascii="Times New Roman" w:hAnsi="Times New Roman"/>
          <w:sz w:val="28"/>
          <w:szCs w:val="28"/>
          <w:lang w:val="uk-UA"/>
        </w:rPr>
        <w:t xml:space="preserve">Програма побудована з урахуванням вікових меж молоді віком від 14 до 35 років включно, у тому числі дітей віком від 14 до 18 років. </w:t>
      </w:r>
    </w:p>
    <w:p w:rsidR="00797D03" w:rsidRPr="00AA52B7" w:rsidRDefault="00797D03" w:rsidP="00AA52B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Забезпечення ефективної молодіжної політики в умовах децентралізації має базуватися на належному кадровому, фінансовому забезпеченню, розвитку молодіжної інфраструктури та залученню молоді до процесу розроблення й ухвалення рішень і контролю за їх виконанням. Виходячи з того, що одним з основних завдань процесу децентралізації є формування комфортного середовища для мешканців громади, основні напрями реалізації молодіжної політики на рівні громади є: </w:t>
      </w:r>
    </w:p>
    <w:p w:rsidR="00797D03" w:rsidRPr="00AA52B7" w:rsidRDefault="00797D03" w:rsidP="00AA52B7">
      <w:pPr>
        <w:pStyle w:val="a7"/>
        <w:numPr>
          <w:ilvl w:val="0"/>
          <w:numId w:val="5"/>
        </w:numPr>
        <w:spacing w:after="160" w:line="259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AA52B7">
        <w:rPr>
          <w:rFonts w:ascii="Times New Roman" w:hAnsi="Times New Roman"/>
          <w:bCs/>
          <w:sz w:val="28"/>
          <w:szCs w:val="28"/>
        </w:rPr>
        <w:t xml:space="preserve">Кадрове забезпечення (навчання фахівців і </w:t>
      </w:r>
      <w:proofErr w:type="gramStart"/>
      <w:r w:rsidRPr="00AA52B7">
        <w:rPr>
          <w:rFonts w:ascii="Times New Roman" w:hAnsi="Times New Roman"/>
          <w:bCs/>
          <w:sz w:val="28"/>
          <w:szCs w:val="28"/>
        </w:rPr>
        <w:t>молодіжних працівник</w:t>
      </w:r>
      <w:proofErr w:type="gramEnd"/>
      <w:r w:rsidRPr="00AA52B7">
        <w:rPr>
          <w:rFonts w:ascii="Times New Roman" w:hAnsi="Times New Roman"/>
          <w:bCs/>
          <w:sz w:val="28"/>
          <w:szCs w:val="28"/>
        </w:rPr>
        <w:t>ів).</w:t>
      </w:r>
    </w:p>
    <w:p w:rsidR="00797D03" w:rsidRPr="00AA52B7" w:rsidRDefault="00797D03" w:rsidP="00AA52B7">
      <w:pPr>
        <w:pStyle w:val="a7"/>
        <w:numPr>
          <w:ilvl w:val="0"/>
          <w:numId w:val="5"/>
        </w:numPr>
        <w:spacing w:after="160" w:line="259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AA52B7">
        <w:rPr>
          <w:rFonts w:ascii="Times New Roman" w:hAnsi="Times New Roman"/>
          <w:bCs/>
          <w:sz w:val="28"/>
          <w:szCs w:val="28"/>
        </w:rPr>
        <w:t xml:space="preserve">Належне фінансування молодіжної роботи. </w:t>
      </w:r>
    </w:p>
    <w:p w:rsidR="00797D03" w:rsidRPr="00AA52B7" w:rsidRDefault="00797D03" w:rsidP="00AA52B7">
      <w:pPr>
        <w:pStyle w:val="a7"/>
        <w:numPr>
          <w:ilvl w:val="0"/>
          <w:numId w:val="5"/>
        </w:numPr>
        <w:spacing w:after="160" w:line="259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AA52B7">
        <w:rPr>
          <w:rFonts w:ascii="Times New Roman" w:hAnsi="Times New Roman"/>
          <w:bCs/>
          <w:sz w:val="28"/>
          <w:szCs w:val="28"/>
        </w:rPr>
        <w:t xml:space="preserve">Розвиток молодіжної інфраструктури. </w:t>
      </w:r>
    </w:p>
    <w:p w:rsidR="00797D03" w:rsidRPr="00AA52B7" w:rsidRDefault="00797D03" w:rsidP="00AA52B7">
      <w:pPr>
        <w:pStyle w:val="a7"/>
        <w:numPr>
          <w:ilvl w:val="0"/>
          <w:numId w:val="5"/>
        </w:numPr>
        <w:spacing w:after="0" w:line="259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AA52B7">
        <w:rPr>
          <w:rFonts w:ascii="Times New Roman" w:hAnsi="Times New Roman"/>
          <w:bCs/>
          <w:sz w:val="28"/>
          <w:szCs w:val="28"/>
        </w:rPr>
        <w:t xml:space="preserve">Залучення молоді до процесу розроблення, ухвалення </w:t>
      </w:r>
      <w:proofErr w:type="gramStart"/>
      <w:r w:rsidRPr="00AA52B7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AA52B7">
        <w:rPr>
          <w:rFonts w:ascii="Times New Roman" w:hAnsi="Times New Roman"/>
          <w:bCs/>
          <w:sz w:val="28"/>
          <w:szCs w:val="28"/>
        </w:rPr>
        <w:t>ішень та контролю за їх виконанням.</w:t>
      </w:r>
    </w:p>
    <w:p w:rsidR="00797D03" w:rsidRPr="00AA52B7" w:rsidRDefault="00797D03" w:rsidP="00AA52B7">
      <w:pPr>
        <w:pStyle w:val="a7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</w:rPr>
        <w:t>Створення умов для безпечного та корисного відпочинку молоді, задоволення</w:t>
      </w: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 п</w:t>
      </w:r>
      <w:r w:rsidRPr="00AA52B7">
        <w:rPr>
          <w:rFonts w:ascii="Times New Roman" w:hAnsi="Times New Roman"/>
          <w:bCs/>
          <w:sz w:val="28"/>
          <w:szCs w:val="28"/>
        </w:rPr>
        <w:t>отреб та організаці</w:t>
      </w:r>
      <w:r w:rsidRPr="00AA52B7">
        <w:rPr>
          <w:rFonts w:ascii="Times New Roman" w:hAnsi="Times New Roman"/>
          <w:bCs/>
          <w:sz w:val="28"/>
          <w:szCs w:val="28"/>
          <w:lang w:val="uk-UA"/>
        </w:rPr>
        <w:t>я</w:t>
      </w:r>
      <w:r w:rsidRPr="00AA52B7">
        <w:rPr>
          <w:rFonts w:ascii="Times New Roman" w:hAnsi="Times New Roman"/>
          <w:bCs/>
          <w:sz w:val="28"/>
          <w:szCs w:val="28"/>
        </w:rPr>
        <w:t xml:space="preserve"> заходів </w:t>
      </w:r>
      <w:proofErr w:type="gramStart"/>
      <w:r w:rsidRPr="00AA52B7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AA52B7">
        <w:rPr>
          <w:rFonts w:ascii="Times New Roman" w:hAnsi="Times New Roman"/>
          <w:bCs/>
          <w:sz w:val="28"/>
          <w:szCs w:val="28"/>
        </w:rPr>
        <w:t>ізного характеру.</w:t>
      </w:r>
    </w:p>
    <w:p w:rsidR="00797D03" w:rsidRPr="00AA52B7" w:rsidRDefault="00797D03" w:rsidP="00AA52B7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Важливим аспектом у процесі запровадження моделі молодіжної політики на рівні громади є створення дієвої системи збору, обробки інформації й реагування на запити молодих хлопців та дівчат, місцеві молодіжні ініціативи.  </w:t>
      </w:r>
    </w:p>
    <w:p w:rsidR="00797D03" w:rsidRPr="00AA52B7" w:rsidRDefault="00797D03" w:rsidP="00AA52B7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Молоді люди є носієм потенціалу, мають права і відіграють активну роль в розвитку громади. Молодіжна політика інтегрує в собі усі інші сфери відповідальності по роботі з молоддю: освіта, працевлаштування та ринок праці, культурний розвиток, соціальний захист тощо та передбачає використання існуючої структури і формування нової, якщо її немає, з урахуванням функцій різних відповідальних суб’єктів на рівні громади. </w:t>
      </w:r>
      <w:r w:rsidRPr="00AA52B7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Частково функції роботи з молоддю покладені на різні сектори сільської ради – освітні заклади,  сектор соціального захисту, Будинки культури, тощо.  </w:t>
      </w:r>
    </w:p>
    <w:p w:rsidR="00797D03" w:rsidRPr="00AA52B7" w:rsidRDefault="00797D03" w:rsidP="00AA52B7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Аналізуючи результати вивчення потреб молоді можна зробити висновок, що загальнолюдські цінності і проблеми дуже близькі сучасній молоді, молоді хлопці та дівчата вважають їх актуальними і намагаються знайти шляхи їх вирішення. Переважна більшість проблем молоді — це складові загальних потреб сучасного суспільства. </w:t>
      </w:r>
    </w:p>
    <w:p w:rsidR="00797D03" w:rsidRPr="00AA52B7" w:rsidRDefault="00797D03" w:rsidP="00AA52B7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Для ефективної реалізації молодіжної політики на рівні громади потрібно передбачити:  </w:t>
      </w:r>
    </w:p>
    <w:p w:rsidR="00797D03" w:rsidRPr="00AA52B7" w:rsidRDefault="00797D03" w:rsidP="00AA52B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• постійну оцінку та моніторинг потреб, зокрема, і гендерних потреб, молоді; </w:t>
      </w:r>
    </w:p>
    <w:p w:rsidR="00797D03" w:rsidRPr="00AA52B7" w:rsidRDefault="00797D03" w:rsidP="00AA52B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• необхідну інфраструктуру молодіжної політики, у тому числі здійснення її організаційного та фінансового забезпечення;  </w:t>
      </w:r>
    </w:p>
    <w:p w:rsidR="00797D03" w:rsidRPr="00AA52B7" w:rsidRDefault="00797D03" w:rsidP="00AA52B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• забезпечення діяльності молодіжних просторів і молодіжних працівників; </w:t>
      </w:r>
    </w:p>
    <w:p w:rsidR="00797D03" w:rsidRPr="00AA52B7" w:rsidRDefault="00797D03" w:rsidP="00AA52B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>• сприяння формуванню та розвитку інститутів громадянського суспільства;</w:t>
      </w:r>
    </w:p>
    <w:p w:rsidR="00797D03" w:rsidRPr="00AA52B7" w:rsidRDefault="00797D03" w:rsidP="00AA52B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• налагодження міжгалузевої та міжсекторальної взаємодії у молодіжній роботі; </w:t>
      </w:r>
    </w:p>
    <w:p w:rsidR="00797D03" w:rsidRPr="00AA52B7" w:rsidRDefault="00797D03" w:rsidP="00AA52B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• здійснення оцінки ефективності молодіжної роботи на рівні громади і звітування перед громадою про стан роботи з молоддю; </w:t>
      </w:r>
    </w:p>
    <w:p w:rsidR="00797D03" w:rsidRPr="00AA52B7" w:rsidRDefault="00797D03" w:rsidP="00AA52B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• забезпечення умов молодіжної участі та молодіжного громадського контролю. </w:t>
      </w:r>
    </w:p>
    <w:p w:rsidR="00797D03" w:rsidRPr="00AA52B7" w:rsidRDefault="00797D03" w:rsidP="00AA52B7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Реалізація Програми ґрунтується на системі загальноєвропейських принципів, визначених у Європейській Хартії про участь молоді у місцевому та регіональному житті: відкритості, рівності можливостей та недискримінаційному ставленні, реалістичності Програми, дієвому та відповідальному підході, а також безпосередньому залученні молоді до її виконання. </w:t>
      </w:r>
    </w:p>
    <w:p w:rsidR="00797D03" w:rsidRPr="00AA52B7" w:rsidRDefault="00797D03" w:rsidP="00AA52B7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:rsidR="00797D03" w:rsidRPr="00AA52B7" w:rsidRDefault="00797D03" w:rsidP="00AA52B7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Молодіжна робота в громаді повинна враховувати інтереси та потреби молоді й, насамперед, формувати не споживацькі настрої в молодіжному </w:t>
      </w:r>
      <w:r w:rsidRPr="00AA52B7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середовищі, а активну громадянську позицію молоді та задіяти усі потенційні ресурси.</w:t>
      </w:r>
      <w:r w:rsidRPr="00AA52B7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За результатами вивчення потреб молоді визначено наступне:  </w:t>
      </w:r>
    </w:p>
    <w:p w:rsidR="00797D03" w:rsidRPr="00AA52B7" w:rsidRDefault="00797D03" w:rsidP="00AA52B7">
      <w:pPr>
        <w:pStyle w:val="a7"/>
        <w:numPr>
          <w:ilvl w:val="0"/>
          <w:numId w:val="6"/>
        </w:numPr>
        <w:spacing w:after="160" w:line="259" w:lineRule="auto"/>
        <w:ind w:left="851" w:hanging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AA52B7">
        <w:rPr>
          <w:rFonts w:ascii="Times New Roman" w:hAnsi="Times New Roman"/>
          <w:bCs/>
          <w:i/>
          <w:sz w:val="28"/>
          <w:szCs w:val="28"/>
        </w:rPr>
        <w:t xml:space="preserve">для всієї молоді найбільш </w:t>
      </w:r>
      <w:proofErr w:type="gramStart"/>
      <w:r w:rsidRPr="00AA52B7">
        <w:rPr>
          <w:rFonts w:ascii="Times New Roman" w:hAnsi="Times New Roman"/>
          <w:bCs/>
          <w:i/>
          <w:sz w:val="28"/>
          <w:szCs w:val="28"/>
        </w:rPr>
        <w:t>пр</w:t>
      </w:r>
      <w:proofErr w:type="gramEnd"/>
      <w:r w:rsidRPr="00AA52B7">
        <w:rPr>
          <w:rFonts w:ascii="Times New Roman" w:hAnsi="Times New Roman"/>
          <w:bCs/>
          <w:i/>
          <w:sz w:val="28"/>
          <w:szCs w:val="28"/>
        </w:rPr>
        <w:t xml:space="preserve">іоритетними напрямками роботи </w:t>
      </w:r>
      <w:r w:rsidRPr="00AA52B7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AA52B7">
        <w:rPr>
          <w:rFonts w:ascii="Times New Roman" w:hAnsi="Times New Roman"/>
          <w:bCs/>
          <w:i/>
          <w:sz w:val="28"/>
          <w:szCs w:val="28"/>
        </w:rPr>
        <w:t xml:space="preserve">є: </w:t>
      </w:r>
    </w:p>
    <w:p w:rsidR="00797D03" w:rsidRPr="00AA52B7" w:rsidRDefault="00797D03" w:rsidP="00AA52B7">
      <w:pPr>
        <w:pStyle w:val="a7"/>
        <w:numPr>
          <w:ilvl w:val="0"/>
          <w:numId w:val="7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AA52B7">
        <w:rPr>
          <w:rFonts w:ascii="Times New Roman" w:hAnsi="Times New Roman"/>
          <w:bCs/>
          <w:i/>
          <w:sz w:val="28"/>
          <w:szCs w:val="28"/>
        </w:rPr>
        <w:t>П</w:t>
      </w:r>
      <w:proofErr w:type="gramEnd"/>
      <w:r w:rsidRPr="00AA52B7">
        <w:rPr>
          <w:rFonts w:ascii="Times New Roman" w:hAnsi="Times New Roman"/>
          <w:bCs/>
          <w:i/>
          <w:sz w:val="28"/>
          <w:szCs w:val="28"/>
        </w:rPr>
        <w:t>ідтримка талановитої молоді</w:t>
      </w:r>
      <w:r w:rsidRPr="00AA52B7">
        <w:rPr>
          <w:rFonts w:ascii="Times New Roman" w:hAnsi="Times New Roman"/>
          <w:bCs/>
          <w:i/>
          <w:sz w:val="28"/>
          <w:szCs w:val="28"/>
          <w:lang w:val="uk-UA"/>
        </w:rPr>
        <w:t>;</w:t>
      </w:r>
      <w:r w:rsidRPr="00AA52B7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797D03" w:rsidRPr="00AA52B7" w:rsidRDefault="00797D03" w:rsidP="00AA52B7">
      <w:pPr>
        <w:pStyle w:val="a7"/>
        <w:numPr>
          <w:ilvl w:val="0"/>
          <w:numId w:val="7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AA52B7">
        <w:rPr>
          <w:rFonts w:ascii="Times New Roman" w:hAnsi="Times New Roman"/>
          <w:bCs/>
          <w:i/>
          <w:sz w:val="28"/>
          <w:szCs w:val="28"/>
        </w:rPr>
        <w:t xml:space="preserve">Популяризація </w:t>
      </w:r>
      <w:proofErr w:type="gramStart"/>
      <w:r w:rsidRPr="00AA52B7">
        <w:rPr>
          <w:rFonts w:ascii="Times New Roman" w:hAnsi="Times New Roman"/>
          <w:bCs/>
          <w:i/>
          <w:sz w:val="28"/>
          <w:szCs w:val="28"/>
        </w:rPr>
        <w:t>здорового</w:t>
      </w:r>
      <w:proofErr w:type="gramEnd"/>
      <w:r w:rsidRPr="00AA52B7">
        <w:rPr>
          <w:rFonts w:ascii="Times New Roman" w:hAnsi="Times New Roman"/>
          <w:bCs/>
          <w:i/>
          <w:sz w:val="28"/>
          <w:szCs w:val="28"/>
        </w:rPr>
        <w:t xml:space="preserve"> способу життя</w:t>
      </w:r>
      <w:r w:rsidRPr="00AA52B7">
        <w:rPr>
          <w:rFonts w:ascii="Times New Roman" w:hAnsi="Times New Roman"/>
          <w:bCs/>
          <w:i/>
          <w:sz w:val="28"/>
          <w:szCs w:val="28"/>
          <w:lang w:val="uk-UA"/>
        </w:rPr>
        <w:t>;</w:t>
      </w:r>
      <w:r w:rsidRPr="00AA52B7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797D03" w:rsidRPr="00AA52B7" w:rsidRDefault="00797D03" w:rsidP="00AA52B7">
      <w:pPr>
        <w:pStyle w:val="a7"/>
        <w:numPr>
          <w:ilvl w:val="0"/>
          <w:numId w:val="7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AA52B7">
        <w:rPr>
          <w:rFonts w:ascii="Times New Roman" w:hAnsi="Times New Roman"/>
          <w:bCs/>
          <w:i/>
          <w:sz w:val="28"/>
          <w:szCs w:val="28"/>
        </w:rPr>
        <w:t>Сприяння зайнятості та самозайнятості</w:t>
      </w:r>
      <w:r w:rsidRPr="00AA52B7">
        <w:rPr>
          <w:rFonts w:ascii="Times New Roman" w:hAnsi="Times New Roman"/>
          <w:bCs/>
          <w:i/>
          <w:sz w:val="28"/>
          <w:szCs w:val="28"/>
          <w:lang w:val="uk-UA"/>
        </w:rPr>
        <w:t>;</w:t>
      </w:r>
      <w:r w:rsidRPr="00AA52B7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797D03" w:rsidRPr="00AA52B7" w:rsidRDefault="00797D03" w:rsidP="00AA52B7">
      <w:pPr>
        <w:pStyle w:val="a7"/>
        <w:numPr>
          <w:ilvl w:val="0"/>
          <w:numId w:val="7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AA52B7">
        <w:rPr>
          <w:rFonts w:ascii="Times New Roman" w:hAnsi="Times New Roman"/>
          <w:bCs/>
          <w:i/>
          <w:sz w:val="28"/>
          <w:szCs w:val="28"/>
        </w:rPr>
        <w:t>П</w:t>
      </w:r>
      <w:proofErr w:type="gramEnd"/>
      <w:r w:rsidRPr="00AA52B7">
        <w:rPr>
          <w:rFonts w:ascii="Times New Roman" w:hAnsi="Times New Roman"/>
          <w:bCs/>
          <w:i/>
          <w:sz w:val="28"/>
          <w:szCs w:val="28"/>
        </w:rPr>
        <w:t>ідтримка молоді у складних життєвих обставинах</w:t>
      </w:r>
      <w:r w:rsidRPr="00AA52B7">
        <w:rPr>
          <w:rFonts w:ascii="Times New Roman" w:hAnsi="Times New Roman"/>
          <w:bCs/>
          <w:i/>
          <w:sz w:val="28"/>
          <w:szCs w:val="28"/>
          <w:lang w:val="uk-UA"/>
        </w:rPr>
        <w:t>;</w:t>
      </w:r>
      <w:r w:rsidRPr="00AA52B7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797D03" w:rsidRPr="00AA52B7" w:rsidRDefault="00797D03" w:rsidP="00AA52B7">
      <w:pPr>
        <w:pStyle w:val="a7"/>
        <w:numPr>
          <w:ilvl w:val="0"/>
          <w:numId w:val="7"/>
        </w:numPr>
        <w:tabs>
          <w:tab w:val="left" w:pos="993"/>
        </w:tabs>
        <w:spacing w:after="160" w:line="259" w:lineRule="auto"/>
        <w:ind w:left="993" w:hanging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AA52B7">
        <w:rPr>
          <w:rFonts w:ascii="Times New Roman" w:hAnsi="Times New Roman"/>
          <w:bCs/>
          <w:i/>
          <w:sz w:val="28"/>
          <w:szCs w:val="28"/>
        </w:rPr>
        <w:t>Розвиток молодіжної інфраструктури, зокрема молодіжних центрі</w:t>
      </w:r>
      <w:proofErr w:type="gramStart"/>
      <w:r w:rsidRPr="00AA52B7">
        <w:rPr>
          <w:rFonts w:ascii="Times New Roman" w:hAnsi="Times New Roman"/>
          <w:bCs/>
          <w:i/>
          <w:sz w:val="28"/>
          <w:szCs w:val="28"/>
        </w:rPr>
        <w:t>в</w:t>
      </w:r>
      <w:proofErr w:type="gramEnd"/>
      <w:r w:rsidRPr="00AA52B7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797D03" w:rsidRPr="00AA52B7" w:rsidRDefault="00797D03" w:rsidP="00AA52B7">
      <w:pPr>
        <w:pStyle w:val="a7"/>
        <w:numPr>
          <w:ilvl w:val="0"/>
          <w:numId w:val="7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AA52B7">
        <w:rPr>
          <w:rFonts w:ascii="Times New Roman" w:hAnsi="Times New Roman"/>
          <w:bCs/>
          <w:i/>
          <w:sz w:val="28"/>
          <w:szCs w:val="28"/>
        </w:rPr>
        <w:t>Організація фестивалів, вуличних акцій</w:t>
      </w:r>
      <w:r w:rsidRPr="00AA52B7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797D03" w:rsidRPr="00AA52B7" w:rsidRDefault="00797D03" w:rsidP="00AA52B7">
      <w:pPr>
        <w:pStyle w:val="a7"/>
        <w:numPr>
          <w:ilvl w:val="0"/>
          <w:numId w:val="7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AA52B7">
        <w:rPr>
          <w:rFonts w:ascii="Times New Roman" w:hAnsi="Times New Roman"/>
          <w:bCs/>
          <w:i/>
          <w:sz w:val="28"/>
          <w:szCs w:val="28"/>
        </w:rPr>
        <w:t xml:space="preserve">Проведення форумів, </w:t>
      </w:r>
      <w:proofErr w:type="gramStart"/>
      <w:r w:rsidRPr="00AA52B7">
        <w:rPr>
          <w:rFonts w:ascii="Times New Roman" w:hAnsi="Times New Roman"/>
          <w:bCs/>
          <w:i/>
          <w:sz w:val="28"/>
          <w:szCs w:val="28"/>
        </w:rPr>
        <w:t>зустр</w:t>
      </w:r>
      <w:proofErr w:type="gramEnd"/>
      <w:r w:rsidRPr="00AA52B7">
        <w:rPr>
          <w:rFonts w:ascii="Times New Roman" w:hAnsi="Times New Roman"/>
          <w:bCs/>
          <w:i/>
          <w:sz w:val="28"/>
          <w:szCs w:val="28"/>
        </w:rPr>
        <w:t>ічей з цікавими людьми, творчих вечорів</w:t>
      </w:r>
      <w:r w:rsidRPr="00AA52B7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797D03" w:rsidRPr="00AA52B7" w:rsidRDefault="00797D03" w:rsidP="00AA52B7">
      <w:pPr>
        <w:pStyle w:val="a7"/>
        <w:numPr>
          <w:ilvl w:val="0"/>
          <w:numId w:val="7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AA52B7">
        <w:rPr>
          <w:rFonts w:ascii="Times New Roman" w:hAnsi="Times New Roman"/>
          <w:bCs/>
          <w:i/>
          <w:sz w:val="28"/>
          <w:szCs w:val="28"/>
        </w:rPr>
        <w:t>Проведення тренінгі</w:t>
      </w:r>
      <w:proofErr w:type="gramStart"/>
      <w:r w:rsidRPr="00AA52B7">
        <w:rPr>
          <w:rFonts w:ascii="Times New Roman" w:hAnsi="Times New Roman"/>
          <w:bCs/>
          <w:i/>
          <w:sz w:val="28"/>
          <w:szCs w:val="28"/>
        </w:rPr>
        <w:t>в</w:t>
      </w:r>
      <w:proofErr w:type="gramEnd"/>
      <w:r w:rsidRPr="00AA52B7">
        <w:rPr>
          <w:rFonts w:ascii="Times New Roman" w:hAnsi="Times New Roman"/>
          <w:bCs/>
          <w:i/>
          <w:sz w:val="28"/>
          <w:szCs w:val="28"/>
        </w:rPr>
        <w:t>, семінарів та інші види навчань</w:t>
      </w:r>
      <w:r w:rsidRPr="00AA52B7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797D03" w:rsidRPr="00AA52B7" w:rsidRDefault="00797D03" w:rsidP="00AA52B7">
      <w:pPr>
        <w:pStyle w:val="a7"/>
        <w:numPr>
          <w:ilvl w:val="0"/>
          <w:numId w:val="7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AA52B7">
        <w:rPr>
          <w:rFonts w:ascii="Times New Roman" w:hAnsi="Times New Roman"/>
          <w:bCs/>
          <w:i/>
          <w:sz w:val="28"/>
          <w:szCs w:val="28"/>
        </w:rPr>
        <w:t>Розвиток молодіжного волонтерства</w:t>
      </w:r>
      <w:r w:rsidRPr="00AA52B7">
        <w:rPr>
          <w:rFonts w:ascii="Times New Roman" w:hAnsi="Times New Roman"/>
          <w:bCs/>
          <w:i/>
          <w:sz w:val="28"/>
          <w:szCs w:val="28"/>
          <w:lang w:val="uk-UA"/>
        </w:rPr>
        <w:t>;</w:t>
      </w:r>
      <w:r w:rsidRPr="00AA52B7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797D03" w:rsidRPr="00AA52B7" w:rsidRDefault="00797D03" w:rsidP="00AA52B7">
      <w:pPr>
        <w:pStyle w:val="a7"/>
        <w:numPr>
          <w:ilvl w:val="0"/>
          <w:numId w:val="7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AA52B7">
        <w:rPr>
          <w:rFonts w:ascii="Times New Roman" w:hAnsi="Times New Roman"/>
          <w:bCs/>
          <w:i/>
          <w:sz w:val="28"/>
          <w:szCs w:val="28"/>
        </w:rPr>
        <w:t>Формування національно-патріотичного виховання</w:t>
      </w:r>
      <w:r w:rsidRPr="00AA52B7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797D03" w:rsidRPr="00AA52B7" w:rsidRDefault="00797D03" w:rsidP="00AA52B7">
      <w:pPr>
        <w:pStyle w:val="a7"/>
        <w:numPr>
          <w:ilvl w:val="0"/>
          <w:numId w:val="7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AA52B7">
        <w:rPr>
          <w:rFonts w:ascii="Times New Roman" w:hAnsi="Times New Roman"/>
          <w:bCs/>
          <w:i/>
          <w:sz w:val="28"/>
          <w:szCs w:val="28"/>
        </w:rPr>
        <w:t>П</w:t>
      </w:r>
      <w:proofErr w:type="gramEnd"/>
      <w:r w:rsidRPr="00AA52B7">
        <w:rPr>
          <w:rFonts w:ascii="Times New Roman" w:hAnsi="Times New Roman"/>
          <w:bCs/>
          <w:i/>
          <w:sz w:val="28"/>
          <w:szCs w:val="28"/>
        </w:rPr>
        <w:t>ідтримка неформальних молодіжних рухів</w:t>
      </w:r>
      <w:r w:rsidRPr="00AA52B7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797D03" w:rsidRPr="00AA52B7" w:rsidRDefault="00797D03" w:rsidP="00AA52B7">
      <w:pPr>
        <w:spacing w:after="160" w:line="259" w:lineRule="auto"/>
        <w:ind w:left="927"/>
        <w:jc w:val="both"/>
        <w:rPr>
          <w:rFonts w:ascii="Times New Roman" w:hAnsi="Times New Roman"/>
          <w:bCs/>
          <w:i/>
          <w:sz w:val="28"/>
          <w:szCs w:val="28"/>
        </w:rPr>
      </w:pPr>
      <w:r w:rsidRPr="00AA52B7">
        <w:rPr>
          <w:rFonts w:ascii="Times New Roman" w:hAnsi="Times New Roman"/>
          <w:bCs/>
          <w:i/>
          <w:sz w:val="28"/>
          <w:szCs w:val="28"/>
        </w:rPr>
        <w:t>послуги/заходи</w:t>
      </w:r>
      <w:proofErr w:type="gramStart"/>
      <w:r w:rsidRPr="00AA52B7">
        <w:rPr>
          <w:rFonts w:ascii="Times New Roman" w:hAnsi="Times New Roman"/>
          <w:bCs/>
          <w:i/>
          <w:sz w:val="28"/>
          <w:szCs w:val="28"/>
        </w:rPr>
        <w:t xml:space="preserve"> ,</w:t>
      </w:r>
      <w:proofErr w:type="gramEnd"/>
      <w:r w:rsidRPr="00AA52B7">
        <w:rPr>
          <w:rFonts w:ascii="Times New Roman" w:hAnsi="Times New Roman"/>
          <w:bCs/>
          <w:i/>
          <w:sz w:val="28"/>
          <w:szCs w:val="28"/>
        </w:rPr>
        <w:t xml:space="preserve"> яких не вистачає молоді в громаді:</w:t>
      </w:r>
    </w:p>
    <w:p w:rsidR="00797D03" w:rsidRPr="00AA52B7" w:rsidRDefault="00797D03" w:rsidP="00AA52B7">
      <w:pPr>
        <w:pStyle w:val="a7"/>
        <w:numPr>
          <w:ilvl w:val="0"/>
          <w:numId w:val="8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AA52B7">
        <w:rPr>
          <w:rFonts w:ascii="Times New Roman" w:hAnsi="Times New Roman"/>
          <w:bCs/>
          <w:i/>
          <w:sz w:val="28"/>
          <w:szCs w:val="28"/>
        </w:rPr>
        <w:t>Спортивні заходи</w:t>
      </w:r>
      <w:r w:rsidRPr="00AA52B7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797D03" w:rsidRPr="00AA52B7" w:rsidRDefault="00797D03" w:rsidP="00AA52B7">
      <w:pPr>
        <w:pStyle w:val="a7"/>
        <w:numPr>
          <w:ilvl w:val="0"/>
          <w:numId w:val="8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AA52B7">
        <w:rPr>
          <w:rFonts w:ascii="Times New Roman" w:hAnsi="Times New Roman"/>
          <w:bCs/>
          <w:i/>
          <w:sz w:val="28"/>
          <w:szCs w:val="28"/>
        </w:rPr>
        <w:t>Розважальні заходи</w:t>
      </w:r>
      <w:r w:rsidRPr="00AA52B7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797D03" w:rsidRPr="00AA52B7" w:rsidRDefault="00797D03" w:rsidP="00AA52B7">
      <w:pPr>
        <w:pStyle w:val="a7"/>
        <w:numPr>
          <w:ilvl w:val="0"/>
          <w:numId w:val="8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AA52B7">
        <w:rPr>
          <w:rFonts w:ascii="Times New Roman" w:hAnsi="Times New Roman"/>
          <w:bCs/>
          <w:i/>
          <w:sz w:val="28"/>
          <w:szCs w:val="28"/>
        </w:rPr>
        <w:t>Профорієнтаційні заходи та сприяння у працевлаштуванні</w:t>
      </w:r>
      <w:r w:rsidRPr="00AA52B7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797D03" w:rsidRPr="00AA52B7" w:rsidRDefault="00797D03" w:rsidP="00AA52B7">
      <w:pPr>
        <w:pStyle w:val="a7"/>
        <w:numPr>
          <w:ilvl w:val="0"/>
          <w:numId w:val="8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AA52B7">
        <w:rPr>
          <w:rFonts w:ascii="Times New Roman" w:hAnsi="Times New Roman"/>
          <w:bCs/>
          <w:i/>
          <w:sz w:val="28"/>
          <w:szCs w:val="28"/>
        </w:rPr>
        <w:t>Культурно-мистецькі заходи</w:t>
      </w:r>
      <w:r w:rsidRPr="00AA52B7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797D03" w:rsidRPr="00AA52B7" w:rsidRDefault="00797D03" w:rsidP="00AA52B7">
      <w:pPr>
        <w:pStyle w:val="a7"/>
        <w:numPr>
          <w:ilvl w:val="0"/>
          <w:numId w:val="8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AA52B7">
        <w:rPr>
          <w:rFonts w:ascii="Times New Roman" w:hAnsi="Times New Roman"/>
          <w:bCs/>
          <w:i/>
          <w:sz w:val="28"/>
          <w:szCs w:val="28"/>
        </w:rPr>
        <w:t xml:space="preserve">Консультування (психолога, юриста, </w:t>
      </w:r>
      <w:proofErr w:type="gramStart"/>
      <w:r w:rsidRPr="00AA52B7">
        <w:rPr>
          <w:rFonts w:ascii="Times New Roman" w:hAnsi="Times New Roman"/>
          <w:bCs/>
          <w:i/>
          <w:sz w:val="28"/>
          <w:szCs w:val="28"/>
        </w:rPr>
        <w:t>соц</w:t>
      </w:r>
      <w:proofErr w:type="gramEnd"/>
      <w:r w:rsidRPr="00AA52B7">
        <w:rPr>
          <w:rFonts w:ascii="Times New Roman" w:hAnsi="Times New Roman"/>
          <w:bCs/>
          <w:i/>
          <w:sz w:val="28"/>
          <w:szCs w:val="28"/>
        </w:rPr>
        <w:t>іального працівника тощо)</w:t>
      </w:r>
      <w:r w:rsidRPr="00AA52B7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797D03" w:rsidRPr="00AA52B7" w:rsidRDefault="00797D03" w:rsidP="00AA52B7">
      <w:pPr>
        <w:pStyle w:val="a7"/>
        <w:numPr>
          <w:ilvl w:val="0"/>
          <w:numId w:val="8"/>
        </w:numPr>
        <w:tabs>
          <w:tab w:val="left" w:pos="993"/>
        </w:tabs>
        <w:spacing w:after="160" w:line="259" w:lineRule="auto"/>
        <w:ind w:left="567" w:firstLine="0"/>
        <w:jc w:val="both"/>
        <w:rPr>
          <w:rFonts w:ascii="Times New Roman" w:hAnsi="Times New Roman"/>
          <w:bCs/>
          <w:i/>
          <w:sz w:val="28"/>
          <w:szCs w:val="28"/>
        </w:rPr>
      </w:pPr>
      <w:r w:rsidRPr="00AA52B7">
        <w:rPr>
          <w:rFonts w:ascii="Times New Roman" w:hAnsi="Times New Roman"/>
          <w:bCs/>
          <w:i/>
          <w:sz w:val="28"/>
          <w:szCs w:val="28"/>
        </w:rPr>
        <w:t xml:space="preserve">Робота з вразливими категоріями молоді (діти, позбавлені батьківського </w:t>
      </w:r>
      <w:proofErr w:type="gramStart"/>
      <w:r w:rsidRPr="00AA52B7">
        <w:rPr>
          <w:rFonts w:ascii="Times New Roman" w:hAnsi="Times New Roman"/>
          <w:bCs/>
          <w:i/>
          <w:sz w:val="28"/>
          <w:szCs w:val="28"/>
        </w:rPr>
        <w:t>п</w:t>
      </w:r>
      <w:proofErr w:type="gramEnd"/>
      <w:r w:rsidRPr="00AA52B7">
        <w:rPr>
          <w:rFonts w:ascii="Times New Roman" w:hAnsi="Times New Roman"/>
          <w:bCs/>
          <w:i/>
          <w:sz w:val="28"/>
          <w:szCs w:val="28"/>
        </w:rPr>
        <w:t>іклування, наркозалежні, малозабезпечені, колишні ув’язнені тощо)</w:t>
      </w:r>
      <w:r w:rsidRPr="00AA52B7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797D03" w:rsidRPr="00AA52B7" w:rsidRDefault="00797D03" w:rsidP="00AA52B7">
      <w:pPr>
        <w:pStyle w:val="a7"/>
        <w:numPr>
          <w:ilvl w:val="0"/>
          <w:numId w:val="8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AA52B7">
        <w:rPr>
          <w:rFonts w:ascii="Times New Roman" w:hAnsi="Times New Roman"/>
          <w:bCs/>
          <w:i/>
          <w:sz w:val="28"/>
          <w:szCs w:val="28"/>
        </w:rPr>
        <w:t>Надання приміщення центру для навчання, проведення заходів тощо</w:t>
      </w:r>
      <w:r w:rsidRPr="00AA52B7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797D03" w:rsidRPr="00AA52B7" w:rsidRDefault="00797D03" w:rsidP="00AA52B7">
      <w:pPr>
        <w:pStyle w:val="a7"/>
        <w:numPr>
          <w:ilvl w:val="0"/>
          <w:numId w:val="8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AA52B7">
        <w:rPr>
          <w:rFonts w:ascii="Times New Roman" w:hAnsi="Times New Roman"/>
          <w:bCs/>
          <w:i/>
          <w:sz w:val="28"/>
          <w:szCs w:val="28"/>
        </w:rPr>
        <w:t>Неформальна освіта (тренінги, майстер-класи, стажування)</w:t>
      </w:r>
      <w:r w:rsidRPr="00AA52B7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797D03" w:rsidRPr="00AA52B7" w:rsidRDefault="00797D03" w:rsidP="00AA52B7">
      <w:pPr>
        <w:pStyle w:val="a7"/>
        <w:numPr>
          <w:ilvl w:val="0"/>
          <w:numId w:val="8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AA52B7">
        <w:rPr>
          <w:rFonts w:ascii="Times New Roman" w:hAnsi="Times New Roman"/>
          <w:bCs/>
          <w:i/>
          <w:sz w:val="28"/>
          <w:szCs w:val="28"/>
        </w:rPr>
        <w:t>Інформування (наприклад, щодо програм обмінів для молоді)</w:t>
      </w:r>
      <w:r w:rsidRPr="00AA52B7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797D03" w:rsidRPr="00AA52B7" w:rsidRDefault="00797D03" w:rsidP="00AA52B7">
      <w:pPr>
        <w:pStyle w:val="a7"/>
        <w:numPr>
          <w:ilvl w:val="0"/>
          <w:numId w:val="8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AA52B7">
        <w:rPr>
          <w:rFonts w:ascii="Times New Roman" w:hAnsi="Times New Roman"/>
          <w:bCs/>
          <w:i/>
          <w:sz w:val="28"/>
          <w:szCs w:val="28"/>
        </w:rPr>
        <w:t xml:space="preserve">Реалізація </w:t>
      </w:r>
      <w:proofErr w:type="gramStart"/>
      <w:r w:rsidRPr="00AA52B7">
        <w:rPr>
          <w:rFonts w:ascii="Times New Roman" w:hAnsi="Times New Roman"/>
          <w:bCs/>
          <w:i/>
          <w:sz w:val="28"/>
          <w:szCs w:val="28"/>
        </w:rPr>
        <w:t>соц</w:t>
      </w:r>
      <w:proofErr w:type="gramEnd"/>
      <w:r w:rsidRPr="00AA52B7">
        <w:rPr>
          <w:rFonts w:ascii="Times New Roman" w:hAnsi="Times New Roman"/>
          <w:bCs/>
          <w:i/>
          <w:sz w:val="28"/>
          <w:szCs w:val="28"/>
        </w:rPr>
        <w:t>іальних/волонтерських проектів</w:t>
      </w:r>
      <w:r w:rsidRPr="00AA52B7">
        <w:rPr>
          <w:rFonts w:ascii="Times New Roman" w:hAnsi="Times New Roman"/>
          <w:bCs/>
          <w:i/>
          <w:sz w:val="28"/>
          <w:szCs w:val="28"/>
          <w:lang w:val="uk-UA"/>
        </w:rPr>
        <w:t>;</w:t>
      </w:r>
    </w:p>
    <w:p w:rsidR="00797D03" w:rsidRPr="00AA52B7" w:rsidRDefault="00797D03" w:rsidP="00AA52B7">
      <w:pPr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 w:eastAsia="uk-UA"/>
        </w:rPr>
        <w:t>Отже:</w:t>
      </w:r>
    </w:p>
    <w:p w:rsidR="00797D03" w:rsidRPr="00AA52B7" w:rsidRDefault="00797D03" w:rsidP="00AA52B7">
      <w:pPr>
        <w:pStyle w:val="a7"/>
        <w:numPr>
          <w:ilvl w:val="0"/>
          <w:numId w:val="6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немає пасивної молоді, а недостатньо цікавих заходів поза навчальними закладами. </w:t>
      </w:r>
      <w:r w:rsidRPr="00AA52B7">
        <w:rPr>
          <w:rFonts w:ascii="Times New Roman" w:hAnsi="Times New Roman"/>
          <w:bCs/>
          <w:sz w:val="28"/>
          <w:szCs w:val="28"/>
        </w:rPr>
        <w:t xml:space="preserve">Молодь потребує </w:t>
      </w:r>
      <w:proofErr w:type="gramStart"/>
      <w:r w:rsidRPr="00AA52B7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AA52B7">
        <w:rPr>
          <w:rFonts w:ascii="Times New Roman" w:hAnsi="Times New Roman"/>
          <w:bCs/>
          <w:sz w:val="28"/>
          <w:szCs w:val="28"/>
        </w:rPr>
        <w:t xml:space="preserve">ізноманітних розважальних, просвітницьких та культурно-мистецьких заходів, які дадуть змогу реалізувати потенціал; </w:t>
      </w:r>
    </w:p>
    <w:p w:rsidR="00797D03" w:rsidRPr="00AA52B7" w:rsidRDefault="00797D03" w:rsidP="00AA52B7">
      <w:pPr>
        <w:pStyle w:val="a7"/>
        <w:numPr>
          <w:ilvl w:val="0"/>
          <w:numId w:val="6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97D03" w:rsidRPr="00AA52B7" w:rsidRDefault="00797D03" w:rsidP="00AA52B7">
      <w:pPr>
        <w:pStyle w:val="a7"/>
        <w:numPr>
          <w:ilvl w:val="0"/>
          <w:numId w:val="6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A52B7">
        <w:rPr>
          <w:rFonts w:ascii="Times New Roman" w:hAnsi="Times New Roman"/>
          <w:bCs/>
          <w:sz w:val="28"/>
          <w:szCs w:val="28"/>
        </w:rPr>
        <w:t xml:space="preserve">освіта </w:t>
      </w:r>
      <w:proofErr w:type="gramStart"/>
      <w:r w:rsidRPr="00AA52B7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AA52B7">
        <w:rPr>
          <w:rFonts w:ascii="Times New Roman" w:hAnsi="Times New Roman"/>
          <w:bCs/>
          <w:sz w:val="28"/>
          <w:szCs w:val="28"/>
        </w:rPr>
        <w:t xml:space="preserve"> школі задовольняє базові навчальні потреби, але цих знань недостатньо для особистісного розвитку. Окрім загальної освіти, молоді люди у громаді не мають доступу до зручних та зрозумілих освітніх інструментів  </w:t>
      </w:r>
      <w:proofErr w:type="gramStart"/>
      <w:r w:rsidRPr="00AA52B7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AA52B7">
        <w:rPr>
          <w:rFonts w:ascii="Times New Roman" w:hAnsi="Times New Roman"/>
          <w:bCs/>
          <w:sz w:val="28"/>
          <w:szCs w:val="28"/>
        </w:rPr>
        <w:t xml:space="preserve"> контексті розвитку навичок, які роблять життя продуктивним та успішним, а їхню активність – корисною для громади. Особливо </w:t>
      </w:r>
      <w:r w:rsidRPr="00AA52B7">
        <w:rPr>
          <w:rFonts w:ascii="Times New Roman" w:hAnsi="Times New Roman"/>
          <w:bCs/>
          <w:sz w:val="28"/>
          <w:szCs w:val="28"/>
        </w:rPr>
        <w:lastRenderedPageBreak/>
        <w:t xml:space="preserve">важливими для молоді є профорієнтаційні заходи, тренінги, </w:t>
      </w:r>
      <w:proofErr w:type="gramStart"/>
      <w:r w:rsidRPr="00AA52B7">
        <w:rPr>
          <w:rFonts w:ascii="Times New Roman" w:hAnsi="Times New Roman"/>
          <w:bCs/>
          <w:sz w:val="28"/>
          <w:szCs w:val="28"/>
        </w:rPr>
        <w:t>проф</w:t>
      </w:r>
      <w:proofErr w:type="gramEnd"/>
      <w:r w:rsidRPr="00AA52B7">
        <w:rPr>
          <w:rFonts w:ascii="Times New Roman" w:hAnsi="Times New Roman"/>
          <w:bCs/>
          <w:sz w:val="28"/>
          <w:szCs w:val="28"/>
        </w:rPr>
        <w:t>ільні майстер-класи та зустрічі з успішними людьми;</w:t>
      </w:r>
    </w:p>
    <w:p w:rsidR="00797D03" w:rsidRPr="00AA52B7" w:rsidRDefault="00797D03" w:rsidP="00AA52B7">
      <w:pPr>
        <w:pStyle w:val="a7"/>
        <w:numPr>
          <w:ilvl w:val="0"/>
          <w:numId w:val="6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A52B7">
        <w:rPr>
          <w:rFonts w:ascii="Times New Roman" w:hAnsi="Times New Roman"/>
          <w:bCs/>
          <w:sz w:val="28"/>
          <w:szCs w:val="28"/>
        </w:rPr>
        <w:t xml:space="preserve">заходи з формування здорового способу життя молоді (ЗСЖМ) не задовольняють усі категорії молоді – дівчат та хлопців, жінок та чоловіків у їх </w:t>
      </w:r>
      <w:proofErr w:type="gramStart"/>
      <w:r w:rsidRPr="00AA52B7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AA52B7">
        <w:rPr>
          <w:rFonts w:ascii="Times New Roman" w:hAnsi="Times New Roman"/>
          <w:bCs/>
          <w:sz w:val="28"/>
          <w:szCs w:val="28"/>
        </w:rPr>
        <w:t xml:space="preserve">ізноманітті; </w:t>
      </w:r>
    </w:p>
    <w:p w:rsidR="00797D03" w:rsidRPr="00AA52B7" w:rsidRDefault="00797D03" w:rsidP="00AA52B7">
      <w:pPr>
        <w:pStyle w:val="a7"/>
        <w:numPr>
          <w:ilvl w:val="0"/>
          <w:numId w:val="6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</w:rPr>
        <w:t xml:space="preserve">в громаді недостатньо приділяється уваги інформуванню </w:t>
      </w:r>
      <w:proofErr w:type="gramStart"/>
      <w:r w:rsidRPr="00AA52B7">
        <w:rPr>
          <w:rFonts w:ascii="Times New Roman" w:hAnsi="Times New Roman"/>
          <w:bCs/>
          <w:sz w:val="28"/>
          <w:szCs w:val="28"/>
        </w:rPr>
        <w:t>молод</w:t>
      </w:r>
      <w:proofErr w:type="gramEnd"/>
      <w:r w:rsidRPr="00AA52B7">
        <w:rPr>
          <w:rFonts w:ascii="Times New Roman" w:hAnsi="Times New Roman"/>
          <w:bCs/>
          <w:sz w:val="28"/>
          <w:szCs w:val="28"/>
        </w:rPr>
        <w:t xml:space="preserve">і з приводу можливостей самореалізації, програм обміну, тощо. </w:t>
      </w:r>
    </w:p>
    <w:p w:rsidR="00797D03" w:rsidRPr="00AA52B7" w:rsidRDefault="00797D03" w:rsidP="00AA52B7">
      <w:pPr>
        <w:tabs>
          <w:tab w:val="left" w:pos="993"/>
        </w:tabs>
        <w:spacing w:after="160" w:line="259" w:lineRule="auto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7D03" w:rsidRPr="00AA52B7" w:rsidRDefault="00797D03" w:rsidP="00AA52B7">
      <w:pPr>
        <w:keepNext/>
        <w:keepLines/>
        <w:widowControl w:val="0"/>
        <w:tabs>
          <w:tab w:val="left" w:pos="293"/>
        </w:tabs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AA52B7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Проблеми, на розв’язання яких спрямовано Програму:</w:t>
      </w:r>
    </w:p>
    <w:p w:rsidR="00797D03" w:rsidRPr="00AA52B7" w:rsidRDefault="00797D03" w:rsidP="00AA52B7">
      <w:pPr>
        <w:pStyle w:val="a7"/>
        <w:keepNext/>
        <w:keepLines/>
        <w:widowControl w:val="0"/>
        <w:numPr>
          <w:ilvl w:val="0"/>
          <w:numId w:val="2"/>
        </w:numPr>
        <w:tabs>
          <w:tab w:val="left" w:pos="293"/>
        </w:tabs>
        <w:spacing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незалученість до здорового способу життя переважної частини молоді;    низький рівень зайнятості молоді на ринку праці за обраною професією;</w:t>
      </w:r>
    </w:p>
    <w:p w:rsidR="00797D03" w:rsidRPr="00AA52B7" w:rsidRDefault="00797D03" w:rsidP="00AA52B7">
      <w:pPr>
        <w:pStyle w:val="a7"/>
        <w:keepNext/>
        <w:keepLines/>
        <w:widowControl w:val="0"/>
        <w:numPr>
          <w:ilvl w:val="0"/>
          <w:numId w:val="2"/>
        </w:numPr>
        <w:tabs>
          <w:tab w:val="left" w:pos="293"/>
        </w:tabs>
        <w:spacing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AA52B7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повільні темпи розвитку молодіжного підприємництва;</w:t>
      </w:r>
    </w:p>
    <w:p w:rsidR="00797D03" w:rsidRPr="00AA52B7" w:rsidRDefault="00797D03" w:rsidP="00AA52B7">
      <w:pPr>
        <w:pStyle w:val="a7"/>
        <w:keepNext/>
        <w:keepLines/>
        <w:widowControl w:val="0"/>
        <w:numPr>
          <w:ilvl w:val="0"/>
          <w:numId w:val="2"/>
        </w:numPr>
        <w:tabs>
          <w:tab w:val="left" w:pos="293"/>
        </w:tabs>
        <w:spacing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AA52B7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недостатній рівень залученості молоді до неформальної освіти;</w:t>
      </w:r>
    </w:p>
    <w:p w:rsidR="00797D03" w:rsidRPr="00AA52B7" w:rsidRDefault="00797D03" w:rsidP="00AA52B7">
      <w:pPr>
        <w:pStyle w:val="a7"/>
        <w:keepNext/>
        <w:keepLines/>
        <w:widowControl w:val="0"/>
        <w:numPr>
          <w:ilvl w:val="0"/>
          <w:numId w:val="2"/>
        </w:numPr>
        <w:tabs>
          <w:tab w:val="left" w:pos="293"/>
        </w:tabs>
        <w:spacing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AA52B7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 несистемний характер формування патріотизму й громадянськості молоді;</w:t>
      </w:r>
    </w:p>
    <w:p w:rsidR="00797D03" w:rsidRPr="00AA52B7" w:rsidRDefault="00797D03" w:rsidP="00AA52B7">
      <w:pPr>
        <w:pStyle w:val="a7"/>
        <w:keepNext/>
        <w:keepLines/>
        <w:widowControl w:val="0"/>
        <w:numPr>
          <w:ilvl w:val="0"/>
          <w:numId w:val="2"/>
        </w:numPr>
        <w:tabs>
          <w:tab w:val="left" w:pos="293"/>
        </w:tabs>
        <w:spacing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AA52B7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відсутність сталої тенденції зниження рівня молодіжної злочинності;</w:t>
      </w:r>
    </w:p>
    <w:p w:rsidR="00797D03" w:rsidRPr="00AA52B7" w:rsidRDefault="00797D03" w:rsidP="00AA52B7">
      <w:pPr>
        <w:tabs>
          <w:tab w:val="left" w:pos="993"/>
        </w:tabs>
        <w:spacing w:after="160" w:line="259" w:lineRule="auto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7D03" w:rsidRPr="00AA52B7" w:rsidRDefault="00797D03" w:rsidP="00AA52B7">
      <w:pPr>
        <w:keepNext/>
        <w:keepLines/>
        <w:widowControl w:val="0"/>
        <w:tabs>
          <w:tab w:val="left" w:pos="293"/>
        </w:tabs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AA52B7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Проблеми, на розв’язання яких спрямовано Програму:</w:t>
      </w:r>
    </w:p>
    <w:p w:rsidR="00797D03" w:rsidRPr="00AA52B7" w:rsidRDefault="00797D03" w:rsidP="00AA52B7">
      <w:pPr>
        <w:pStyle w:val="a7"/>
        <w:keepNext/>
        <w:keepLines/>
        <w:widowControl w:val="0"/>
        <w:numPr>
          <w:ilvl w:val="0"/>
          <w:numId w:val="2"/>
        </w:numPr>
        <w:tabs>
          <w:tab w:val="left" w:pos="293"/>
        </w:tabs>
        <w:spacing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незалученість до здорового способу життя переважної частини молоді;    низький рівень зайнятості молоді на ринку праці за обраною професією;</w:t>
      </w:r>
    </w:p>
    <w:p w:rsidR="00797D03" w:rsidRPr="00AA52B7" w:rsidRDefault="00797D03" w:rsidP="00AA52B7">
      <w:pPr>
        <w:pStyle w:val="a7"/>
        <w:keepNext/>
        <w:keepLines/>
        <w:widowControl w:val="0"/>
        <w:numPr>
          <w:ilvl w:val="0"/>
          <w:numId w:val="2"/>
        </w:numPr>
        <w:tabs>
          <w:tab w:val="left" w:pos="293"/>
        </w:tabs>
        <w:spacing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AA52B7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повільні темпи розвитку молодіжного підприємництва;</w:t>
      </w:r>
    </w:p>
    <w:p w:rsidR="00797D03" w:rsidRPr="00AA52B7" w:rsidRDefault="00797D03" w:rsidP="00AA52B7">
      <w:pPr>
        <w:pStyle w:val="a7"/>
        <w:keepNext/>
        <w:keepLines/>
        <w:widowControl w:val="0"/>
        <w:numPr>
          <w:ilvl w:val="0"/>
          <w:numId w:val="2"/>
        </w:numPr>
        <w:tabs>
          <w:tab w:val="left" w:pos="293"/>
        </w:tabs>
        <w:spacing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AA52B7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недостатній рівень залученості молоді до неформальної освіти;</w:t>
      </w:r>
    </w:p>
    <w:p w:rsidR="00797D03" w:rsidRPr="00AA52B7" w:rsidRDefault="00797D03" w:rsidP="00AA52B7">
      <w:pPr>
        <w:pStyle w:val="a7"/>
        <w:keepNext/>
        <w:keepLines/>
        <w:widowControl w:val="0"/>
        <w:numPr>
          <w:ilvl w:val="0"/>
          <w:numId w:val="2"/>
        </w:numPr>
        <w:tabs>
          <w:tab w:val="left" w:pos="293"/>
        </w:tabs>
        <w:spacing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AA52B7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 несистемний характер формування патріотизму й громадянськості молоді;</w:t>
      </w:r>
    </w:p>
    <w:p w:rsidR="00797D03" w:rsidRPr="00AA52B7" w:rsidRDefault="00797D03" w:rsidP="00AA52B7">
      <w:pPr>
        <w:pStyle w:val="a7"/>
        <w:keepNext/>
        <w:keepLines/>
        <w:widowControl w:val="0"/>
        <w:numPr>
          <w:ilvl w:val="0"/>
          <w:numId w:val="2"/>
        </w:numPr>
        <w:tabs>
          <w:tab w:val="left" w:pos="293"/>
        </w:tabs>
        <w:spacing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AA52B7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відсутність сталої тенденції зниження рівня молодіжної злочинності;</w:t>
      </w:r>
    </w:p>
    <w:p w:rsidR="00797D03" w:rsidRPr="00AA52B7" w:rsidRDefault="00797D03" w:rsidP="00AA52B7">
      <w:pPr>
        <w:pStyle w:val="a7"/>
        <w:keepNext/>
        <w:keepLines/>
        <w:widowControl w:val="0"/>
        <w:numPr>
          <w:ilvl w:val="0"/>
          <w:numId w:val="2"/>
        </w:numPr>
        <w:tabs>
          <w:tab w:val="left" w:pos="293"/>
        </w:tabs>
        <w:spacing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AA52B7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відсутність ефективного механізму формування й реалізації молодіжної політики на засадах громадянського суспільства;</w:t>
      </w:r>
    </w:p>
    <w:p w:rsidR="00797D03" w:rsidRPr="00AA52B7" w:rsidRDefault="00797D03" w:rsidP="00AA52B7">
      <w:pPr>
        <w:pStyle w:val="a7"/>
        <w:keepNext/>
        <w:keepLines/>
        <w:widowControl w:val="0"/>
        <w:numPr>
          <w:ilvl w:val="0"/>
          <w:numId w:val="2"/>
        </w:numPr>
        <w:tabs>
          <w:tab w:val="left" w:pos="293"/>
        </w:tabs>
        <w:spacing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AA52B7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слабка інтегрованість української молоді у європейське молодіжне співтовариство.</w:t>
      </w:r>
    </w:p>
    <w:p w:rsidR="00797D03" w:rsidRPr="00AA52B7" w:rsidRDefault="00797D03" w:rsidP="00AA52B7">
      <w:pPr>
        <w:pStyle w:val="a7"/>
        <w:keepNext/>
        <w:keepLines/>
        <w:widowControl w:val="0"/>
        <w:numPr>
          <w:ilvl w:val="0"/>
          <w:numId w:val="2"/>
        </w:numPr>
        <w:tabs>
          <w:tab w:val="left" w:pos="293"/>
        </w:tabs>
        <w:spacing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    низький рівень зайнятості молоді на ринку праці за обраною професією;</w:t>
      </w:r>
    </w:p>
    <w:p w:rsidR="00797D03" w:rsidRPr="00AA52B7" w:rsidRDefault="00797D03" w:rsidP="00AA52B7">
      <w:pPr>
        <w:pStyle w:val="a7"/>
        <w:keepNext/>
        <w:keepLines/>
        <w:widowControl w:val="0"/>
        <w:numPr>
          <w:ilvl w:val="0"/>
          <w:numId w:val="2"/>
        </w:numPr>
        <w:tabs>
          <w:tab w:val="left" w:pos="293"/>
        </w:tabs>
        <w:spacing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AA52B7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повільні темпи розвитку молодіжного підприємництва;</w:t>
      </w:r>
    </w:p>
    <w:p w:rsidR="00797D03" w:rsidRPr="0093248B" w:rsidRDefault="00797D03" w:rsidP="0093248B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                                                                                          </w:t>
      </w:r>
    </w:p>
    <w:p w:rsidR="00797D03" w:rsidRPr="00AA52B7" w:rsidRDefault="00797D03" w:rsidP="00AA52B7">
      <w:pPr>
        <w:keepNext/>
        <w:keepLines/>
        <w:widowControl w:val="0"/>
        <w:tabs>
          <w:tab w:val="left" w:pos="293"/>
        </w:tabs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AA52B7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lastRenderedPageBreak/>
        <w:t xml:space="preserve">Характер зазначених проблем свідчить про високий ступінь їх взаємної обумовленості і визначає нагальну необхідність фахової підготовки та затвердження Комплексної Програми підтримки та розвитку молоді  на 2022-2025 роки. </w:t>
      </w:r>
    </w:p>
    <w:p w:rsidR="00797D03" w:rsidRPr="00AA52B7" w:rsidRDefault="00797D03" w:rsidP="00AA52B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 xml:space="preserve">ІІІ. Мета Програми </w:t>
      </w:r>
    </w:p>
    <w:p w:rsidR="00797D03" w:rsidRPr="00AA52B7" w:rsidRDefault="00797D03" w:rsidP="00AA52B7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Програма визначає стратегію впровадження молодіжної політики на території Баштечківської ТГ на 2022-2025 роки.  </w:t>
      </w:r>
    </w:p>
    <w:p w:rsidR="00797D03" w:rsidRPr="00AA52B7" w:rsidRDefault="00797D03" w:rsidP="00AA52B7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>Метою Програми є:</w:t>
      </w:r>
    </w:p>
    <w:p w:rsidR="00797D03" w:rsidRPr="00AA52B7" w:rsidRDefault="00797D03" w:rsidP="00AA52B7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-  створення умов для розвитку і самореалізації молодих хлопців та дівчат в громаді, формування їх активної громадянської позиції та свідомості; </w:t>
      </w:r>
    </w:p>
    <w:p w:rsidR="00797D03" w:rsidRPr="00AA52B7" w:rsidRDefault="00797D03" w:rsidP="00AA52B7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розвиток інфраструктури дозві</w:t>
      </w: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левого характеру; </w:t>
      </w:r>
    </w:p>
    <w:p w:rsidR="00797D03" w:rsidRPr="00AA52B7" w:rsidRDefault="00797D03" w:rsidP="00AA52B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>- з</w:t>
      </w:r>
      <w:r w:rsidRPr="00AA52B7">
        <w:rPr>
          <w:rFonts w:ascii="Times New Roman" w:hAnsi="Times New Roman"/>
          <w:sz w:val="28"/>
          <w:szCs w:val="28"/>
          <w:lang w:val="uk-UA"/>
        </w:rPr>
        <w:t xml:space="preserve">абезпечення сприятливих передумов для життєвого самовизначення та самореалізації молодих громадян; </w:t>
      </w:r>
    </w:p>
    <w:p w:rsidR="00797D03" w:rsidRPr="00AA52B7" w:rsidRDefault="00797D03" w:rsidP="00AA52B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 xml:space="preserve">- формування позитивного світогляду молоді на основі почуття патріотизму, культурних, загальнолюдських цінностей; </w:t>
      </w:r>
    </w:p>
    <w:p w:rsidR="00797D03" w:rsidRPr="00AA52B7" w:rsidRDefault="00797D03" w:rsidP="00AA52B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 xml:space="preserve">- популяризація безпечного та корисного відпочинку; </w:t>
      </w:r>
    </w:p>
    <w:p w:rsidR="00797D03" w:rsidRPr="00AA52B7" w:rsidRDefault="00797D03" w:rsidP="00AA52B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 xml:space="preserve">- підтримка молодіжних ініціатив та проектів на території Баштечківської ТГ;             </w:t>
      </w:r>
    </w:p>
    <w:p w:rsidR="00797D03" w:rsidRPr="00AA52B7" w:rsidRDefault="00797D03" w:rsidP="00AA52B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 xml:space="preserve">- налагодження діалогу між різними учасниками молодіжної політики; </w:t>
      </w:r>
    </w:p>
    <w:p w:rsidR="00797D03" w:rsidRPr="00AA52B7" w:rsidRDefault="00797D03" w:rsidP="00AA52B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- залучення молоді до активної участі у житті громади та мотивування молодого покоління залишатися в ній.</w:t>
      </w:r>
    </w:p>
    <w:p w:rsidR="00797D03" w:rsidRPr="00AA52B7" w:rsidRDefault="00797D03" w:rsidP="00AA52B7">
      <w:pPr>
        <w:widowControl w:val="0"/>
        <w:spacing w:line="300" w:lineRule="exac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AA52B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ІV. Шляхи і засоби розв’язання проблеми, обсяги та джерела фінансування, строки виконання Програми</w:t>
      </w:r>
    </w:p>
    <w:p w:rsidR="00797D03" w:rsidRPr="00AA52B7" w:rsidRDefault="00797D03" w:rsidP="00AA52B7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•   </w:t>
      </w:r>
      <w:r w:rsidRPr="00AA52B7">
        <w:rPr>
          <w:rFonts w:ascii="Times New Roman" w:hAnsi="Times New Roman"/>
          <w:sz w:val="28"/>
          <w:szCs w:val="28"/>
          <w:lang w:val="uk-UA"/>
        </w:rPr>
        <w:t>сприяти співпраці молоді з органами місцевого самоврядування;</w:t>
      </w:r>
    </w:p>
    <w:p w:rsidR="00797D03" w:rsidRPr="00AA52B7" w:rsidRDefault="00797D03" w:rsidP="00AA52B7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•   формувати активну громадянську позицію – здійснення заходів з підвищення рівня правової обізнаності, утвердження громадянської свідомості молоді, заходи на підтримку доступу молодих чоловіків і жінок до відповідальних посад у професійному житті і місцевих органах влади; </w:t>
      </w:r>
    </w:p>
    <w:p w:rsidR="00797D03" w:rsidRPr="00AA52B7" w:rsidRDefault="00797D03" w:rsidP="00AA52B7">
      <w:pPr>
        <w:jc w:val="both"/>
        <w:rPr>
          <w:rFonts w:ascii="Times New Roman" w:hAnsi="Times New Roman"/>
          <w:bCs/>
          <w:sz w:val="28"/>
          <w:szCs w:val="28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         •   </w:t>
      </w:r>
      <w:r w:rsidRPr="00AA52B7">
        <w:rPr>
          <w:rFonts w:ascii="Times New Roman" w:hAnsi="Times New Roman"/>
          <w:bCs/>
          <w:sz w:val="28"/>
          <w:szCs w:val="28"/>
        </w:rPr>
        <w:t xml:space="preserve">популяризація волонтерського руху як форми залучення молоді до суспільно значущої діяльності та способу неформальної освіти і вторинної зайнятості; </w:t>
      </w:r>
    </w:p>
    <w:p w:rsidR="00797D03" w:rsidRPr="00AA52B7" w:rsidRDefault="00797D03" w:rsidP="00AA52B7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• залучати до здорового способу життя – шляхом здійснення заходів, спрямованих на популяризацію та утвердження здорового і безпечного способу життя; </w:t>
      </w:r>
    </w:p>
    <w:p w:rsidR="00797D03" w:rsidRPr="00AA52B7" w:rsidRDefault="00797D03" w:rsidP="00AA52B7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•  </w:t>
      </w:r>
      <w:r w:rsidRPr="00AA52B7">
        <w:rPr>
          <w:rFonts w:ascii="Times New Roman" w:hAnsi="Times New Roman"/>
          <w:sz w:val="28"/>
          <w:szCs w:val="28"/>
          <w:lang w:val="uk-UA"/>
        </w:rPr>
        <w:t>створити комплексну систему підвищення рівня інформованості молоді з питань профілактики тютюнокуріння, алкоголізму, наркоманії, захворювань на ВІЛ/СНІД, туберкульоз, інфекцій, що передаються статевим шляхом, тощо;</w:t>
      </w:r>
    </w:p>
    <w:p w:rsidR="00797D03" w:rsidRPr="00AA52B7" w:rsidRDefault="00797D03" w:rsidP="00AA52B7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• впровадити нові форми організації змістовного дозвілля дівчат та хлопців; </w:t>
      </w:r>
    </w:p>
    <w:p w:rsidR="00797D03" w:rsidRPr="00AA52B7" w:rsidRDefault="00797D03" w:rsidP="00AA52B7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 xml:space="preserve">• формувати поняття екологічної культури; </w:t>
      </w:r>
    </w:p>
    <w:p w:rsidR="00797D03" w:rsidRPr="00AA52B7" w:rsidRDefault="00797D03" w:rsidP="00AA52B7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>• створити умови та здійснення заходів, спрямованих на працевлаштування молоді (забезпечення первинної і вторинної зайнятості та самозайнятості молоді) та подолання стереотипів і бар’єрів, зокрема, гендерних;</w:t>
      </w:r>
    </w:p>
    <w:p w:rsidR="00797D03" w:rsidRPr="00AA52B7" w:rsidRDefault="00797D03" w:rsidP="00AA52B7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Ефективність реалізації програми залежить від єдності та координованості дій місцевого самоврядування і молодіжного представництва;</w:t>
      </w:r>
    </w:p>
    <w:p w:rsidR="00797D03" w:rsidRPr="00AA52B7" w:rsidRDefault="00797D03" w:rsidP="00AA52B7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color w:val="000000"/>
          <w:sz w:val="28"/>
          <w:szCs w:val="28"/>
          <w:lang w:val="uk-UA"/>
        </w:rPr>
        <w:t>• забезпечити діяльність Молодіжного центру в двох осередках громади;</w:t>
      </w:r>
    </w:p>
    <w:p w:rsidR="00797D03" w:rsidRPr="00AA52B7" w:rsidRDefault="00797D03" w:rsidP="00AA52B7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color w:val="000000"/>
          <w:sz w:val="28"/>
          <w:szCs w:val="28"/>
          <w:lang w:val="uk-UA"/>
        </w:rPr>
        <w:t>• здійснити організацію обміну практиками між громадами.</w:t>
      </w:r>
    </w:p>
    <w:p w:rsidR="00797D03" w:rsidRPr="00AA52B7" w:rsidRDefault="00797D03" w:rsidP="00AA52B7">
      <w:pPr>
        <w:widowControl w:val="0"/>
        <w:shd w:val="clear" w:color="auto" w:fill="FFFFFF"/>
        <w:tabs>
          <w:tab w:val="left" w:pos="496"/>
        </w:tabs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Фінансове забезпечення реалізації заходів Програми здійснюється за рахунок коштів місцевого бюджету, а також інших джерел, не заборонених законодавством.</w:t>
      </w:r>
    </w:p>
    <w:p w:rsidR="00797D03" w:rsidRPr="00AA52B7" w:rsidRDefault="00797D03" w:rsidP="00AA52B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A52B7">
        <w:rPr>
          <w:rFonts w:ascii="Times New Roman" w:hAnsi="Times New Roman"/>
          <w:sz w:val="28"/>
          <w:szCs w:val="28"/>
          <w:lang w:val="uk-UA" w:eastAsia="uk-UA"/>
        </w:rPr>
        <w:t>Програму передбачається реалізувати протягом 2022– 2025 років.</w:t>
      </w:r>
    </w:p>
    <w:p w:rsidR="00797D03" w:rsidRPr="00AA52B7" w:rsidRDefault="00797D03" w:rsidP="00AA52B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О</w:t>
      </w:r>
      <w:r w:rsidRPr="00AA52B7">
        <w:rPr>
          <w:rFonts w:ascii="Times New Roman" w:hAnsi="Times New Roman"/>
          <w:sz w:val="28"/>
          <w:szCs w:val="28"/>
        </w:rPr>
        <w:t>рієнтовн</w:t>
      </w:r>
      <w:r w:rsidRPr="00AA52B7">
        <w:rPr>
          <w:rFonts w:ascii="Times New Roman" w:hAnsi="Times New Roman"/>
          <w:sz w:val="28"/>
          <w:szCs w:val="28"/>
          <w:lang w:val="uk-UA"/>
        </w:rPr>
        <w:t>і</w:t>
      </w:r>
      <w:r w:rsidRPr="00AA52B7">
        <w:rPr>
          <w:rFonts w:ascii="Times New Roman" w:hAnsi="Times New Roman"/>
          <w:sz w:val="28"/>
          <w:szCs w:val="28"/>
        </w:rPr>
        <w:t xml:space="preserve"> обсяг</w:t>
      </w:r>
      <w:r w:rsidRPr="00AA52B7">
        <w:rPr>
          <w:rFonts w:ascii="Times New Roman" w:hAnsi="Times New Roman"/>
          <w:sz w:val="28"/>
          <w:szCs w:val="28"/>
          <w:lang w:val="uk-UA"/>
        </w:rPr>
        <w:t>и</w:t>
      </w:r>
      <w:r w:rsidRPr="00AA52B7">
        <w:rPr>
          <w:rFonts w:ascii="Times New Roman" w:hAnsi="Times New Roman"/>
          <w:sz w:val="28"/>
          <w:szCs w:val="28"/>
        </w:rPr>
        <w:t xml:space="preserve"> фінансових витрат, необхідн</w:t>
      </w:r>
      <w:r w:rsidRPr="00AA52B7">
        <w:rPr>
          <w:rFonts w:ascii="Times New Roman" w:hAnsi="Times New Roman"/>
          <w:sz w:val="28"/>
          <w:szCs w:val="28"/>
          <w:lang w:val="uk-UA"/>
        </w:rPr>
        <w:t>их</w:t>
      </w:r>
      <w:r w:rsidRPr="00AA52B7">
        <w:rPr>
          <w:rFonts w:ascii="Times New Roman" w:hAnsi="Times New Roman"/>
          <w:sz w:val="28"/>
          <w:szCs w:val="28"/>
        </w:rPr>
        <w:t xml:space="preserve"> для виконання Програми з визначенням джерел фінансування, наведено нижче.</w:t>
      </w:r>
    </w:p>
    <w:p w:rsidR="00797D03" w:rsidRPr="00AA52B7" w:rsidRDefault="00797D03" w:rsidP="00AA52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984"/>
        <w:gridCol w:w="1134"/>
        <w:gridCol w:w="1134"/>
        <w:gridCol w:w="1134"/>
        <w:gridCol w:w="1134"/>
      </w:tblGrid>
      <w:tr w:rsidR="00797D03" w:rsidRPr="00AA52B7" w:rsidTr="00BA19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Джерела</w:t>
            </w: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фінансування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Обсяг</w:t>
            </w: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фінансування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97D03" w:rsidRPr="00AA52B7" w:rsidTr="00BA19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Місцевий бюджет</w:t>
            </w: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(тис</w:t>
            </w:r>
            <w:proofErr w:type="gramStart"/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рн.)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797D03" w:rsidRPr="00AA52B7" w:rsidTr="00BA19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Позабюджетні кошти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7D03" w:rsidRPr="00AA52B7" w:rsidTr="00BA19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Інші джерела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7D03" w:rsidRPr="00AA52B7" w:rsidTr="00BA19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A52B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</w:tr>
    </w:tbl>
    <w:p w:rsidR="00797D03" w:rsidRPr="00AA52B7" w:rsidRDefault="00797D03" w:rsidP="00AA52B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7D03" w:rsidRPr="00AA52B7" w:rsidRDefault="00797D03" w:rsidP="00AA52B7">
      <w:pPr>
        <w:widowControl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797D03" w:rsidRPr="00AA52B7" w:rsidRDefault="00797D03" w:rsidP="00AA52B7">
      <w:pPr>
        <w:widowControl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AA52B7">
        <w:rPr>
          <w:rFonts w:ascii="Times New Roman" w:hAnsi="Times New Roman"/>
          <w:bCs/>
          <w:sz w:val="28"/>
          <w:szCs w:val="28"/>
          <w:lang w:val="uk-UA" w:eastAsia="uk-UA"/>
        </w:rPr>
        <w:t>V. Завдання Програми та результативні показники</w:t>
      </w:r>
    </w:p>
    <w:p w:rsidR="00797D03" w:rsidRPr="00AA52B7" w:rsidRDefault="00797D03" w:rsidP="00AA52B7">
      <w:pPr>
        <w:pStyle w:val="rvps2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52B7">
        <w:rPr>
          <w:color w:val="000000"/>
          <w:sz w:val="28"/>
          <w:szCs w:val="28"/>
        </w:rPr>
        <w:t>Завдання з виконання Програми, спрямовані на розв’язання проблем та досягнення мети Програми. Заходи наведені у Додатку 1.</w:t>
      </w:r>
    </w:p>
    <w:p w:rsidR="00797D03" w:rsidRPr="00AA52B7" w:rsidRDefault="00797D03" w:rsidP="00AA52B7">
      <w:pPr>
        <w:tabs>
          <w:tab w:val="left" w:pos="95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Основними завданнями Програми є:</w:t>
      </w:r>
    </w:p>
    <w:p w:rsidR="00797D03" w:rsidRPr="00AA52B7" w:rsidRDefault="00797D03" w:rsidP="00AA52B7">
      <w:pPr>
        <w:pStyle w:val="a7"/>
        <w:numPr>
          <w:ilvl w:val="0"/>
          <w:numId w:val="2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сприяння самореалізації та всебічному розвитку молоді, заохочення її до реалізації поставленої мети, спонукання до прозорості діяльності молодіжних об'єднань;</w:t>
      </w:r>
    </w:p>
    <w:p w:rsidR="00797D03" w:rsidRPr="00AA52B7" w:rsidRDefault="00797D03" w:rsidP="00AA52B7">
      <w:pPr>
        <w:pStyle w:val="a7"/>
        <w:numPr>
          <w:ilvl w:val="0"/>
          <w:numId w:val="2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підвищення рівня відповідальності при реалізації молодіжної політики, сприяння співпраці молоді з органами виконавчої влади, підтримка молодіжних ініціатив;</w:t>
      </w:r>
    </w:p>
    <w:p w:rsidR="00797D03" w:rsidRPr="00AA52B7" w:rsidRDefault="00797D03" w:rsidP="00AA52B7">
      <w:pPr>
        <w:pStyle w:val="a7"/>
        <w:numPr>
          <w:ilvl w:val="0"/>
          <w:numId w:val="2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сприяння розвитку органів учнівського самоврядування у навчальних закладах міста;</w:t>
      </w:r>
    </w:p>
    <w:p w:rsidR="00797D03" w:rsidRPr="00AA52B7" w:rsidRDefault="00797D03" w:rsidP="00AA52B7">
      <w:pPr>
        <w:pStyle w:val="a7"/>
        <w:numPr>
          <w:ilvl w:val="0"/>
          <w:numId w:val="2"/>
        </w:numPr>
        <w:tabs>
          <w:tab w:val="left" w:pos="709"/>
          <w:tab w:val="left" w:pos="1418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утвердження патріотичної свідомості та активної громадянської позиції молоді, виховання у молоді почуття особистої та національної гідності, популяризація національної культури;</w:t>
      </w:r>
    </w:p>
    <w:p w:rsidR="00797D03" w:rsidRPr="00AA52B7" w:rsidRDefault="00797D03" w:rsidP="00AA52B7">
      <w:pPr>
        <w:pStyle w:val="a7"/>
        <w:numPr>
          <w:ilvl w:val="0"/>
          <w:numId w:val="2"/>
        </w:numPr>
        <w:tabs>
          <w:tab w:val="left" w:pos="709"/>
          <w:tab w:val="left" w:pos="1418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формування у молоді бережливого ставлення до природного, соціального, культурного та предметно-побутового довкілля;</w:t>
      </w:r>
    </w:p>
    <w:p w:rsidR="00797D03" w:rsidRPr="00AA52B7" w:rsidRDefault="00797D03" w:rsidP="00AA52B7">
      <w:pPr>
        <w:pStyle w:val="a7"/>
        <w:numPr>
          <w:ilvl w:val="0"/>
          <w:numId w:val="2"/>
        </w:numPr>
        <w:tabs>
          <w:tab w:val="left" w:pos="0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створення умов для творчого розвитку особистості, інтелектуального самовдосконалення молоді, підтримка творчих ініціатив молоді та активності у різних сферах життєдіяльності суспільства;</w:t>
      </w:r>
    </w:p>
    <w:p w:rsidR="00797D03" w:rsidRPr="00AA52B7" w:rsidRDefault="00797D03" w:rsidP="00AA52B7">
      <w:pPr>
        <w:pStyle w:val="a7"/>
        <w:numPr>
          <w:ilvl w:val="0"/>
          <w:numId w:val="2"/>
        </w:numPr>
        <w:tabs>
          <w:tab w:val="left" w:pos="0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сприяння працевлаштуванню та зайнятості молоді шляхом впровадження системи профорієнтації, створення умов для вторинної зайнятості молоді, забезпечення молоді першим робочим місцем, розширення інформаційного поля стосовно існуючих професій та попиту на них;</w:t>
      </w:r>
    </w:p>
    <w:p w:rsidR="00797D03" w:rsidRPr="00AA52B7" w:rsidRDefault="00797D03" w:rsidP="00AA52B7">
      <w:pPr>
        <w:pStyle w:val="a7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сприяння розвитку молодіжного підприємництва, самозайнятості та ефективного просування молодих людей у підприємницькому середовищі;</w:t>
      </w:r>
    </w:p>
    <w:p w:rsidR="00797D03" w:rsidRPr="00AA52B7" w:rsidRDefault="00797D03" w:rsidP="00AA52B7">
      <w:pPr>
        <w:pStyle w:val="a7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розширення соціальних можливостей молоді через розвиток та популяризацію волонтерського руху як форми залучення молоді до суспільно значущої діяльності, способу неформальної освіти і вторинної зайнятості;</w:t>
      </w:r>
      <w:r w:rsidRPr="00AA52B7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</w:t>
      </w:r>
      <w:r w:rsidRPr="00AA52B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7D03" w:rsidRPr="00AA52B7" w:rsidRDefault="00797D03" w:rsidP="00AA52B7">
      <w:pPr>
        <w:pStyle w:val="a7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створення комплексної системи</w:t>
      </w:r>
      <w:r w:rsidRPr="00AA52B7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підвищення рівня інформованості молоді з питань профілактики тютюнокуріння, алкоголізму, наркоманії, захворювань на ВІЛ/СНІД, туберкульоз, інфекцій, що передаються статевим шляхом тощо;</w:t>
      </w:r>
    </w:p>
    <w:p w:rsidR="00797D03" w:rsidRPr="00AA52B7" w:rsidRDefault="00797D03" w:rsidP="00AA52B7">
      <w:pPr>
        <w:pStyle w:val="a7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color w:val="000000"/>
          <w:sz w:val="28"/>
          <w:szCs w:val="28"/>
          <w:lang w:val="uk-UA"/>
        </w:rPr>
        <w:t>активізація зусиль, направлених на покращення здоров’я молоді,</w:t>
      </w:r>
      <w:r w:rsidRPr="00AA52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усвідомлення цінності здоров’я, відповідальності за його збереження шляхом залучення молоді до занять спортом;</w:t>
      </w:r>
    </w:p>
    <w:p w:rsidR="00797D03" w:rsidRPr="00AA52B7" w:rsidRDefault="00797D03" w:rsidP="00AA52B7">
      <w:pPr>
        <w:tabs>
          <w:tab w:val="left" w:pos="0"/>
        </w:tabs>
        <w:spacing w:line="240" w:lineRule="auto"/>
        <w:ind w:right="48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A52B7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- впровадження нових форм організації змістовного дозвілля молоді у сфері пропаганди здорового способу життя та запобігання негативних проявів у молодіжному середовищі;                                                                                            </w:t>
      </w:r>
    </w:p>
    <w:p w:rsidR="00797D03" w:rsidRPr="00AA52B7" w:rsidRDefault="00797D03" w:rsidP="00AA52B7">
      <w:pPr>
        <w:tabs>
          <w:tab w:val="left" w:pos="0"/>
        </w:tabs>
        <w:spacing w:line="240" w:lineRule="auto"/>
        <w:ind w:right="48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97D03" w:rsidRPr="00AA52B7" w:rsidRDefault="00797D03" w:rsidP="00AA52B7">
      <w:pPr>
        <w:tabs>
          <w:tab w:val="left" w:pos="0"/>
        </w:tabs>
        <w:spacing w:line="240" w:lineRule="auto"/>
        <w:ind w:right="48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97D03" w:rsidRPr="00AA52B7" w:rsidRDefault="00797D03" w:rsidP="00AA52B7">
      <w:pPr>
        <w:tabs>
          <w:tab w:val="left" w:pos="0"/>
        </w:tabs>
        <w:spacing w:line="240" w:lineRule="auto"/>
        <w:ind w:right="48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 xml:space="preserve">- сприяння статевому вихованню молоді, відповідальному ставленню до сексуальних стосунків, підготовці до сімейного життя та відповідального батьківства;                                                                                                                                 </w:t>
      </w:r>
    </w:p>
    <w:p w:rsidR="00797D03" w:rsidRPr="00AA52B7" w:rsidRDefault="00797D03" w:rsidP="00AA52B7">
      <w:pPr>
        <w:widowControl w:val="0"/>
        <w:tabs>
          <w:tab w:val="left" w:pos="-42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Виконання Програми сприятиме:</w:t>
      </w:r>
    </w:p>
    <w:p w:rsidR="00797D03" w:rsidRPr="00AA52B7" w:rsidRDefault="00797D03" w:rsidP="00AA52B7">
      <w:pPr>
        <w:pStyle w:val="a7"/>
        <w:widowControl w:val="0"/>
        <w:numPr>
          <w:ilvl w:val="0"/>
          <w:numId w:val="2"/>
        </w:numPr>
        <w:tabs>
          <w:tab w:val="left" w:pos="-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активній участі молоді у розбудові громадянського суспільства та прийнятті рішень, залученню молоді до реалізації державної молодіжної політики;</w:t>
      </w:r>
    </w:p>
    <w:p w:rsidR="00797D03" w:rsidRPr="00AA52B7" w:rsidRDefault="00797D03" w:rsidP="00AA52B7">
      <w:pPr>
        <w:pStyle w:val="a7"/>
        <w:widowControl w:val="0"/>
        <w:numPr>
          <w:ilvl w:val="0"/>
          <w:numId w:val="2"/>
        </w:numPr>
        <w:tabs>
          <w:tab w:val="left" w:pos="-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підвищенню молодіжних ініціатив у різних сферах життєдіяльності суспільства;</w:t>
      </w:r>
    </w:p>
    <w:p w:rsidR="00797D03" w:rsidRPr="00AA52B7" w:rsidRDefault="00797D03" w:rsidP="00AA52B7">
      <w:pPr>
        <w:pStyle w:val="a7"/>
        <w:widowControl w:val="0"/>
        <w:numPr>
          <w:ilvl w:val="0"/>
          <w:numId w:val="2"/>
        </w:numPr>
        <w:tabs>
          <w:tab w:val="left" w:pos="-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активізації діяльності молодіжних громадських організацій;</w:t>
      </w:r>
    </w:p>
    <w:p w:rsidR="00797D03" w:rsidRPr="00AA52B7" w:rsidRDefault="00797D03" w:rsidP="00AA52B7">
      <w:pPr>
        <w:pStyle w:val="a7"/>
        <w:widowControl w:val="0"/>
        <w:numPr>
          <w:ilvl w:val="0"/>
          <w:numId w:val="2"/>
        </w:numPr>
        <w:tabs>
          <w:tab w:val="left" w:pos="-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підвищенню якості роботи органів учнівського самоврядування;</w:t>
      </w:r>
    </w:p>
    <w:p w:rsidR="00797D03" w:rsidRPr="00AA52B7" w:rsidRDefault="00797D03" w:rsidP="00AA52B7">
      <w:pPr>
        <w:pStyle w:val="a7"/>
        <w:widowControl w:val="0"/>
        <w:numPr>
          <w:ilvl w:val="0"/>
          <w:numId w:val="2"/>
        </w:numPr>
        <w:tabs>
          <w:tab w:val="left" w:pos="-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створенню умов для повноцінної самореалізації молоді, її творчого потенціалу;</w:t>
      </w:r>
    </w:p>
    <w:p w:rsidR="00797D03" w:rsidRPr="00AA52B7" w:rsidRDefault="00797D03" w:rsidP="00AA52B7">
      <w:pPr>
        <w:pStyle w:val="a7"/>
        <w:widowControl w:val="0"/>
        <w:numPr>
          <w:ilvl w:val="0"/>
          <w:numId w:val="2"/>
        </w:numPr>
        <w:tabs>
          <w:tab w:val="left" w:pos="-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стимулюванню молодих людей до ведення підприємницької діяльності;</w:t>
      </w:r>
    </w:p>
    <w:p w:rsidR="00797D03" w:rsidRPr="00AA52B7" w:rsidRDefault="00797D03" w:rsidP="00AA52B7">
      <w:pPr>
        <w:pStyle w:val="a7"/>
        <w:widowControl w:val="0"/>
        <w:numPr>
          <w:ilvl w:val="0"/>
          <w:numId w:val="2"/>
        </w:numPr>
        <w:tabs>
          <w:tab w:val="left" w:pos="-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популяризації волонтерського руху;</w:t>
      </w:r>
    </w:p>
    <w:p w:rsidR="00797D03" w:rsidRPr="00AA52B7" w:rsidRDefault="00797D03" w:rsidP="00AA52B7">
      <w:pPr>
        <w:pStyle w:val="a7"/>
        <w:widowControl w:val="0"/>
        <w:numPr>
          <w:ilvl w:val="0"/>
          <w:numId w:val="2"/>
        </w:numPr>
        <w:tabs>
          <w:tab w:val="left" w:pos="-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підвищенню національної гідності та патріотичної свідомості, популяризації національної культури;</w:t>
      </w:r>
    </w:p>
    <w:p w:rsidR="00797D03" w:rsidRPr="00AA52B7" w:rsidRDefault="00797D03" w:rsidP="00AA52B7">
      <w:pPr>
        <w:pStyle w:val="a7"/>
        <w:widowControl w:val="0"/>
        <w:numPr>
          <w:ilvl w:val="0"/>
          <w:numId w:val="2"/>
        </w:numPr>
        <w:tabs>
          <w:tab w:val="left" w:pos="-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зменшенню негативних явищ у молодіжному середовищі;</w:t>
      </w:r>
    </w:p>
    <w:p w:rsidR="00797D03" w:rsidRPr="00AA52B7" w:rsidRDefault="00797D03" w:rsidP="00AA52B7">
      <w:pPr>
        <w:pStyle w:val="a7"/>
        <w:widowControl w:val="0"/>
        <w:numPr>
          <w:ilvl w:val="0"/>
          <w:numId w:val="2"/>
        </w:numPr>
        <w:tabs>
          <w:tab w:val="left" w:pos="-42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інтеграції молоді до світової та європейської молодіжної спільноти, обміну досвідом молоді на обласному, всеукраїнському та міжнародному рівнях;</w:t>
      </w:r>
      <w:r w:rsidRPr="00AA52B7">
        <w:rPr>
          <w:rFonts w:ascii="Times New Roman" w:hAnsi="Times New Roman"/>
          <w:sz w:val="28"/>
          <w:szCs w:val="28"/>
          <w:lang w:val="uk-UA"/>
        </w:rPr>
        <w:tab/>
      </w:r>
    </w:p>
    <w:p w:rsidR="00797D03" w:rsidRPr="00AA52B7" w:rsidRDefault="00797D03" w:rsidP="00AA52B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Очікувані результати від виконання програми</w:t>
      </w:r>
    </w:p>
    <w:p w:rsidR="00797D03" w:rsidRPr="00AA52B7" w:rsidRDefault="00797D03" w:rsidP="00AA52B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AA52B7">
        <w:rPr>
          <w:rFonts w:ascii="Times New Roman" w:hAnsi="Times New Roman"/>
          <w:sz w:val="28"/>
          <w:szCs w:val="28"/>
        </w:rPr>
        <w:t>Виконання Програми дасть змогу:</w:t>
      </w:r>
    </w:p>
    <w:p w:rsidR="00797D03" w:rsidRPr="00AA52B7" w:rsidRDefault="00797D03" w:rsidP="00AA52B7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AA52B7">
        <w:rPr>
          <w:rFonts w:ascii="Times New Roman" w:hAnsi="Times New Roman"/>
          <w:sz w:val="28"/>
          <w:szCs w:val="28"/>
        </w:rPr>
        <w:t>збільшити чисельність молоді, залученої до популяризації та утвердження здорового і безпечного способу життя та культури здоров’я;</w:t>
      </w:r>
    </w:p>
    <w:p w:rsidR="00797D03" w:rsidRPr="00AA52B7" w:rsidRDefault="00797D03" w:rsidP="00AA52B7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AA52B7">
        <w:rPr>
          <w:rFonts w:ascii="Times New Roman" w:hAnsi="Times New Roman"/>
          <w:sz w:val="28"/>
          <w:szCs w:val="28"/>
        </w:rPr>
        <w:t>створити цілісну систему неформальної освіти молоді;</w:t>
      </w:r>
    </w:p>
    <w:p w:rsidR="00797D03" w:rsidRPr="00AA52B7" w:rsidRDefault="00797D03" w:rsidP="00AA52B7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AA52B7">
        <w:rPr>
          <w:rFonts w:ascii="Times New Roman" w:hAnsi="Times New Roman"/>
          <w:sz w:val="28"/>
          <w:szCs w:val="28"/>
        </w:rPr>
        <w:t>забезпечити розвиток молодіжного підприємництва шляхом удосконалення існуючої нормативно-правової бази та систематизації преференцій для молодих підприємців, формування підприємницьких навичок молоді;</w:t>
      </w:r>
    </w:p>
    <w:p w:rsidR="00797D03" w:rsidRPr="00AA52B7" w:rsidRDefault="00797D03" w:rsidP="00AA52B7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AA52B7">
        <w:rPr>
          <w:rFonts w:ascii="Times New Roman" w:hAnsi="Times New Roman"/>
          <w:sz w:val="28"/>
          <w:szCs w:val="28"/>
        </w:rPr>
        <w:t>забезпечити надання підтримки молоді у працевлаштуванні та сприяти створенню для неї нових робочих місць;</w:t>
      </w:r>
    </w:p>
    <w:p w:rsidR="00797D03" w:rsidRPr="00AA52B7" w:rsidRDefault="00797D03" w:rsidP="00AA52B7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AA52B7">
        <w:rPr>
          <w:rFonts w:ascii="Times New Roman" w:hAnsi="Times New Roman"/>
          <w:sz w:val="28"/>
          <w:szCs w:val="28"/>
        </w:rPr>
        <w:lastRenderedPageBreak/>
        <w:t>підвищити рівень самоорганізації і самоврядування інститутів громадянського суспільства та їх осередків;</w:t>
      </w:r>
    </w:p>
    <w:p w:rsidR="00797D03" w:rsidRPr="00AA52B7" w:rsidRDefault="00797D03" w:rsidP="00AA52B7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AA52B7">
        <w:rPr>
          <w:rFonts w:ascii="Times New Roman" w:hAnsi="Times New Roman"/>
          <w:sz w:val="28"/>
          <w:szCs w:val="28"/>
        </w:rPr>
        <w:t>забезпечити залучення молоді до волонтерства як форми суспільно значущої діяльності вторинної зайнятості;</w:t>
      </w:r>
    </w:p>
    <w:p w:rsidR="00797D03" w:rsidRPr="00AA52B7" w:rsidRDefault="00797D03" w:rsidP="00AA52B7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AA52B7">
        <w:rPr>
          <w:rFonts w:ascii="Times New Roman" w:hAnsi="Times New Roman"/>
          <w:sz w:val="28"/>
          <w:szCs w:val="28"/>
        </w:rPr>
        <w:t>знизити рівень правопорушень серед молоді, активізувавши правову освіту та участь молоді у суспільно значущій громадській діяльності;</w:t>
      </w:r>
    </w:p>
    <w:p w:rsidR="00797D03" w:rsidRPr="00AA52B7" w:rsidRDefault="00797D03" w:rsidP="00AA52B7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AA52B7">
        <w:rPr>
          <w:rFonts w:ascii="Times New Roman" w:hAnsi="Times New Roman"/>
          <w:sz w:val="28"/>
          <w:szCs w:val="28"/>
        </w:rPr>
        <w:t xml:space="preserve">забезпечити ефективне виконання державних і регіональних програм </w:t>
      </w:r>
      <w:r w:rsidRPr="00AA52B7">
        <w:rPr>
          <w:rFonts w:ascii="Times New Roman" w:hAnsi="Times New Roman"/>
          <w:sz w:val="28"/>
          <w:szCs w:val="28"/>
        </w:rPr>
        <w:br/>
        <w:t>з метою забезпечення молоді житлом, насамперед осіб з особливими потребами, молодих сімей, що мають у своєму складі учасників бойових дій, інвалідів війни, а також молодих сімей, один із членів якої загинув (пропав безвісти) або помер внаслідок поранення, контузії чи каліцтва, одержаних під час захисту Батьківщини;</w:t>
      </w:r>
    </w:p>
    <w:p w:rsidR="00797D03" w:rsidRPr="00AA52B7" w:rsidRDefault="00797D03" w:rsidP="00AA52B7">
      <w:pPr>
        <w:pStyle w:val="a4"/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AA52B7">
        <w:rPr>
          <w:rFonts w:ascii="Times New Roman" w:hAnsi="Times New Roman"/>
          <w:sz w:val="28"/>
          <w:szCs w:val="28"/>
        </w:rPr>
        <w:t>забезпечити інтеграцію української молоді в європейські та світові молодіжні структури.</w:t>
      </w:r>
    </w:p>
    <w:p w:rsidR="00797D03" w:rsidRPr="00AA52B7" w:rsidRDefault="00797D03" w:rsidP="00AA52B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AA52B7">
        <w:rPr>
          <w:rFonts w:ascii="Times New Roman" w:hAnsi="Times New Roman"/>
          <w:sz w:val="28"/>
          <w:szCs w:val="28"/>
        </w:rPr>
        <w:t>У разі потреби здійснюватимуться перегляд запланованої діяльності, пошук та впровадження більш ефективних способів розв’язання проблеми.</w:t>
      </w:r>
    </w:p>
    <w:p w:rsidR="00797D03" w:rsidRPr="00AA52B7" w:rsidRDefault="00797D03" w:rsidP="00AA52B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</w:rPr>
        <w:t xml:space="preserve"> </w:t>
      </w:r>
    </w:p>
    <w:p w:rsidR="00797D03" w:rsidRPr="00AA52B7" w:rsidRDefault="00797D03" w:rsidP="00AA52B7">
      <w:pPr>
        <w:ind w:left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>VI. Координація та контроль за ходом виконання Програми</w:t>
      </w:r>
    </w:p>
    <w:p w:rsidR="00797D03" w:rsidRPr="00AA52B7" w:rsidRDefault="00797D03" w:rsidP="00AA52B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>Координація та контроль за виконанням Програми покладається на відділ освіти, культури, молоді та спорту Баштечківської сільської ради та комісію з питань охорони здоров’я, освіти, культури, релігії, засобів масової інформації, молодіжної політики та спорту.</w:t>
      </w:r>
    </w:p>
    <w:p w:rsidR="00797D03" w:rsidRPr="00AA52B7" w:rsidRDefault="00797D03" w:rsidP="00AA52B7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52B7">
        <w:rPr>
          <w:rFonts w:ascii="Times New Roman" w:hAnsi="Times New Roman"/>
          <w:bCs/>
          <w:sz w:val="28"/>
          <w:szCs w:val="28"/>
          <w:lang w:val="uk-UA"/>
        </w:rPr>
        <w:t>VII. Напрями діяльності та заходи Програми</w:t>
      </w:r>
    </w:p>
    <w:p w:rsidR="00797D03" w:rsidRPr="00AA52B7" w:rsidRDefault="00797D03" w:rsidP="00AA52B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7D03" w:rsidRPr="00AA52B7" w:rsidRDefault="00797D03" w:rsidP="00AA52B7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52B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 w:rsidRPr="00AA52B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A52B7">
        <w:rPr>
          <w:rFonts w:ascii="Times New Roman" w:hAnsi="Times New Roman"/>
          <w:sz w:val="28"/>
          <w:szCs w:val="28"/>
        </w:rPr>
        <w:t>Додаток</w:t>
      </w:r>
      <w:r w:rsidRPr="00AA52B7">
        <w:rPr>
          <w:rFonts w:ascii="Times New Roman" w:hAnsi="Times New Roman"/>
          <w:sz w:val="28"/>
          <w:szCs w:val="28"/>
          <w:lang w:val="uk-UA"/>
        </w:rPr>
        <w:t xml:space="preserve"> 1                                                                        </w:t>
      </w:r>
      <w:r w:rsidRPr="00AA52B7">
        <w:rPr>
          <w:rFonts w:ascii="Times New Roman" w:hAnsi="Times New Roman"/>
          <w:sz w:val="28"/>
          <w:szCs w:val="28"/>
        </w:rPr>
        <w:t xml:space="preserve"> до Програми</w:t>
      </w:r>
    </w:p>
    <w:p w:rsidR="00797D03" w:rsidRPr="00AA52B7" w:rsidRDefault="00797D03" w:rsidP="00AA52B7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D03" w:rsidRPr="00AA52B7" w:rsidRDefault="00797D03" w:rsidP="00AA52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A52B7">
        <w:rPr>
          <w:rFonts w:ascii="Times New Roman" w:hAnsi="Times New Roman"/>
          <w:color w:val="000000"/>
          <w:sz w:val="28"/>
          <w:szCs w:val="28"/>
          <w:lang w:eastAsia="ru-RU"/>
        </w:rPr>
        <w:t>ЗАВДАННЯ І ЗАХОДИ</w:t>
      </w:r>
    </w:p>
    <w:p w:rsidR="00797D03" w:rsidRPr="00AA52B7" w:rsidRDefault="00797D03" w:rsidP="00AA52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A52B7">
        <w:rPr>
          <w:rFonts w:ascii="Times New Roman" w:hAnsi="Times New Roman"/>
          <w:bCs/>
          <w:color w:val="000000"/>
          <w:sz w:val="28"/>
          <w:szCs w:val="28"/>
          <w:lang w:val="uk-UA"/>
        </w:rPr>
        <w:t>Комплексної програми  підтримки  та розвитку                                                                    молоді  на 2022-2025 роки</w:t>
      </w:r>
    </w:p>
    <w:p w:rsidR="00797D03" w:rsidRPr="00AA52B7" w:rsidRDefault="00797D03" w:rsidP="00AA52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97D03" w:rsidRPr="00AA52B7" w:rsidRDefault="00797D03" w:rsidP="00AA52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68"/>
        <w:gridCol w:w="1985"/>
        <w:gridCol w:w="3118"/>
        <w:gridCol w:w="1418"/>
        <w:gridCol w:w="2268"/>
      </w:tblGrid>
      <w:tr w:rsidR="00797D03" w:rsidRPr="00AA52B7" w:rsidTr="00BA19D4">
        <w:tc>
          <w:tcPr>
            <w:tcW w:w="568" w:type="dxa"/>
            <w:vAlign w:val="center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 xml:space="preserve"> з/п</w:t>
            </w:r>
          </w:p>
        </w:tc>
        <w:tc>
          <w:tcPr>
            <w:tcW w:w="1985" w:type="dxa"/>
            <w:vAlign w:val="center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Найменування завдання</w:t>
            </w:r>
          </w:p>
        </w:tc>
        <w:tc>
          <w:tcPr>
            <w:tcW w:w="3118" w:type="dxa"/>
            <w:vAlign w:val="center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Найменування заходу</w:t>
            </w:r>
          </w:p>
        </w:tc>
        <w:tc>
          <w:tcPr>
            <w:tcW w:w="1418" w:type="dxa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Строки виконання</w:t>
            </w:r>
          </w:p>
        </w:tc>
        <w:tc>
          <w:tcPr>
            <w:tcW w:w="2268" w:type="dxa"/>
            <w:vAlign w:val="center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Відповідальні виконавці</w:t>
            </w:r>
          </w:p>
        </w:tc>
      </w:tr>
      <w:tr w:rsidR="00797D03" w:rsidRPr="00AA52B7" w:rsidTr="00BA19D4">
        <w:trPr>
          <w:trHeight w:val="308"/>
        </w:trPr>
        <w:tc>
          <w:tcPr>
            <w:tcW w:w="568" w:type="dxa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97D03" w:rsidRPr="00AA52B7" w:rsidTr="00BA19D4">
        <w:tc>
          <w:tcPr>
            <w:tcW w:w="568" w:type="dxa"/>
            <w:vMerge w:val="restart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985" w:type="dxa"/>
            <w:vMerge w:val="restart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Формування громадянської позиції молоді</w:t>
            </w:r>
          </w:p>
        </w:tc>
        <w:tc>
          <w:tcPr>
            <w:tcW w:w="311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 xml:space="preserve">1) Проведення, місцевих акцій, ігор, конкурсів, засідань за </w:t>
            </w:r>
            <w:r w:rsidRPr="00AA5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круглим столом, дебатів, семінарів, зборів-походів,  олімпіад, інтернет-олімпіад, змагань,  походів, концертів та інших заходів, з метою забезпечення: посилення профілактики правопорушень у процесі підвищення рівня правових знань, правової культури та правової поведінки молоді</w:t>
            </w:r>
          </w:p>
        </w:tc>
        <w:tc>
          <w:tcPr>
            <w:tcW w:w="141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рік</w:t>
            </w:r>
          </w:p>
        </w:tc>
        <w:tc>
          <w:tcPr>
            <w:tcW w:w="226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 xml:space="preserve">Відділ освіти, культури, молоді та спорту, </w:t>
            </w:r>
            <w:r w:rsidRPr="00AA5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 місцевого самоврядування (за згодою), громадські організації (за згодою)</w:t>
            </w:r>
          </w:p>
        </w:tc>
      </w:tr>
      <w:tr w:rsidR="00797D03" w:rsidRPr="00AA52B7" w:rsidTr="00BA19D4">
        <w:tc>
          <w:tcPr>
            <w:tcW w:w="568" w:type="dxa"/>
            <w:vMerge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2) виховання у молоді почуття особистої гідності, подолання комплексів меншовартості, формування шанобливого ставлення до внеску національних меншин у державотворчі процеси України</w:t>
            </w:r>
          </w:p>
        </w:tc>
        <w:tc>
          <w:tcPr>
            <w:tcW w:w="1418" w:type="dxa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2022-2025 </w:t>
            </w:r>
            <w:proofErr w:type="gramStart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226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спорту, органи місцевого самоврядування (за згодою), громадські організації (за згодою)</w:t>
            </w:r>
          </w:p>
        </w:tc>
      </w:tr>
      <w:tr w:rsidR="00797D03" w:rsidRPr="00AA52B7" w:rsidTr="00BA19D4">
        <w:tc>
          <w:tcPr>
            <w:tcW w:w="568" w:type="dxa"/>
            <w:vMerge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3) формування бережливого ставлення до навколишнього природного середовища</w:t>
            </w:r>
          </w:p>
        </w:tc>
        <w:tc>
          <w:tcPr>
            <w:tcW w:w="1418" w:type="dxa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2022-2025 </w:t>
            </w:r>
            <w:proofErr w:type="gramStart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226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спорту, органи місцевого самоврядування (за згодою), громадські організації (за згодою</w:t>
            </w:r>
          </w:p>
        </w:tc>
      </w:tr>
      <w:tr w:rsidR="00797D03" w:rsidRPr="00AA52B7" w:rsidTr="00BA19D4">
        <w:tc>
          <w:tcPr>
            <w:tcW w:w="568" w:type="dxa"/>
            <w:vMerge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 xml:space="preserve">4) підтримки ініціатив молоді та її інноваційного потенціалу, створення умов для творчого і духовного розвитку молоді, її інтелектуального </w:t>
            </w:r>
            <w:r w:rsidRPr="00AA5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самовдосконалення</w:t>
            </w:r>
          </w:p>
        </w:tc>
        <w:tc>
          <w:tcPr>
            <w:tcW w:w="1418" w:type="dxa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2022-2025 </w:t>
            </w:r>
            <w:proofErr w:type="gramStart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226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 xml:space="preserve">Відділ освіти, культури, молоді та спорту, органи місцевого самоврядування (за згодою), громадські </w:t>
            </w:r>
            <w:r w:rsidRPr="00AA5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організації (за згодою</w:t>
            </w:r>
          </w:p>
        </w:tc>
      </w:tr>
      <w:tr w:rsidR="00797D03" w:rsidRPr="00AA52B7" w:rsidTr="00BA19D4">
        <w:tc>
          <w:tcPr>
            <w:tcW w:w="568" w:type="dxa"/>
            <w:vMerge w:val="restart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52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52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Популяризація та утвердження здорового і безпечного способу життя та культури здоров’я серед молоді</w:t>
            </w:r>
          </w:p>
        </w:tc>
        <w:tc>
          <w:tcPr>
            <w:tcW w:w="311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1) проведення місцевих акцій, конкурсів, засідань за круглим столом, дебатів,   та інших заходів з метою забезпечення: підвищення рівня здоров’я молоді, популяризації та утвердження здорового і безпечного способу життя та культури здоров’я серед молоді</w:t>
            </w:r>
          </w:p>
        </w:tc>
        <w:tc>
          <w:tcPr>
            <w:tcW w:w="1418" w:type="dxa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2022-2025 </w:t>
            </w:r>
            <w:proofErr w:type="gramStart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226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спорту, органи місцевого самоврядування (за згодою), громадські організації (за згодою</w:t>
            </w:r>
          </w:p>
        </w:tc>
      </w:tr>
      <w:tr w:rsidR="00797D03" w:rsidRPr="00AA52B7" w:rsidTr="00BA19D4">
        <w:tc>
          <w:tcPr>
            <w:tcW w:w="568" w:type="dxa"/>
            <w:vMerge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2) сприяння зміцненню психічного здоров’я молодих людей, формування внутрішньої культури їх взаємин у сім’ї та соціальному середовищі; репродуктивного здоров’я молоді, популяризації серед молоді знань з безпеки життєдіяльності</w:t>
            </w:r>
          </w:p>
        </w:tc>
        <w:tc>
          <w:tcPr>
            <w:tcW w:w="1418" w:type="dxa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2022-2025 </w:t>
            </w:r>
            <w:proofErr w:type="gramStart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226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спорту, органи місцевого самоврядування (за згодою), громадські організації (за згодою</w:t>
            </w:r>
          </w:p>
        </w:tc>
      </w:tr>
      <w:tr w:rsidR="00797D03" w:rsidRPr="00AA52B7" w:rsidTr="00BA19D4">
        <w:trPr>
          <w:trHeight w:val="3612"/>
        </w:trPr>
        <w:tc>
          <w:tcPr>
            <w:tcW w:w="568" w:type="dxa"/>
            <w:vMerge w:val="restart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52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85" w:type="dxa"/>
            <w:vMerge w:val="restart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52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Набуття молодими людьми знань, навичок та інших компетентностей поза системою освіти (розвиток неформальної освіти)</w:t>
            </w:r>
          </w:p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1) проведення  місцевих семінарів, конкурсів з метою  підготовки працівників, які працюють з молоддю, із залученням державних службовців молодіжної сфери та представників молодіжних громадських організацій</w:t>
            </w:r>
          </w:p>
        </w:tc>
        <w:tc>
          <w:tcPr>
            <w:tcW w:w="1418" w:type="dxa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2022-2025 </w:t>
            </w:r>
            <w:proofErr w:type="gramStart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226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спорту, органи місцевого самоврядування (за згодою), громадські організації (за згодою</w:t>
            </w:r>
          </w:p>
        </w:tc>
      </w:tr>
      <w:tr w:rsidR="00797D03" w:rsidRPr="00AA52B7" w:rsidTr="00BA19D4">
        <w:tc>
          <w:tcPr>
            <w:tcW w:w="568" w:type="dxa"/>
            <w:vMerge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 xml:space="preserve">3) забезпечення розвитку неформальних форм роботи </w:t>
            </w:r>
          </w:p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 молоддю шляхом організації наметових таборів, включаючи їх разове облаштування, без створення стаціонарних закладів</w:t>
            </w:r>
          </w:p>
        </w:tc>
        <w:tc>
          <w:tcPr>
            <w:tcW w:w="1418" w:type="dxa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2022-2025 </w:t>
            </w:r>
            <w:proofErr w:type="gramStart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226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 xml:space="preserve">Відділ освіти, культури, молоді та </w:t>
            </w:r>
          </w:p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спорту, органи місцевого самоврядування (за згодою), громадські організації (за згодою</w:t>
            </w:r>
          </w:p>
        </w:tc>
      </w:tr>
      <w:tr w:rsidR="00797D03" w:rsidRPr="00AA52B7" w:rsidTr="00BA19D4">
        <w:tc>
          <w:tcPr>
            <w:tcW w:w="568" w:type="dxa"/>
            <w:vMerge w:val="restart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52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</w:t>
            </w:r>
          </w:p>
        </w:tc>
        <w:tc>
          <w:tcPr>
            <w:tcW w:w="1985" w:type="dxa"/>
            <w:vMerge w:val="restart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52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Створення умов для працевлаштування молоді (забезпечення первинної і вторинної зайнятості та самозайнятості молоді)</w:t>
            </w:r>
          </w:p>
        </w:tc>
        <w:tc>
          <w:tcPr>
            <w:tcW w:w="311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1)  проведення  місцевих акцій, ігор, конкурсів, засідань за круглим столом, дебатів, семінарів, семінарів-тренінгів,  консультацій та інших заходів з метою: формування усвідомлених мотивів молоді щодо вибору певного виду діяльності, що забезпечить задоволення її матеріальних і духовних потреб</w:t>
            </w:r>
          </w:p>
        </w:tc>
        <w:tc>
          <w:tcPr>
            <w:tcW w:w="1418" w:type="dxa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2022-2025 </w:t>
            </w:r>
            <w:proofErr w:type="gramStart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226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спорту, органи місцевого самоврядування (за згодою), громадські організації (за згодою</w:t>
            </w:r>
          </w:p>
        </w:tc>
      </w:tr>
      <w:tr w:rsidR="00797D03" w:rsidRPr="00AA52B7" w:rsidTr="00BA19D4">
        <w:tc>
          <w:tcPr>
            <w:tcW w:w="568" w:type="dxa"/>
            <w:vMerge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2) сприяння розвитку молодіжного підприємництва, самозайнятості та ефективного просування молодих людей у підприємницькому середовищі</w:t>
            </w:r>
          </w:p>
        </w:tc>
        <w:tc>
          <w:tcPr>
            <w:tcW w:w="1418" w:type="dxa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2022-2025 </w:t>
            </w:r>
            <w:proofErr w:type="gramStart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226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спорту, органи місцевого самоврядування (за згодою), громадські організації (за згодою</w:t>
            </w:r>
          </w:p>
        </w:tc>
      </w:tr>
      <w:tr w:rsidR="00797D03" w:rsidRPr="00AA52B7" w:rsidTr="00BA19D4">
        <w:tc>
          <w:tcPr>
            <w:tcW w:w="568" w:type="dxa"/>
            <w:vMerge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3) залучення молоді до волонтерської діяльності</w:t>
            </w:r>
          </w:p>
        </w:tc>
        <w:tc>
          <w:tcPr>
            <w:tcW w:w="1418" w:type="dxa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2022-2025 </w:t>
            </w:r>
            <w:proofErr w:type="gramStart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226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спорту, органи місцевого самоврядування (за згодою), громадські організації (за згодою</w:t>
            </w:r>
          </w:p>
        </w:tc>
      </w:tr>
      <w:tr w:rsidR="00797D03" w:rsidRPr="00AA52B7" w:rsidTr="00BA19D4">
        <w:tc>
          <w:tcPr>
            <w:tcW w:w="568" w:type="dxa"/>
            <w:vMerge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 xml:space="preserve">4) формування та </w:t>
            </w:r>
            <w:r w:rsidRPr="00AA5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реалізація механізму підвищення рівня зайнятості молоді шляхом сприяння її працевлаштуванню, стажуванню та проходженню практики на робочих місцях та залученню до суспільно значущої діяльності як способу забезпечення вторинної зайнятості</w:t>
            </w:r>
          </w:p>
        </w:tc>
        <w:tc>
          <w:tcPr>
            <w:tcW w:w="1418" w:type="dxa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2022-</w:t>
            </w: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2025 </w:t>
            </w:r>
            <w:proofErr w:type="gramStart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226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Відділ освіти, </w:t>
            </w:r>
            <w:r w:rsidRPr="00AA5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культури, молоді та спорту, органи місцевого самоврядування (за згодою), громадські організації (за згодою</w:t>
            </w:r>
          </w:p>
        </w:tc>
      </w:tr>
      <w:tr w:rsidR="00797D03" w:rsidRPr="00AA52B7" w:rsidTr="00BA19D4">
        <w:tc>
          <w:tcPr>
            <w:tcW w:w="56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52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1985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52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Створення умов для забезпечення молоді житлом</w:t>
            </w:r>
          </w:p>
        </w:tc>
        <w:tc>
          <w:tcPr>
            <w:tcW w:w="311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1) проведення  засідань за круглим столом, семінарів, семінарів-тренінгів, з метою поширення кращих практик для забезпечення молоді житлом шляхом проведення аналізу законодавства, його удосконалення та ефективного виконання існуючих державних і регіональних програм у цьому напрямі за участю молоді та залучених експертів</w:t>
            </w:r>
          </w:p>
        </w:tc>
        <w:tc>
          <w:tcPr>
            <w:tcW w:w="1418" w:type="dxa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2022-2025 </w:t>
            </w:r>
            <w:proofErr w:type="gramStart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226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спорту, органи місцевого самоврядування (за згодою), громадські організації (за згодою</w:t>
            </w:r>
          </w:p>
        </w:tc>
      </w:tr>
      <w:tr w:rsidR="00797D03" w:rsidRPr="00AA52B7" w:rsidTr="00BA19D4">
        <w:tc>
          <w:tcPr>
            <w:tcW w:w="56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52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985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52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Забезпечення партнерської підтримки молоді, що проживає на тимчасово окупованій території України, та внутрішньо переміщених осіб</w:t>
            </w:r>
          </w:p>
        </w:tc>
        <w:tc>
          <w:tcPr>
            <w:tcW w:w="311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 xml:space="preserve">1)  проведення місцевих акцій, ігор, конкурсів,  концертів та інших заходів; видання інформаційних та методичних матеріалів та виготовлення і розміщення соціальних фільмів, роликів та соціальної реклами з метою забезпечення соціального становлення, підтримки і посилення діалогу між молоддю з числа внутрішньо </w:t>
            </w:r>
            <w:r w:rsidRPr="00AA5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переміщених осіб та з інших областей України</w:t>
            </w:r>
          </w:p>
        </w:tc>
        <w:tc>
          <w:tcPr>
            <w:tcW w:w="1418" w:type="dxa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2022-2025 </w:t>
            </w:r>
            <w:proofErr w:type="gramStart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226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спорту, органи місцевого самоврядування (за згодою), громадські організації (за згодою</w:t>
            </w:r>
          </w:p>
        </w:tc>
      </w:tr>
      <w:tr w:rsidR="00797D03" w:rsidRPr="00AA52B7" w:rsidTr="00BA19D4">
        <w:tc>
          <w:tcPr>
            <w:tcW w:w="568" w:type="dxa"/>
            <w:vMerge w:val="restart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52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1985" w:type="dxa"/>
            <w:vMerge w:val="restart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52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Забезпечення міжнародного молодіжного співробітництва</w:t>
            </w:r>
          </w:p>
        </w:tc>
        <w:tc>
          <w:tcPr>
            <w:tcW w:w="311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1) проведення  місцевих акцій, ігор, змагань (зокрема комп’ютерних), конкурсів, засідань за круглим столом, дебатів, семінарів, тренінгів, конференцій, форумів,  концертів та інших заходів; видання інформаційних та методичних матеріалів та виготовлення і розміщення соціальних роликів та реклами з метою забезпечення активної участі молоді та представників міжнародних і українських молодіжних організацій у житті суспільства</w:t>
            </w:r>
          </w:p>
        </w:tc>
        <w:tc>
          <w:tcPr>
            <w:tcW w:w="1418" w:type="dxa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2022-2025 </w:t>
            </w:r>
            <w:proofErr w:type="gramStart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226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спорту, органи місцевого самоврядування (за згодою), громадські організації (за згодою</w:t>
            </w:r>
          </w:p>
        </w:tc>
      </w:tr>
      <w:tr w:rsidR="00797D03" w:rsidRPr="00AA52B7" w:rsidTr="00BA19D4">
        <w:tc>
          <w:tcPr>
            <w:tcW w:w="568" w:type="dxa"/>
            <w:vMerge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2) участь молодіжних делегацій у акціях, іграх, змаганнях (зокрема комп’ютерних), конкурсах, засіданнях за круглим столом, дебатах, семінарах, виставках, семінарах-тренінгах, тренінгах,  наметових таборах, походах та інших заходах для обміну досвідом та сприяння інтеграції молоді у світову і європейську молодіжну спільноту</w:t>
            </w:r>
          </w:p>
        </w:tc>
        <w:tc>
          <w:tcPr>
            <w:tcW w:w="1418" w:type="dxa"/>
          </w:tcPr>
          <w:p w:rsidR="00797D03" w:rsidRPr="00AA52B7" w:rsidRDefault="00797D03" w:rsidP="00AA52B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2022-2025 </w:t>
            </w:r>
            <w:proofErr w:type="gramStart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A52B7">
              <w:rPr>
                <w:rFonts w:ascii="Times New Roman" w:hAnsi="Times New Roman"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2268" w:type="dxa"/>
          </w:tcPr>
          <w:p w:rsidR="00797D03" w:rsidRPr="00AA52B7" w:rsidRDefault="00797D03" w:rsidP="00AA52B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2B7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спорту, органи місцевого самоврядування (за згодою), громадські організації (за згодою</w:t>
            </w:r>
          </w:p>
        </w:tc>
      </w:tr>
    </w:tbl>
    <w:p w:rsidR="00797D03" w:rsidRPr="00AA52B7" w:rsidRDefault="00797D03" w:rsidP="00AA52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7D03" w:rsidRPr="00AA52B7" w:rsidRDefault="00797D03" w:rsidP="00AA52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7D03" w:rsidRPr="00AA52B7" w:rsidRDefault="00797D03" w:rsidP="00AA52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7D03" w:rsidRPr="00AA52B7" w:rsidRDefault="00797D03" w:rsidP="00AA52B7">
      <w:pPr>
        <w:jc w:val="both"/>
        <w:rPr>
          <w:sz w:val="28"/>
          <w:szCs w:val="28"/>
        </w:rPr>
      </w:pPr>
    </w:p>
    <w:p w:rsidR="00797D03" w:rsidRPr="00AA52B7" w:rsidRDefault="00797D03" w:rsidP="00AA52B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7D03" w:rsidRPr="00AA52B7" w:rsidRDefault="00797D03" w:rsidP="00AA52B7">
      <w:pPr>
        <w:spacing w:before="100" w:beforeAutospacing="1" w:after="100" w:afterAutospacing="1" w:line="300" w:lineRule="exact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sectPr w:rsidR="00797D03" w:rsidRPr="00AA52B7" w:rsidSect="00B1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13B0"/>
    <w:multiLevelType w:val="hybridMultilevel"/>
    <w:tmpl w:val="EE1A0840"/>
    <w:lvl w:ilvl="0" w:tplc="0DE8B84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F31860"/>
    <w:multiLevelType w:val="hybridMultilevel"/>
    <w:tmpl w:val="ABDA4E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85638B"/>
    <w:multiLevelType w:val="hybridMultilevel"/>
    <w:tmpl w:val="3170037C"/>
    <w:lvl w:ilvl="0" w:tplc="999A17FA">
      <w:start w:val="2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E5B1A"/>
    <w:multiLevelType w:val="hybridMultilevel"/>
    <w:tmpl w:val="8598A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74B99"/>
    <w:multiLevelType w:val="hybridMultilevel"/>
    <w:tmpl w:val="6382C89C"/>
    <w:lvl w:ilvl="0" w:tplc="65D05230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39D56E2"/>
    <w:multiLevelType w:val="hybridMultilevel"/>
    <w:tmpl w:val="C762B0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D15E73"/>
    <w:multiLevelType w:val="hybridMultilevel"/>
    <w:tmpl w:val="1DFE16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FC51602"/>
    <w:multiLevelType w:val="hybridMultilevel"/>
    <w:tmpl w:val="B42A2348"/>
    <w:lvl w:ilvl="0" w:tplc="929848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753"/>
    <w:rsid w:val="000242AE"/>
    <w:rsid w:val="000B5BFB"/>
    <w:rsid w:val="000D2CA4"/>
    <w:rsid w:val="000D624B"/>
    <w:rsid w:val="00123F10"/>
    <w:rsid w:val="00140DEF"/>
    <w:rsid w:val="00143898"/>
    <w:rsid w:val="001478F1"/>
    <w:rsid w:val="00151F2F"/>
    <w:rsid w:val="001A57D1"/>
    <w:rsid w:val="001B79EE"/>
    <w:rsid w:val="001C38A1"/>
    <w:rsid w:val="00302283"/>
    <w:rsid w:val="00356618"/>
    <w:rsid w:val="003678A5"/>
    <w:rsid w:val="003D6898"/>
    <w:rsid w:val="003F7855"/>
    <w:rsid w:val="00413443"/>
    <w:rsid w:val="004B7EF3"/>
    <w:rsid w:val="004D50D7"/>
    <w:rsid w:val="00576FC5"/>
    <w:rsid w:val="005D3F11"/>
    <w:rsid w:val="006217DF"/>
    <w:rsid w:val="00641B2F"/>
    <w:rsid w:val="00644A20"/>
    <w:rsid w:val="007945F5"/>
    <w:rsid w:val="00797D03"/>
    <w:rsid w:val="007D055A"/>
    <w:rsid w:val="00802456"/>
    <w:rsid w:val="0084040E"/>
    <w:rsid w:val="00850F6C"/>
    <w:rsid w:val="008537D1"/>
    <w:rsid w:val="008D0456"/>
    <w:rsid w:val="0093248B"/>
    <w:rsid w:val="00962671"/>
    <w:rsid w:val="00984653"/>
    <w:rsid w:val="009E27C6"/>
    <w:rsid w:val="00A913F6"/>
    <w:rsid w:val="00AA52B7"/>
    <w:rsid w:val="00AD2E00"/>
    <w:rsid w:val="00AD4CA5"/>
    <w:rsid w:val="00B11CBE"/>
    <w:rsid w:val="00BA19D4"/>
    <w:rsid w:val="00BE03E7"/>
    <w:rsid w:val="00CD66C2"/>
    <w:rsid w:val="00CF7402"/>
    <w:rsid w:val="00D3763A"/>
    <w:rsid w:val="00DD0C86"/>
    <w:rsid w:val="00DD2381"/>
    <w:rsid w:val="00DE17A7"/>
    <w:rsid w:val="00E048D3"/>
    <w:rsid w:val="00E11F12"/>
    <w:rsid w:val="00ED08D3"/>
    <w:rsid w:val="00F42819"/>
    <w:rsid w:val="00F43A24"/>
    <w:rsid w:val="00F54753"/>
    <w:rsid w:val="00F91892"/>
    <w:rsid w:val="00FE7317"/>
    <w:rsid w:val="00FF05FC"/>
    <w:rsid w:val="00F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D2E00"/>
    <w:rPr>
      <w:rFonts w:cs="Times New Roman"/>
      <w:b/>
      <w:bCs/>
    </w:rPr>
  </w:style>
  <w:style w:type="paragraph" w:customStyle="1" w:styleId="a4">
    <w:name w:val="Нормальний текст"/>
    <w:basedOn w:val="a"/>
    <w:uiPriority w:val="99"/>
    <w:rsid w:val="005D3F1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5">
    <w:name w:val="Назва документа"/>
    <w:basedOn w:val="a"/>
    <w:next w:val="a4"/>
    <w:uiPriority w:val="99"/>
    <w:rsid w:val="005D3F11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styleId="a6">
    <w:name w:val="Subtle Emphasis"/>
    <w:uiPriority w:val="99"/>
    <w:qFormat/>
    <w:rsid w:val="007D055A"/>
    <w:rPr>
      <w:rFonts w:cs="Times New Roman"/>
      <w:i/>
      <w:iCs/>
      <w:color w:val="808080"/>
    </w:rPr>
  </w:style>
  <w:style w:type="paragraph" w:styleId="a7">
    <w:name w:val="List Paragraph"/>
    <w:basedOn w:val="a"/>
    <w:uiPriority w:val="99"/>
    <w:qFormat/>
    <w:rsid w:val="00143898"/>
    <w:pPr>
      <w:ind w:left="720"/>
      <w:contextualSpacing/>
    </w:pPr>
  </w:style>
  <w:style w:type="table" w:styleId="a8">
    <w:name w:val="Table Grid"/>
    <w:basedOn w:val="a1"/>
    <w:uiPriority w:val="99"/>
    <w:rsid w:val="00F43A2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Вміст таблиці"/>
    <w:basedOn w:val="a"/>
    <w:uiPriority w:val="99"/>
    <w:rsid w:val="00F43A24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paragraph" w:customStyle="1" w:styleId="TableParagraph">
    <w:name w:val="Table Paragraph"/>
    <w:basedOn w:val="a"/>
    <w:uiPriority w:val="99"/>
    <w:rsid w:val="00AA52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rvps2">
    <w:name w:val="rvps2"/>
    <w:basedOn w:val="a"/>
    <w:uiPriority w:val="99"/>
    <w:rsid w:val="00AA5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4153</Words>
  <Characters>23676</Characters>
  <Application>Microsoft Office Word</Application>
  <DocSecurity>0</DocSecurity>
  <Lines>197</Lines>
  <Paragraphs>55</Paragraphs>
  <ScaleCrop>false</ScaleCrop>
  <Company/>
  <LinksUpToDate>false</LinksUpToDate>
  <CharactersWithSpaces>27774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Комплексна програма підтримки та розвитку молоді</dc:title>
  <dc:subject/>
  <dc:creator>Пользователь</dc:creator>
  <cp:keywords/>
  <dc:description/>
  <cp:lastModifiedBy>Майя Назаренко</cp:lastModifiedBy>
  <cp:revision>10</cp:revision>
  <dcterms:created xsi:type="dcterms:W3CDTF">2022-02-15T06:57:00Z</dcterms:created>
  <dcterms:modified xsi:type="dcterms:W3CDTF">2022-03-16T10:53:00Z</dcterms:modified>
</cp:coreProperties>
</file>