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E6" w:rsidRPr="00D9457A" w:rsidRDefault="00AB52E6" w:rsidP="00857C3A">
      <w:pPr>
        <w:jc w:val="center"/>
        <w:rPr>
          <w:color w:val="000000"/>
          <w:sz w:val="28"/>
          <w:szCs w:val="28"/>
          <w:lang w:val="uk-UA" w:eastAsia="uk-UA"/>
        </w:rPr>
      </w:pPr>
      <w:r w:rsidRPr="00FF6F89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33pt;height:45pt;visibility:visible">
            <v:imagedata r:id="rId5" o:title=""/>
          </v:shape>
        </w:pict>
      </w:r>
    </w:p>
    <w:p w:rsidR="00AB52E6" w:rsidRPr="00D9457A" w:rsidRDefault="00AB52E6" w:rsidP="00857C3A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r w:rsidRPr="00D9457A">
        <w:rPr>
          <w:color w:val="000000"/>
          <w:sz w:val="28"/>
          <w:szCs w:val="28"/>
          <w:lang w:val="uk-UA" w:eastAsia="uk-UA"/>
        </w:rPr>
        <w:t>БАШТЕЧКІВСЬКА СІЛЬСЬКА РАДА</w:t>
      </w:r>
    </w:p>
    <w:p w:rsidR="00AB52E6" w:rsidRPr="00FF00D3" w:rsidRDefault="00AB52E6" w:rsidP="00152229">
      <w:pPr>
        <w:spacing w:line="360" w:lineRule="auto"/>
        <w:jc w:val="center"/>
        <w:rPr>
          <w:color w:val="000000"/>
          <w:sz w:val="28"/>
          <w:szCs w:val="28"/>
        </w:rPr>
      </w:pPr>
      <w:r w:rsidRPr="00FF00D3">
        <w:rPr>
          <w:color w:val="000000"/>
          <w:sz w:val="28"/>
          <w:szCs w:val="28"/>
        </w:rPr>
        <w:t xml:space="preserve"> РІШЕННЯ</w:t>
      </w:r>
    </w:p>
    <w:p w:rsidR="00AB52E6" w:rsidRPr="00357F3D" w:rsidRDefault="00AB52E6" w:rsidP="00857C3A">
      <w:pPr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14.12.2021</w:t>
      </w:r>
      <w:r w:rsidRPr="00D9457A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D9457A">
        <w:rPr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D9457A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14-7/VIII</w:t>
      </w:r>
    </w:p>
    <w:p w:rsidR="00AB52E6" w:rsidRPr="00D9457A" w:rsidRDefault="00AB52E6" w:rsidP="00857C3A">
      <w:pPr>
        <w:shd w:val="clear" w:color="auto" w:fill="FFFFFF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tbl>
      <w:tblPr>
        <w:tblW w:w="0" w:type="auto"/>
        <w:tblLook w:val="00A0"/>
      </w:tblPr>
      <w:tblGrid>
        <w:gridCol w:w="9344"/>
      </w:tblGrid>
      <w:tr w:rsidR="00AB52E6" w:rsidTr="006850DC">
        <w:tc>
          <w:tcPr>
            <w:tcW w:w="9344" w:type="dxa"/>
          </w:tcPr>
          <w:p w:rsidR="00AB52E6" w:rsidRPr="006850DC" w:rsidRDefault="00AB52E6" w:rsidP="006850DC">
            <w:pPr>
              <w:shd w:val="clear" w:color="auto" w:fill="FFFFFF"/>
              <w:ind w:right="450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850DC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</w:t>
            </w:r>
            <w:bookmarkStart w:id="0" w:name="_Hlk67915467"/>
            <w:r w:rsidRPr="006850DC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Програми</w:t>
            </w:r>
            <w:bookmarkStart w:id="1" w:name="_Hlk69307070"/>
            <w:r w:rsidRPr="006850DC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6850DC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запобігання та </w:t>
            </w:r>
          </w:p>
          <w:p w:rsidR="00AB52E6" w:rsidRPr="006850DC" w:rsidRDefault="00AB52E6" w:rsidP="006850DC">
            <w:pPr>
              <w:shd w:val="clear" w:color="auto" w:fill="FFFFFF"/>
              <w:ind w:right="450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850DC">
              <w:rPr>
                <w:bCs/>
                <w:color w:val="000000"/>
                <w:sz w:val="28"/>
                <w:szCs w:val="28"/>
                <w:lang w:val="uk-UA" w:eastAsia="uk-UA"/>
              </w:rPr>
              <w:t>протидії домашньому насильству</w:t>
            </w:r>
          </w:p>
          <w:p w:rsidR="00AB52E6" w:rsidRPr="006850DC" w:rsidRDefault="00AB52E6" w:rsidP="006850DC">
            <w:pPr>
              <w:widowControl/>
              <w:shd w:val="clear" w:color="auto" w:fill="FFFFFF"/>
              <w:autoSpaceDE/>
              <w:autoSpaceDN/>
              <w:adjustRightInd/>
              <w:ind w:right="450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850DC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та насильству за ознакою статі </w:t>
            </w:r>
          </w:p>
          <w:p w:rsidR="00AB52E6" w:rsidRPr="006850DC" w:rsidRDefault="00AB52E6" w:rsidP="006850DC">
            <w:pPr>
              <w:widowControl/>
              <w:shd w:val="clear" w:color="auto" w:fill="FFFFFF"/>
              <w:autoSpaceDE/>
              <w:autoSpaceDN/>
              <w:adjustRightInd/>
              <w:ind w:right="450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850DC">
              <w:rPr>
                <w:bCs/>
                <w:color w:val="000000"/>
                <w:sz w:val="28"/>
                <w:szCs w:val="28"/>
                <w:lang w:val="uk-UA" w:eastAsia="uk-UA"/>
              </w:rPr>
              <w:t>Баштечківської сільської ради 2022 – 2025 роки</w:t>
            </w:r>
          </w:p>
          <w:bookmarkEnd w:id="0"/>
          <w:bookmarkEnd w:id="1"/>
          <w:p w:rsidR="00AB52E6" w:rsidRPr="006850DC" w:rsidRDefault="00AB52E6" w:rsidP="00857C3A">
            <w:pP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AB52E6" w:rsidRPr="00D9457A" w:rsidRDefault="00AB52E6" w:rsidP="00857C3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>             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           </w:t>
      </w:r>
    </w:p>
    <w:p w:rsidR="00AB52E6" w:rsidRDefault="00AB52E6" w:rsidP="00857C3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lang w:val="uk-UA"/>
        </w:rPr>
        <w:t xml:space="preserve">Відповідно до статті  26 Закону України «Про місцеве самоврядування в Україні», ст. 85, 91 Бюджетного Кодексу України, Сімейного кодексу України, Законів України «Про охорону дитинства», п.1 ч.2 ст.8 Закону України «Про запобігання та протидію домашньому насильству»,  «Державної соціальної програми </w:t>
      </w:r>
      <w:r w:rsidRPr="00D9457A">
        <w:rPr>
          <w:color w:val="000000"/>
          <w:sz w:val="28"/>
          <w:szCs w:val="28"/>
          <w:lang w:val="uk-UA" w:eastAsia="uk-UA"/>
        </w:rPr>
        <w:t>запобігання та протидії домашньому насильству та насильству за ознакою статі на період до 2025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D9457A">
        <w:rPr>
          <w:color w:val="000000"/>
          <w:sz w:val="28"/>
          <w:szCs w:val="28"/>
          <w:lang w:val="uk-UA" w:eastAsia="uk-UA"/>
        </w:rPr>
        <w:t>року», затвердженої постановою К</w:t>
      </w:r>
      <w:r>
        <w:rPr>
          <w:color w:val="000000"/>
          <w:sz w:val="28"/>
          <w:szCs w:val="28"/>
          <w:lang w:val="uk-UA" w:eastAsia="uk-UA"/>
        </w:rPr>
        <w:t xml:space="preserve">абінету </w:t>
      </w:r>
      <w:r w:rsidRPr="00D9457A">
        <w:rPr>
          <w:color w:val="000000"/>
          <w:sz w:val="28"/>
          <w:szCs w:val="28"/>
          <w:lang w:val="uk-UA" w:eastAsia="uk-UA"/>
        </w:rPr>
        <w:t>М</w:t>
      </w:r>
      <w:r>
        <w:rPr>
          <w:color w:val="000000"/>
          <w:sz w:val="28"/>
          <w:szCs w:val="28"/>
          <w:lang w:val="uk-UA" w:eastAsia="uk-UA"/>
        </w:rPr>
        <w:t xml:space="preserve">іністрів </w:t>
      </w:r>
      <w:r w:rsidRPr="00D9457A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>країни</w:t>
      </w:r>
      <w:r w:rsidRPr="00D9457A">
        <w:rPr>
          <w:color w:val="000000"/>
          <w:sz w:val="28"/>
          <w:szCs w:val="28"/>
          <w:lang w:val="uk-UA" w:eastAsia="uk-UA"/>
        </w:rPr>
        <w:t xml:space="preserve"> від 24 лютого 2021 року №145, </w:t>
      </w: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метою забезпечення </w:t>
      </w:r>
      <w:r w:rsidRPr="00D9457A">
        <w:rPr>
          <w:color w:val="000000"/>
          <w:sz w:val="28"/>
          <w:szCs w:val="28"/>
          <w:lang w:val="uk-UA"/>
        </w:rPr>
        <w:t>захисту прав осіб, які постраждали від домашнього насильства та насильства за ознакою статі, підтримки та розвит</w:t>
      </w:r>
      <w:r>
        <w:rPr>
          <w:color w:val="000000"/>
          <w:sz w:val="28"/>
          <w:szCs w:val="28"/>
          <w:lang w:val="uk-UA"/>
        </w:rPr>
        <w:t>ку сім</w:t>
      </w:r>
      <w:r w:rsidRPr="00D9457A">
        <w:rPr>
          <w:color w:val="000000"/>
          <w:sz w:val="28"/>
          <w:szCs w:val="28"/>
          <w:lang w:val="uk-UA"/>
        </w:rPr>
        <w:t xml:space="preserve">’ї, популяризації сімей з дітьми, попередження і протидії насильству, </w:t>
      </w: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>заслухавши та обговоривши інформацію начальника служби у справах дітей</w:t>
      </w:r>
      <w:r>
        <w:rPr>
          <w:color w:val="000000"/>
          <w:sz w:val="28"/>
          <w:szCs w:val="28"/>
          <w:lang w:val="uk-UA"/>
        </w:rPr>
        <w:t>, Баштечківська сільська рада</w:t>
      </w:r>
    </w:p>
    <w:p w:rsidR="00AB52E6" w:rsidRPr="00D9457A" w:rsidRDefault="00AB52E6" w:rsidP="00857C3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B52E6" w:rsidRPr="00D9457A" w:rsidRDefault="00AB52E6" w:rsidP="00857C3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D9457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AB52E6" w:rsidRPr="00D9457A" w:rsidRDefault="00AB52E6" w:rsidP="00857C3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>                                                                                  </w:t>
      </w:r>
    </w:p>
    <w:p w:rsidR="00AB52E6" w:rsidRPr="00D9457A" w:rsidRDefault="00AB52E6" w:rsidP="00857C3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ind w:left="0" w:right="-2" w:firstLine="567"/>
        <w:jc w:val="both"/>
        <w:rPr>
          <w:color w:val="000000"/>
          <w:sz w:val="28"/>
          <w:szCs w:val="28"/>
          <w:lang w:val="uk-UA" w:eastAsia="uk-UA"/>
        </w:rPr>
      </w:pP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Затвердити Програму </w:t>
      </w:r>
      <w:r w:rsidRPr="00D9457A">
        <w:rPr>
          <w:color w:val="000000"/>
          <w:sz w:val="28"/>
          <w:szCs w:val="28"/>
          <w:lang w:val="uk-UA" w:eastAsia="uk-UA"/>
        </w:rPr>
        <w:t xml:space="preserve">запобігання та протидії домашньому насильству та насильству за ознакою статі </w:t>
      </w:r>
      <w:r>
        <w:rPr>
          <w:color w:val="000000"/>
          <w:sz w:val="28"/>
          <w:szCs w:val="28"/>
          <w:lang w:val="uk-UA" w:eastAsia="uk-UA"/>
        </w:rPr>
        <w:t>Баштечківської сільської</w:t>
      </w:r>
      <w:r w:rsidRPr="00D9457A">
        <w:rPr>
          <w:color w:val="000000"/>
          <w:sz w:val="28"/>
          <w:szCs w:val="28"/>
          <w:lang w:val="uk-UA" w:eastAsia="uk-UA"/>
        </w:rPr>
        <w:t xml:space="preserve">  ради на 202</w:t>
      </w:r>
      <w:r>
        <w:rPr>
          <w:color w:val="000000"/>
          <w:sz w:val="28"/>
          <w:szCs w:val="28"/>
          <w:lang w:val="uk-UA" w:eastAsia="uk-UA"/>
        </w:rPr>
        <w:t>2 –</w:t>
      </w:r>
      <w:r w:rsidRPr="00D9457A">
        <w:rPr>
          <w:color w:val="000000"/>
          <w:sz w:val="28"/>
          <w:szCs w:val="28"/>
          <w:lang w:val="uk-UA" w:eastAsia="uk-UA"/>
        </w:rPr>
        <w:t xml:space="preserve"> 2025 роки, що додається.</w:t>
      </w:r>
    </w:p>
    <w:p w:rsidR="00AB52E6" w:rsidRPr="00D9457A" w:rsidRDefault="00AB52E6" w:rsidP="00857C3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ind w:left="0" w:right="-2" w:firstLine="567"/>
        <w:jc w:val="both"/>
        <w:rPr>
          <w:color w:val="000000"/>
          <w:sz w:val="28"/>
          <w:szCs w:val="28"/>
          <w:lang w:val="uk-UA" w:eastAsia="uk-UA"/>
        </w:rPr>
      </w:pPr>
      <w:r w:rsidRPr="00D9457A">
        <w:rPr>
          <w:color w:val="000000"/>
          <w:sz w:val="28"/>
          <w:szCs w:val="28"/>
          <w:lang w:val="uk-UA"/>
        </w:rPr>
        <w:t xml:space="preserve">Структурним підрозділам виконавчого комітету </w:t>
      </w:r>
      <w:r>
        <w:rPr>
          <w:color w:val="000000"/>
          <w:sz w:val="28"/>
          <w:szCs w:val="28"/>
          <w:lang w:val="uk-UA" w:eastAsia="uk-UA"/>
        </w:rPr>
        <w:t>Баштечківської сільської</w:t>
      </w:r>
      <w:r w:rsidRPr="00D9457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ради</w:t>
      </w:r>
      <w:r w:rsidRPr="00D9457A">
        <w:rPr>
          <w:color w:val="000000"/>
          <w:sz w:val="28"/>
          <w:szCs w:val="28"/>
          <w:lang w:val="uk-UA"/>
        </w:rPr>
        <w:t>, установам незалежно від форми власності, які беруть участь у виконанні Програми, забезпечити виконання заходів, передбачених даною Програмою.</w:t>
      </w:r>
    </w:p>
    <w:p w:rsidR="00AB52E6" w:rsidRPr="00D9457A" w:rsidRDefault="00AB52E6" w:rsidP="00857C3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ind w:left="0" w:right="-2" w:firstLine="567"/>
        <w:jc w:val="both"/>
        <w:rPr>
          <w:color w:val="000000"/>
          <w:sz w:val="28"/>
          <w:szCs w:val="28"/>
          <w:lang w:val="uk-UA" w:eastAsia="uk-UA"/>
        </w:rPr>
      </w:pP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>Контроль за виконанням даного рішення покласти на заступника с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ільського</w:t>
      </w: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голови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Голобородько О.В</w:t>
      </w:r>
      <w:r w:rsidRPr="00D9457A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B52E6" w:rsidRPr="00D9457A" w:rsidRDefault="00AB52E6" w:rsidP="00857C3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lang w:val="uk-UA"/>
        </w:rPr>
        <w:t> </w:t>
      </w:r>
    </w:p>
    <w:p w:rsidR="00AB52E6" w:rsidRDefault="00AB52E6" w:rsidP="00857C3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B52E6" w:rsidRDefault="00AB52E6" w:rsidP="00857C3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B52E6" w:rsidRPr="00D9457A" w:rsidRDefault="00AB52E6" w:rsidP="00857C3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B52E6" w:rsidRPr="00D9457A" w:rsidRDefault="00AB52E6" w:rsidP="00857C3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lang w:val="uk-UA"/>
        </w:rPr>
        <w:t> </w:t>
      </w:r>
    </w:p>
    <w:p w:rsidR="00AB52E6" w:rsidRPr="00521BA8" w:rsidRDefault="00AB52E6" w:rsidP="00521BA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Сільський голова                                                                        Сергій МЕЛЬНИК</w:t>
      </w:r>
    </w:p>
    <w:tbl>
      <w:tblPr>
        <w:tblW w:w="0" w:type="auto"/>
        <w:jc w:val="right"/>
        <w:tblInd w:w="-650" w:type="dxa"/>
        <w:tblLook w:val="00A0"/>
      </w:tblPr>
      <w:tblGrid>
        <w:gridCol w:w="3792"/>
      </w:tblGrid>
      <w:tr w:rsidR="00AB52E6" w:rsidRPr="00FF00D3" w:rsidTr="006850DC">
        <w:trPr>
          <w:trHeight w:val="483"/>
          <w:jc w:val="right"/>
        </w:trPr>
        <w:tc>
          <w:tcPr>
            <w:tcW w:w="3792" w:type="dxa"/>
          </w:tcPr>
          <w:p w:rsidR="00AB52E6" w:rsidRPr="00357F3D" w:rsidRDefault="00AB52E6" w:rsidP="006850DC">
            <w:pPr>
              <w:ind w:right="450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357F3D">
              <w:rPr>
                <w:bCs/>
                <w:color w:val="000000"/>
                <w:sz w:val="24"/>
                <w:szCs w:val="24"/>
                <w:lang w:val="uk-UA" w:eastAsia="uk-UA"/>
              </w:rPr>
              <w:t>ЗАТВЕРДЖЕНО</w:t>
            </w:r>
          </w:p>
          <w:p w:rsidR="00AB52E6" w:rsidRPr="00357F3D" w:rsidRDefault="00AB52E6" w:rsidP="00357F3D">
            <w:pPr>
              <w:ind w:right="174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Рішенням</w:t>
            </w:r>
            <w:r w:rsidRPr="00357F3D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сесії  Баштечківської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  <w:r w:rsidRPr="00357F3D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від  14.12.2021 року № 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14-</w:t>
            </w:r>
            <w:r w:rsidRPr="00357F3D">
              <w:rPr>
                <w:bCs/>
                <w:color w:val="000000"/>
                <w:sz w:val="24"/>
                <w:szCs w:val="24"/>
                <w:lang w:val="uk-UA" w:eastAsia="uk-UA"/>
              </w:rPr>
              <w:t>7/VIII</w:t>
            </w:r>
          </w:p>
        </w:tc>
      </w:tr>
    </w:tbl>
    <w:p w:rsidR="00AB52E6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Pr="00D9457A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Pr="00D9457A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9457A">
        <w:rPr>
          <w:b/>
          <w:bCs/>
          <w:color w:val="000000"/>
          <w:sz w:val="28"/>
          <w:szCs w:val="28"/>
          <w:lang w:val="uk-UA" w:eastAsia="uk-UA"/>
        </w:rPr>
        <w:t>ПРОГРАМА</w:t>
      </w:r>
    </w:p>
    <w:p w:rsidR="00AB52E6" w:rsidRPr="00D9457A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9457A">
        <w:rPr>
          <w:b/>
          <w:bCs/>
          <w:color w:val="000000"/>
          <w:sz w:val="28"/>
          <w:szCs w:val="28"/>
          <w:lang w:val="uk-UA" w:eastAsia="uk-UA"/>
        </w:rPr>
        <w:t>запобігання та протидії домашньому насильству та насил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ьству за ознакою статі </w:t>
      </w:r>
      <w:r>
        <w:rPr>
          <w:b/>
          <w:color w:val="000000"/>
          <w:sz w:val="28"/>
          <w:szCs w:val="28"/>
          <w:lang w:val="uk-UA" w:eastAsia="uk-UA"/>
        </w:rPr>
        <w:t>Баштечківської сільської ради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на 2022</w:t>
      </w:r>
      <w:r w:rsidRPr="00D9457A">
        <w:rPr>
          <w:b/>
          <w:bCs/>
          <w:color w:val="000000"/>
          <w:sz w:val="28"/>
          <w:szCs w:val="28"/>
          <w:lang w:val="uk-UA" w:eastAsia="uk-UA"/>
        </w:rPr>
        <w:t>- 2025 роки</w:t>
      </w:r>
      <w:bookmarkStart w:id="2" w:name="n17"/>
      <w:bookmarkEnd w:id="2"/>
    </w:p>
    <w:p w:rsidR="00AB52E6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9457A">
        <w:rPr>
          <w:b/>
          <w:bCs/>
          <w:color w:val="000000"/>
          <w:sz w:val="28"/>
          <w:szCs w:val="28"/>
          <w:lang w:val="uk-UA" w:eastAsia="uk-UA"/>
        </w:rPr>
        <w:t>Паспорт Програми</w:t>
      </w:r>
    </w:p>
    <w:p w:rsidR="00AB52E6" w:rsidRPr="00D9457A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W w:w="9385" w:type="dxa"/>
        <w:tblInd w:w="108" w:type="dxa"/>
        <w:tblLayout w:type="fixed"/>
        <w:tblLook w:val="00A0"/>
      </w:tblPr>
      <w:tblGrid>
        <w:gridCol w:w="767"/>
        <w:gridCol w:w="2522"/>
        <w:gridCol w:w="6096"/>
      </w:tblGrid>
      <w:tr w:rsidR="00AB52E6" w:rsidRPr="00D9457A" w:rsidTr="00521BA8">
        <w:trPr>
          <w:trHeight w:val="6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</w:p>
        </w:tc>
      </w:tr>
      <w:tr w:rsidR="00AB52E6" w:rsidRPr="00D9457A" w:rsidTr="00521BA8">
        <w:trPr>
          <w:trHeight w:val="62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</w:p>
        </w:tc>
      </w:tr>
      <w:tr w:rsidR="00AB52E6" w:rsidRPr="00FF00D3" w:rsidTr="00521BA8">
        <w:trPr>
          <w:trHeight w:val="6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  <w:r w:rsidRPr="00521BA8">
              <w:rPr>
                <w:sz w:val="28"/>
                <w:szCs w:val="28"/>
                <w:lang w:val="uk-UA"/>
              </w:rPr>
              <w:t>, в</w:t>
            </w:r>
            <w:r w:rsidRPr="00521BA8">
              <w:rPr>
                <w:color w:val="000000"/>
                <w:sz w:val="28"/>
                <w:szCs w:val="28"/>
                <w:lang w:val="uk-UA"/>
              </w:rPr>
              <w:t>ідділ освіти,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культури,</w:t>
            </w:r>
            <w:r w:rsidRPr="00521BA8">
              <w:rPr>
                <w:color w:val="000000"/>
                <w:sz w:val="28"/>
                <w:szCs w:val="28"/>
                <w:lang w:val="uk-UA"/>
              </w:rPr>
              <w:t xml:space="preserve"> молоді та спорту Баштечківської сільської ради, КЗ «Центр надання соціальних послуг Баштечківської сільської ради», Старостинські округи Баштечківської сільської ради, Жашківське відділення поліції №1 Уманського відділу поліції ГУНП в Черкаській області.</w:t>
            </w:r>
          </w:p>
        </w:tc>
      </w:tr>
      <w:tr w:rsidR="00AB52E6" w:rsidRPr="00FF00D3" w:rsidTr="00521BA8">
        <w:trPr>
          <w:trHeight w:val="51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  <w:r w:rsidRPr="00521BA8">
              <w:rPr>
                <w:sz w:val="28"/>
                <w:szCs w:val="28"/>
                <w:lang w:val="uk-UA"/>
              </w:rPr>
              <w:t>, в</w:t>
            </w:r>
            <w:r w:rsidRPr="00521BA8">
              <w:rPr>
                <w:color w:val="000000"/>
                <w:sz w:val="28"/>
                <w:szCs w:val="28"/>
                <w:lang w:val="uk-UA"/>
              </w:rPr>
              <w:t>ідділ освіти,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культури,</w:t>
            </w:r>
            <w:r w:rsidRPr="00521BA8">
              <w:rPr>
                <w:color w:val="000000"/>
                <w:sz w:val="28"/>
                <w:szCs w:val="28"/>
                <w:lang w:val="uk-UA"/>
              </w:rPr>
              <w:t xml:space="preserve"> молоді та спорту Баштечківської сільської ради, КЗ «Центр надання соціальних послуг Баштечківської сільської ради», Старостинські округи Баштечківської сільської ради, Жашківське відділення поліції №1 Уманського відділу поліції ГУНП в Черкаській області.</w:t>
            </w:r>
          </w:p>
        </w:tc>
      </w:tr>
      <w:tr w:rsidR="00AB52E6" w:rsidRPr="00D9457A" w:rsidTr="00521BA8">
        <w:trPr>
          <w:trHeight w:val="70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2022-2025 роки</w:t>
            </w:r>
          </w:p>
        </w:tc>
      </w:tr>
      <w:tr w:rsidR="00AB52E6" w:rsidRPr="00D9457A" w:rsidTr="00521BA8">
        <w:trPr>
          <w:trHeight w:val="62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E6" w:rsidRPr="00521BA8" w:rsidRDefault="00AB52E6" w:rsidP="00521B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BA8">
              <w:rPr>
                <w:color w:val="000000"/>
                <w:sz w:val="28"/>
                <w:szCs w:val="28"/>
                <w:lang w:val="uk-UA"/>
              </w:rPr>
              <w:t>Державний бюджет, місцевий бюджет, інші джерела, не заборонені чинним законодавством</w:t>
            </w:r>
          </w:p>
        </w:tc>
      </w:tr>
    </w:tbl>
    <w:p w:rsidR="00AB52E6" w:rsidRDefault="00AB52E6" w:rsidP="00857C3A">
      <w:pPr>
        <w:shd w:val="clear" w:color="auto" w:fill="FFFFFF"/>
        <w:ind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Default="00AB52E6" w:rsidP="00857C3A">
      <w:pPr>
        <w:shd w:val="clear" w:color="auto" w:fill="FFFFFF"/>
        <w:ind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Default="00AB52E6" w:rsidP="00857C3A">
      <w:pPr>
        <w:shd w:val="clear" w:color="auto" w:fill="FFFFFF"/>
        <w:ind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Default="00AB52E6" w:rsidP="00857C3A">
      <w:pPr>
        <w:shd w:val="clear" w:color="auto" w:fill="FFFFFF"/>
        <w:ind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Default="00AB52E6" w:rsidP="00857C3A">
      <w:pPr>
        <w:shd w:val="clear" w:color="auto" w:fill="FFFFFF"/>
        <w:ind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Default="00AB52E6" w:rsidP="00857C3A">
      <w:pPr>
        <w:shd w:val="clear" w:color="auto" w:fill="FFFFFF"/>
        <w:ind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Pr="00D9457A" w:rsidRDefault="00AB52E6" w:rsidP="00857C3A">
      <w:pPr>
        <w:shd w:val="clear" w:color="auto" w:fill="FFFFFF"/>
        <w:ind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9457A">
        <w:rPr>
          <w:b/>
          <w:bCs/>
          <w:color w:val="000000"/>
          <w:sz w:val="28"/>
          <w:szCs w:val="28"/>
          <w:lang w:val="uk-UA" w:eastAsia="uk-UA"/>
        </w:rPr>
        <w:t>Загальні положення</w:t>
      </w:r>
    </w:p>
    <w:p w:rsidR="00AB52E6" w:rsidRPr="00D9457A" w:rsidRDefault="00AB52E6" w:rsidP="00521BA8">
      <w:pPr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D9457A">
        <w:rPr>
          <w:color w:val="000000"/>
          <w:sz w:val="28"/>
          <w:szCs w:val="28"/>
          <w:lang w:val="uk-UA" w:eastAsia="uk-UA"/>
        </w:rPr>
        <w:t xml:space="preserve">Програма запобігання та протидії домашньому насильству та насильству за ознакою статі </w:t>
      </w:r>
      <w:r w:rsidRPr="006B7472">
        <w:rPr>
          <w:color w:val="000000"/>
          <w:sz w:val="28"/>
          <w:szCs w:val="28"/>
          <w:lang w:val="uk-UA"/>
        </w:rPr>
        <w:t>Баштечківської сільської ради</w:t>
      </w:r>
      <w:r w:rsidRPr="00D9457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на 2022</w:t>
      </w:r>
      <w:r w:rsidRPr="00D9457A">
        <w:rPr>
          <w:color w:val="000000"/>
          <w:sz w:val="28"/>
          <w:szCs w:val="28"/>
          <w:lang w:val="uk-UA" w:eastAsia="uk-UA"/>
        </w:rPr>
        <w:t>- 2025 роки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45432">
        <w:rPr>
          <w:sz w:val="28"/>
          <w:szCs w:val="28"/>
          <w:lang w:val="uk-UA"/>
        </w:rPr>
        <w:t xml:space="preserve">(далі – Програма) розроблена відповідно до Конституції України, </w:t>
      </w:r>
      <w:r w:rsidRPr="00D9457A">
        <w:rPr>
          <w:color w:val="000000"/>
          <w:sz w:val="28"/>
          <w:szCs w:val="28"/>
          <w:lang w:val="uk-UA"/>
        </w:rPr>
        <w:t>Сімейного кодексу України</w:t>
      </w:r>
      <w:r>
        <w:rPr>
          <w:color w:val="000000"/>
          <w:sz w:val="28"/>
          <w:szCs w:val="28"/>
          <w:lang w:val="uk-UA"/>
        </w:rPr>
        <w:t>,</w:t>
      </w:r>
      <w:r w:rsidRPr="00245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45432">
        <w:rPr>
          <w:sz w:val="28"/>
          <w:szCs w:val="28"/>
          <w:lang w:val="uk-UA"/>
        </w:rPr>
        <w:t>аконів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245432">
        <w:rPr>
          <w:sz w:val="28"/>
          <w:szCs w:val="28"/>
          <w:lang w:val="uk-UA"/>
        </w:rPr>
        <w:t>, «Про охорону дитинства», «Про</w:t>
      </w:r>
      <w:r>
        <w:rPr>
          <w:sz w:val="28"/>
          <w:szCs w:val="28"/>
          <w:lang w:val="uk-UA"/>
        </w:rPr>
        <w:t xml:space="preserve"> запобігання домашньому насильству</w:t>
      </w:r>
      <w:r w:rsidRPr="00245432">
        <w:rPr>
          <w:sz w:val="28"/>
          <w:szCs w:val="28"/>
          <w:lang w:val="uk-UA"/>
        </w:rPr>
        <w:t>», «Про протидію торгівлі людьми», «Про забезпечення рівних прав та можливостей жінок і чоловіків»</w:t>
      </w:r>
      <w:r>
        <w:rPr>
          <w:sz w:val="28"/>
          <w:szCs w:val="28"/>
          <w:lang w:val="uk-UA"/>
        </w:rPr>
        <w:t>.</w:t>
      </w:r>
    </w:p>
    <w:p w:rsidR="00AB52E6" w:rsidRPr="00D9457A" w:rsidRDefault="00AB52E6" w:rsidP="00521BA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lang w:val="uk-UA"/>
        </w:rPr>
        <w:t xml:space="preserve">Розроблення та прийняття програми обумовлено необхідністю визначення на  рівні </w:t>
      </w:r>
      <w:r w:rsidRPr="006B7472">
        <w:rPr>
          <w:color w:val="000000"/>
          <w:sz w:val="28"/>
          <w:szCs w:val="28"/>
          <w:lang w:val="uk-UA"/>
        </w:rPr>
        <w:t>Баштечківської сільської ради</w:t>
      </w:r>
      <w:r w:rsidRPr="00D9457A">
        <w:rPr>
          <w:color w:val="000000"/>
          <w:sz w:val="28"/>
          <w:szCs w:val="28"/>
          <w:lang w:val="uk-UA" w:eastAsia="uk-UA"/>
        </w:rPr>
        <w:t xml:space="preserve"> </w:t>
      </w:r>
      <w:r w:rsidRPr="00D9457A">
        <w:rPr>
          <w:color w:val="000000"/>
          <w:sz w:val="28"/>
          <w:szCs w:val="28"/>
          <w:lang w:val="uk-UA"/>
        </w:rPr>
        <w:t xml:space="preserve">Уманського району Черкаської області проблем сучасної сім'ї,  конкретних заходів </w:t>
      </w:r>
      <w:bookmarkStart w:id="3" w:name="_Hlk69463101"/>
      <w:r w:rsidRPr="00D9457A">
        <w:rPr>
          <w:color w:val="000000"/>
          <w:sz w:val="28"/>
          <w:szCs w:val="28"/>
          <w:lang w:val="uk-UA"/>
        </w:rPr>
        <w:t>захисту прав осіб, які постраждали від домашнього насильства та насильства за ознакою статі, підтримки та розвитку сім'ї, популяризації сімей з дітьми, попередже</w:t>
      </w:r>
      <w:r>
        <w:rPr>
          <w:color w:val="000000"/>
          <w:sz w:val="28"/>
          <w:szCs w:val="28"/>
          <w:lang w:val="uk-UA"/>
        </w:rPr>
        <w:t xml:space="preserve">ння і протидії насильству в </w:t>
      </w:r>
      <w:bookmarkEnd w:id="3"/>
      <w:r>
        <w:rPr>
          <w:color w:val="000000"/>
          <w:sz w:val="28"/>
          <w:szCs w:val="28"/>
          <w:lang w:val="uk-UA"/>
        </w:rPr>
        <w:t>сім</w:t>
      </w:r>
      <w:r w:rsidRPr="00D9457A">
        <w:rPr>
          <w:color w:val="000000"/>
          <w:sz w:val="28"/>
          <w:szCs w:val="28"/>
          <w:lang w:val="uk-UA"/>
        </w:rPr>
        <w:t xml:space="preserve">’ї. </w:t>
      </w:r>
    </w:p>
    <w:p w:rsidR="00AB52E6" w:rsidRPr="00D9457A" w:rsidRDefault="00AB52E6" w:rsidP="00521BA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lang w:val="uk-UA"/>
        </w:rPr>
        <w:t xml:space="preserve">Завдання і заходи програми спрямовані на формування у жителів </w:t>
      </w:r>
      <w:r>
        <w:rPr>
          <w:color w:val="000000"/>
          <w:sz w:val="28"/>
          <w:szCs w:val="28"/>
          <w:lang w:val="uk-UA"/>
        </w:rPr>
        <w:t>Баштечківської</w:t>
      </w:r>
      <w:r w:rsidRPr="00D9457A">
        <w:rPr>
          <w:color w:val="000000"/>
          <w:sz w:val="28"/>
          <w:szCs w:val="28"/>
          <w:lang w:val="uk-UA"/>
        </w:rPr>
        <w:t xml:space="preserve">  громади співчутливого ставлення до постраждалих осіб, насамперед постраждалих дітей, створення сприятливих умов для розвитку сім’ї, забезпечення рівних прав та можливостей жінок і чоловіків, створення якісного та безпечного середовища життєдіяльності населення та усвідомлення домашнього насильства як порушення прав людини. </w:t>
      </w:r>
    </w:p>
    <w:p w:rsidR="00AB52E6" w:rsidRPr="00354F5C" w:rsidRDefault="00AB52E6" w:rsidP="00857C3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lang w:val="uk-UA"/>
        </w:rPr>
        <w:t> </w:t>
      </w:r>
    </w:p>
    <w:p w:rsidR="00AB52E6" w:rsidRPr="00D9457A" w:rsidRDefault="00AB52E6" w:rsidP="00857C3A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D9457A">
        <w:rPr>
          <w:b/>
          <w:bCs/>
          <w:color w:val="000000"/>
          <w:sz w:val="28"/>
          <w:szCs w:val="28"/>
          <w:lang w:val="uk-UA"/>
        </w:rPr>
        <w:t>Визначення проблем, на розв’язання яких спрямована програма, обґрунтування необхідності їх розв’язання</w:t>
      </w:r>
    </w:p>
    <w:p w:rsidR="00AB52E6" w:rsidRPr="00D9457A" w:rsidRDefault="00AB52E6" w:rsidP="00857C3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9457A">
        <w:rPr>
          <w:color w:val="000000"/>
          <w:sz w:val="28"/>
          <w:szCs w:val="28"/>
          <w:lang w:val="uk-UA"/>
        </w:rPr>
        <w:t>Проблеми спричинені сукупністю взаємопов’язаних та взаємообумовлених чинників, серед яких:</w:t>
      </w:r>
    </w:p>
    <w:p w:rsidR="00AB52E6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54F5C">
        <w:rPr>
          <w:color w:val="000000"/>
          <w:sz w:val="28"/>
          <w:szCs w:val="28"/>
          <w:lang w:val="uk-UA"/>
        </w:rPr>
        <w:t>низька культу</w:t>
      </w:r>
      <w:r>
        <w:rPr>
          <w:color w:val="000000"/>
          <w:sz w:val="28"/>
          <w:szCs w:val="28"/>
          <w:lang w:val="uk-UA"/>
        </w:rPr>
        <w:t>ра поведінки молоді, внутрішньо-</w:t>
      </w:r>
      <w:r w:rsidRPr="00354F5C">
        <w:rPr>
          <w:color w:val="000000"/>
          <w:sz w:val="28"/>
          <w:szCs w:val="28"/>
          <w:lang w:val="uk-UA"/>
        </w:rPr>
        <w:t>сімейних стосунків;</w:t>
      </w:r>
    </w:p>
    <w:p w:rsidR="00AB52E6" w:rsidRPr="00857C3A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57C3A">
        <w:rPr>
          <w:sz w:val="28"/>
          <w:szCs w:val="28"/>
          <w:lang w:val="uk-UA"/>
        </w:rPr>
        <w:t>зниження престижу сім’ї та нівелювання сімейних цінностей;</w:t>
      </w:r>
    </w:p>
    <w:p w:rsidR="00AB52E6" w:rsidRPr="00857C3A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57C3A">
        <w:rPr>
          <w:sz w:val="28"/>
          <w:szCs w:val="28"/>
          <w:lang w:val="uk-UA"/>
        </w:rPr>
        <w:t>непідготовленість молоді до подружнього життя;</w:t>
      </w:r>
    </w:p>
    <w:p w:rsidR="00AB52E6" w:rsidRPr="00857C3A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57C3A">
        <w:rPr>
          <w:sz w:val="28"/>
          <w:szCs w:val="28"/>
          <w:lang w:val="uk-UA"/>
        </w:rPr>
        <w:t>збільшення кількості сімей, які опинилися у складних життєвих обставинах;</w:t>
      </w:r>
    </w:p>
    <w:p w:rsidR="00AB52E6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57C3A">
        <w:rPr>
          <w:sz w:val="28"/>
          <w:szCs w:val="28"/>
          <w:lang w:val="uk-UA"/>
        </w:rPr>
        <w:t>поширення сімейного насильства в різних формах;</w:t>
      </w:r>
    </w:p>
    <w:p w:rsidR="00AB52E6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57C3A">
        <w:rPr>
          <w:sz w:val="28"/>
          <w:szCs w:val="28"/>
          <w:lang w:val="uk-UA"/>
        </w:rPr>
        <w:t>недостатній рівень педагогічної культури батьків, їх відповідальності за здоров’я та виховання дітей;</w:t>
      </w:r>
    </w:p>
    <w:p w:rsidR="00AB52E6" w:rsidRPr="00857C3A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57C3A">
        <w:rPr>
          <w:sz w:val="28"/>
          <w:szCs w:val="28"/>
          <w:lang w:val="uk-UA"/>
        </w:rPr>
        <w:t xml:space="preserve">незадовільний життєвий рівень значної кількості сімей, низькі стандарти оплати праці, невирішеність житлової проблеми, поширення бідності та злиденності серед сімей з дітьми, слабка орієнтація на свідоме самозабезпечення. </w:t>
      </w:r>
    </w:p>
    <w:p w:rsidR="00AB52E6" w:rsidRPr="00354F5C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54F5C">
        <w:rPr>
          <w:color w:val="000000"/>
          <w:sz w:val="28"/>
          <w:szCs w:val="28"/>
          <w:lang w:val="uk-UA"/>
        </w:rPr>
        <w:t xml:space="preserve">потреба у забезпеченні координації діяльності органів виконавчої влади, громадських організацій у сфері протидії </w:t>
      </w:r>
      <w:bookmarkStart w:id="4" w:name="_Hlk69307871"/>
      <w:r w:rsidRPr="00354F5C">
        <w:rPr>
          <w:color w:val="000000"/>
          <w:sz w:val="28"/>
          <w:szCs w:val="28"/>
          <w:lang w:val="uk-UA"/>
        </w:rPr>
        <w:t>домашньому насильству та насильству за ознакою статі</w:t>
      </w:r>
      <w:bookmarkEnd w:id="4"/>
      <w:r w:rsidRPr="00354F5C">
        <w:rPr>
          <w:color w:val="000000"/>
          <w:sz w:val="28"/>
          <w:szCs w:val="28"/>
          <w:lang w:val="uk-UA"/>
        </w:rPr>
        <w:t xml:space="preserve">; </w:t>
      </w:r>
    </w:p>
    <w:p w:rsidR="00AB52E6" w:rsidRPr="00354F5C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54F5C">
        <w:rPr>
          <w:color w:val="000000"/>
          <w:sz w:val="28"/>
          <w:szCs w:val="28"/>
          <w:lang w:val="uk-UA"/>
        </w:rPr>
        <w:t xml:space="preserve">недостатня  проінформованість суспільства щодо шляхів убезпечення від потрапляння до ситуацій, що призводять до </w:t>
      </w:r>
      <w:bookmarkStart w:id="5" w:name="_Hlk69307979"/>
      <w:r w:rsidRPr="00354F5C">
        <w:rPr>
          <w:color w:val="000000"/>
          <w:sz w:val="28"/>
          <w:szCs w:val="28"/>
          <w:lang w:val="uk-UA"/>
        </w:rPr>
        <w:t>домашнього насильства та насильства за ознакою статі</w:t>
      </w:r>
      <w:bookmarkEnd w:id="5"/>
      <w:r w:rsidRPr="00354F5C">
        <w:rPr>
          <w:color w:val="000000"/>
          <w:sz w:val="28"/>
          <w:szCs w:val="28"/>
          <w:lang w:val="uk-UA"/>
        </w:rPr>
        <w:t>, а також можливостей отримання  відповідної допомоги з метою формування навичок безпечної поведінки у населення;</w:t>
      </w:r>
    </w:p>
    <w:p w:rsidR="00AB52E6" w:rsidRPr="00354F5C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54F5C">
        <w:rPr>
          <w:color w:val="000000"/>
          <w:sz w:val="28"/>
          <w:szCs w:val="28"/>
          <w:lang w:val="uk-UA"/>
        </w:rPr>
        <w:t xml:space="preserve">упереджене ставлення до осіб, які постраждали від домашнього насильства та насильства за ознакою статі;  </w:t>
      </w:r>
    </w:p>
    <w:p w:rsidR="00AB52E6" w:rsidRPr="0054472B" w:rsidRDefault="00AB52E6" w:rsidP="0054472B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54F5C">
        <w:rPr>
          <w:color w:val="000000"/>
          <w:sz w:val="28"/>
          <w:szCs w:val="28"/>
          <w:lang w:val="uk-UA"/>
        </w:rPr>
        <w:t>втрата ідеалів, соціальної перспективи, життєвого оптимізму молоддю;</w:t>
      </w:r>
    </w:p>
    <w:p w:rsidR="00AB52E6" w:rsidRPr="00354F5C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54F5C">
        <w:rPr>
          <w:color w:val="000000"/>
          <w:sz w:val="28"/>
          <w:szCs w:val="28"/>
          <w:lang w:val="uk-UA"/>
        </w:rPr>
        <w:t>низький рівень життя, безробіття і значна економічна та соціальна залежність  від батьків;</w:t>
      </w:r>
    </w:p>
    <w:p w:rsidR="00AB52E6" w:rsidRPr="00857C3A" w:rsidRDefault="00AB52E6" w:rsidP="00857C3A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54F5C">
        <w:rPr>
          <w:color w:val="000000"/>
          <w:sz w:val="28"/>
          <w:szCs w:val="28"/>
          <w:lang w:val="uk-UA"/>
        </w:rPr>
        <w:t xml:space="preserve">поганий стан здоров’я і зростання рівня соціальних відхилень (злочинність, пияцтво, наркоманія, проституція). </w:t>
      </w:r>
    </w:p>
    <w:p w:rsidR="00AB52E6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Pr="00D9457A" w:rsidRDefault="00AB52E6" w:rsidP="00857C3A">
      <w:pPr>
        <w:shd w:val="clear" w:color="auto" w:fill="FFFFFF"/>
        <w:ind w:left="450" w:right="450"/>
        <w:jc w:val="center"/>
        <w:rPr>
          <w:color w:val="000000"/>
          <w:sz w:val="28"/>
          <w:szCs w:val="28"/>
          <w:lang w:val="uk-UA" w:eastAsia="uk-UA"/>
        </w:rPr>
      </w:pPr>
      <w:r w:rsidRPr="00D9457A">
        <w:rPr>
          <w:b/>
          <w:bCs/>
          <w:color w:val="000000"/>
          <w:sz w:val="28"/>
          <w:szCs w:val="28"/>
          <w:lang w:val="uk-UA" w:eastAsia="uk-UA"/>
        </w:rPr>
        <w:t>Мета Програми</w:t>
      </w:r>
    </w:p>
    <w:p w:rsidR="00AB52E6" w:rsidRPr="00C01A89" w:rsidRDefault="00AB52E6" w:rsidP="00857C3A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 w:eastAsia="uk-UA"/>
        </w:rPr>
      </w:pPr>
      <w:bookmarkStart w:id="6" w:name="n18"/>
      <w:bookmarkEnd w:id="6"/>
      <w:r w:rsidRPr="00D9457A">
        <w:rPr>
          <w:color w:val="000000"/>
          <w:sz w:val="28"/>
          <w:szCs w:val="28"/>
          <w:lang w:val="uk-UA" w:eastAsia="uk-UA"/>
        </w:rPr>
        <w:t xml:space="preserve">Метою Програми є удосконалення механізму запобігання та протидії домашньому насильству та насильству за ознакою статі на рівні </w:t>
      </w:r>
      <w:r>
        <w:rPr>
          <w:color w:val="000000"/>
          <w:sz w:val="28"/>
          <w:szCs w:val="28"/>
          <w:lang w:val="uk-UA" w:eastAsia="uk-UA"/>
        </w:rPr>
        <w:t xml:space="preserve">Баштечківської </w:t>
      </w:r>
      <w:r w:rsidRPr="00D9457A">
        <w:rPr>
          <w:color w:val="000000"/>
          <w:sz w:val="28"/>
          <w:szCs w:val="28"/>
          <w:lang w:val="uk-UA" w:eastAsia="uk-UA"/>
        </w:rPr>
        <w:t>громади з урахуванням міжнародних стандартів, </w:t>
      </w:r>
      <w:hyperlink r:id="rId6" w:anchor="n2" w:tgtFrame="_blank" w:history="1">
        <w:r w:rsidRPr="00857C3A">
          <w:rPr>
            <w:rStyle w:val="Hyperlink"/>
            <w:color w:val="000000"/>
            <w:sz w:val="28"/>
            <w:szCs w:val="28"/>
            <w:u w:val="none"/>
            <w:lang w:val="uk-UA" w:eastAsia="uk-UA"/>
          </w:rPr>
          <w:t>Закону України</w:t>
        </w:r>
      </w:hyperlink>
      <w:r w:rsidRPr="00857C3A">
        <w:rPr>
          <w:b/>
          <w:color w:val="000000"/>
          <w:sz w:val="28"/>
          <w:szCs w:val="28"/>
          <w:lang w:val="uk-UA" w:eastAsia="uk-UA"/>
        </w:rPr>
        <w:t> </w:t>
      </w:r>
      <w:r w:rsidRPr="00857C3A">
        <w:rPr>
          <w:i/>
          <w:color w:val="000000"/>
          <w:sz w:val="28"/>
          <w:szCs w:val="28"/>
          <w:lang w:val="uk-UA" w:eastAsia="uk-UA"/>
        </w:rPr>
        <w:t>«Про запобігання та протидію домашньому насильству</w:t>
      </w:r>
      <w:r w:rsidRPr="00857C3A">
        <w:rPr>
          <w:b/>
          <w:color w:val="000000"/>
          <w:sz w:val="28"/>
          <w:szCs w:val="28"/>
          <w:lang w:val="uk-UA" w:eastAsia="uk-UA"/>
        </w:rPr>
        <w:t>»,</w:t>
      </w:r>
      <w:r w:rsidRPr="00D9457A">
        <w:rPr>
          <w:color w:val="000000"/>
          <w:sz w:val="28"/>
          <w:szCs w:val="28"/>
          <w:lang w:val="uk-UA" w:eastAsia="uk-UA"/>
        </w:rPr>
        <w:t xml:space="preserve"> Указу Президента України від 21 вересня 2020 р</w:t>
      </w:r>
      <w:r w:rsidRPr="00C01A89">
        <w:rPr>
          <w:color w:val="000000"/>
          <w:sz w:val="28"/>
          <w:szCs w:val="28"/>
          <w:lang w:val="uk-UA" w:eastAsia="uk-UA"/>
        </w:rPr>
        <w:t>. </w:t>
      </w:r>
      <w:hyperlink r:id="rId7" w:anchor="n2" w:tgtFrame="_blank" w:history="1">
        <w:r w:rsidRPr="00C01A89">
          <w:rPr>
            <w:rStyle w:val="Hyperlink"/>
            <w:color w:val="000000"/>
            <w:sz w:val="28"/>
            <w:szCs w:val="28"/>
            <w:u w:val="none"/>
            <w:lang w:val="uk-UA" w:eastAsia="uk-UA"/>
          </w:rPr>
          <w:t>№ 398</w:t>
        </w:r>
      </w:hyperlink>
      <w:r w:rsidRPr="00C01A89">
        <w:rPr>
          <w:color w:val="000000"/>
          <w:sz w:val="28"/>
          <w:szCs w:val="28"/>
          <w:lang w:val="uk-UA" w:eastAsia="uk-UA"/>
        </w:rPr>
        <w:t> 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насильства», постанови КМУ від 24.04.2021 №145 «Питання Державної соціальної програми запобігання та протидії домашньому насильству та насильству за ознакою статі на період до 2025 року», а також підвищення ефективної взаємодії органів місцевого самоврядування та громадськості.</w:t>
      </w:r>
    </w:p>
    <w:p w:rsidR="00AB52E6" w:rsidRDefault="00AB52E6" w:rsidP="00857C3A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 w:eastAsia="uk-UA"/>
        </w:rPr>
      </w:pPr>
      <w:bookmarkStart w:id="7" w:name="n19"/>
      <w:bookmarkEnd w:id="7"/>
      <w:r w:rsidRPr="00C01A89">
        <w:rPr>
          <w:color w:val="000000"/>
          <w:sz w:val="28"/>
          <w:szCs w:val="28"/>
          <w:lang w:val="uk-UA" w:eastAsia="uk-UA"/>
        </w:rPr>
        <w:t>Положення Програми спрямовані на досягнення у Баштечківській територіальній громаді цілі 5 «Забезпечення гендерної рівності, розширення прав і можливостей усіх жінок і дівчаток» та цілі 16 «Сприяння побудові миролюбного й відкритого суспільства в інтересах сталого розвитку, забезпечення доступу до правосуддя для всіх і створення ефективних, підзвітних та заснованих на широкій участі інституцій на всіх рівнях», визначених Указом Президента України від 30 вересня 2019 р. </w:t>
      </w:r>
      <w:hyperlink r:id="rId8" w:tgtFrame="_blank" w:history="1">
        <w:r w:rsidRPr="00C01A89">
          <w:rPr>
            <w:rStyle w:val="Hyperlink"/>
            <w:color w:val="000000"/>
            <w:sz w:val="28"/>
            <w:szCs w:val="28"/>
            <w:u w:val="none"/>
            <w:lang w:val="uk-UA" w:eastAsia="uk-UA"/>
          </w:rPr>
          <w:t>№ 722</w:t>
        </w:r>
      </w:hyperlink>
      <w:r>
        <w:rPr>
          <w:color w:val="000000"/>
          <w:sz w:val="28"/>
          <w:szCs w:val="28"/>
          <w:lang w:val="uk-UA" w:eastAsia="uk-UA"/>
        </w:rPr>
        <w:t> «</w:t>
      </w:r>
      <w:r w:rsidRPr="00D9457A">
        <w:rPr>
          <w:color w:val="000000"/>
          <w:sz w:val="28"/>
          <w:szCs w:val="28"/>
          <w:lang w:val="uk-UA" w:eastAsia="uk-UA"/>
        </w:rPr>
        <w:t>Про Цілі сталого розвитку України на період до 2030 року</w:t>
      </w:r>
      <w:r>
        <w:rPr>
          <w:color w:val="000000"/>
          <w:sz w:val="28"/>
          <w:szCs w:val="28"/>
          <w:lang w:val="uk-UA" w:eastAsia="uk-UA"/>
        </w:rPr>
        <w:t>»</w:t>
      </w:r>
      <w:r w:rsidRPr="00D9457A">
        <w:rPr>
          <w:color w:val="000000"/>
          <w:sz w:val="28"/>
          <w:szCs w:val="28"/>
          <w:lang w:val="uk-UA" w:eastAsia="uk-UA"/>
        </w:rPr>
        <w:t>.</w:t>
      </w:r>
    </w:p>
    <w:p w:rsidR="00AB52E6" w:rsidRPr="00D9457A" w:rsidRDefault="00AB52E6" w:rsidP="00857C3A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 w:eastAsia="uk-UA"/>
        </w:rPr>
      </w:pPr>
    </w:p>
    <w:p w:rsidR="00AB52E6" w:rsidRPr="00401F72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8" w:name="n20"/>
      <w:bookmarkEnd w:id="8"/>
      <w:r w:rsidRPr="00D9457A">
        <w:rPr>
          <w:b/>
          <w:bCs/>
          <w:color w:val="000000"/>
          <w:sz w:val="28"/>
          <w:szCs w:val="28"/>
          <w:lang w:val="uk-UA" w:eastAsia="uk-UA"/>
        </w:rPr>
        <w:t>Шляхи і способи розв’язання проблеми</w:t>
      </w:r>
    </w:p>
    <w:p w:rsidR="00AB52E6" w:rsidRPr="00D9457A" w:rsidRDefault="00AB52E6" w:rsidP="00857C3A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 w:eastAsia="uk-UA"/>
        </w:rPr>
      </w:pPr>
      <w:bookmarkStart w:id="9" w:name="n21"/>
      <w:bookmarkEnd w:id="9"/>
      <w:r w:rsidRPr="00D9457A">
        <w:rPr>
          <w:color w:val="000000"/>
          <w:sz w:val="28"/>
          <w:szCs w:val="28"/>
          <w:lang w:val="uk-UA" w:eastAsia="uk-UA"/>
        </w:rPr>
        <w:t xml:space="preserve">Проблему недостатньо ефективного механізму запобігання та протидії домашньому насильству та насильству за ознакою статі та забезпечення захисту прав осіб, які постраждали від домашнього насильства та насильства за ознакою статі (далі </w:t>
      </w:r>
      <w:r>
        <w:rPr>
          <w:color w:val="000000"/>
          <w:sz w:val="28"/>
          <w:szCs w:val="28"/>
          <w:lang w:val="uk-UA" w:eastAsia="uk-UA"/>
        </w:rPr>
        <w:t>–</w:t>
      </w:r>
      <w:r w:rsidRPr="00D9457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постраждалі особи) у</w:t>
      </w:r>
      <w:r w:rsidRPr="00D9457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Баштечківській територіальній</w:t>
      </w:r>
      <w:r w:rsidRPr="00D9457A">
        <w:rPr>
          <w:color w:val="000000"/>
          <w:sz w:val="28"/>
          <w:szCs w:val="28"/>
          <w:lang w:val="uk-UA" w:eastAsia="uk-UA"/>
        </w:rPr>
        <w:t xml:space="preserve"> громаді передбачається розв’язати такими </w:t>
      </w:r>
      <w:r w:rsidRPr="00401F72">
        <w:rPr>
          <w:i/>
          <w:color w:val="000000"/>
          <w:sz w:val="28"/>
          <w:szCs w:val="28"/>
          <w:lang w:val="uk-UA" w:eastAsia="uk-UA"/>
        </w:rPr>
        <w:t>способами та шляхами</w:t>
      </w:r>
      <w:r w:rsidRPr="00D9457A">
        <w:rPr>
          <w:color w:val="000000"/>
          <w:sz w:val="28"/>
          <w:szCs w:val="28"/>
          <w:lang w:val="uk-UA" w:eastAsia="uk-UA"/>
        </w:rPr>
        <w:t>: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0" w:name="n22"/>
      <w:bookmarkEnd w:id="10"/>
      <w:r w:rsidRPr="00401F72">
        <w:rPr>
          <w:color w:val="000000"/>
          <w:sz w:val="28"/>
          <w:szCs w:val="28"/>
          <w:lang w:val="uk-UA" w:eastAsia="uk-UA"/>
        </w:rPr>
        <w:t>удосконалення системи запобігання та протидії насильству, а також, запровадження дієвого механізму взаємодії суб’єктів, що проводять заходи у сфері запобігання та протидії домашньому насильству та насильству за ознакою статі шляхом узгодження їх дій;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1" w:name="n23"/>
      <w:bookmarkEnd w:id="11"/>
      <w:r w:rsidRPr="00401F72">
        <w:rPr>
          <w:color w:val="000000"/>
          <w:sz w:val="28"/>
          <w:szCs w:val="28"/>
          <w:lang w:val="uk-UA" w:eastAsia="uk-UA"/>
        </w:rPr>
        <w:t>формування в громаді нетерпимого ставлення до насильства та посилення готовності протидіяти його проявам, небайдужого ставлення до постраждалих осіб, насамперед дітей, усвідомлення домашнього насильства як порушення прав людини;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2" w:name="n24"/>
      <w:bookmarkEnd w:id="12"/>
      <w:r w:rsidRPr="00401F72">
        <w:rPr>
          <w:color w:val="000000"/>
          <w:sz w:val="28"/>
          <w:szCs w:val="28"/>
          <w:lang w:val="uk-UA" w:eastAsia="uk-UA"/>
        </w:rPr>
        <w:t>запровадження системного реагування на насильство, де кожен випадок отримує належну увагу суб’єктів, інших органів та установ, які виконують функції, пов’язані з проведенням заходів у сфері запобігання та протидії домашньому насильству та насильству за ознакою статі;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3" w:name="n25"/>
      <w:bookmarkEnd w:id="13"/>
      <w:r w:rsidRPr="00401F72">
        <w:rPr>
          <w:color w:val="000000"/>
          <w:sz w:val="28"/>
          <w:szCs w:val="28"/>
          <w:lang w:val="uk-UA" w:eastAsia="uk-UA"/>
        </w:rPr>
        <w:t>забезпечення постраждалим особам незалежно від віку та стану здоров’я доступності до комплексних послуг, орієнтованих на їх потреби, та отримання таких послуг;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4" w:name="n26"/>
      <w:bookmarkEnd w:id="14"/>
      <w:r w:rsidRPr="00401F72">
        <w:rPr>
          <w:color w:val="000000"/>
          <w:sz w:val="28"/>
          <w:szCs w:val="28"/>
          <w:lang w:val="uk-UA" w:eastAsia="uk-UA"/>
        </w:rPr>
        <w:t>надання доступних якісних соціальних послуг постраждалим особам;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5" w:name="n27"/>
      <w:bookmarkEnd w:id="15"/>
      <w:r w:rsidRPr="00401F72">
        <w:rPr>
          <w:color w:val="000000"/>
          <w:sz w:val="28"/>
          <w:szCs w:val="28"/>
          <w:lang w:val="uk-UA" w:eastAsia="uk-UA"/>
        </w:rPr>
        <w:t>належного розслідування фактів домашнього насильства, притягнення кривдників до передбаченої законом відповідальності та зміна їх поведінки на ненасильницьку;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6" w:name="n28"/>
      <w:bookmarkEnd w:id="16"/>
      <w:r>
        <w:rPr>
          <w:color w:val="000000"/>
          <w:sz w:val="28"/>
          <w:szCs w:val="28"/>
          <w:lang w:val="uk-UA" w:eastAsia="uk-UA"/>
        </w:rPr>
        <w:t>підвищення рівня п</w:t>
      </w:r>
      <w:r w:rsidRPr="00401F72">
        <w:rPr>
          <w:color w:val="000000"/>
          <w:sz w:val="28"/>
          <w:szCs w:val="28"/>
          <w:lang w:val="uk-UA" w:eastAsia="uk-UA"/>
        </w:rPr>
        <w:t>оінформованості населення про форми, прояви, причини і наслідки домашнього насильства, розуміння суспільством непропорційного впливу домашнього насильства та насильства за ознакою статі на жінок і чоловіків, у тому числі на осіб з інвалідністю, вагітних жінок, дітей, недієздатних осіб, осіб похилого віку;</w:t>
      </w:r>
    </w:p>
    <w:p w:rsidR="00AB52E6" w:rsidRPr="00401F72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7" w:name="n29"/>
      <w:bookmarkEnd w:id="17"/>
      <w:r w:rsidRPr="00401F72">
        <w:rPr>
          <w:color w:val="000000"/>
          <w:sz w:val="28"/>
          <w:szCs w:val="28"/>
          <w:lang w:val="uk-UA" w:eastAsia="uk-UA"/>
        </w:rPr>
        <w:t>надання кожній постраждалій особі інформації про її права та можливості реалізації таких прав та забезпечення реалізації таких прав;</w:t>
      </w:r>
    </w:p>
    <w:p w:rsidR="00AB52E6" w:rsidRDefault="00AB52E6" w:rsidP="00401F7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bookmarkStart w:id="18" w:name="n30"/>
      <w:bookmarkStart w:id="19" w:name="n31"/>
      <w:bookmarkEnd w:id="18"/>
      <w:bookmarkEnd w:id="19"/>
      <w:r w:rsidRPr="00401F72">
        <w:rPr>
          <w:color w:val="000000"/>
          <w:sz w:val="28"/>
          <w:szCs w:val="28"/>
          <w:lang w:val="uk-UA" w:eastAsia="uk-UA"/>
        </w:rPr>
        <w:t>забезпечення доступу до загальних служб підтримки постраждалих осіб для отримання соціальних послуг медичної, соціальної, психологічної допомоги, доступу до правосуддя та інших механізмів юридичного захисту.</w:t>
      </w:r>
      <w:bookmarkStart w:id="20" w:name="n32"/>
      <w:bookmarkEnd w:id="20"/>
    </w:p>
    <w:p w:rsidR="00AB52E6" w:rsidRDefault="00AB52E6" w:rsidP="00401F72">
      <w:pPr>
        <w:pStyle w:val="ListParagraph"/>
        <w:shd w:val="clear" w:color="auto" w:fill="FFFFFF"/>
        <w:tabs>
          <w:tab w:val="left" w:pos="851"/>
        </w:tabs>
        <w:ind w:left="567"/>
        <w:jc w:val="both"/>
        <w:rPr>
          <w:color w:val="000000"/>
          <w:sz w:val="28"/>
          <w:szCs w:val="28"/>
          <w:lang w:val="uk-UA" w:eastAsia="uk-UA"/>
        </w:rPr>
      </w:pPr>
    </w:p>
    <w:p w:rsidR="00AB52E6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21" w:name="n33"/>
      <w:bookmarkEnd w:id="21"/>
      <w:r w:rsidRPr="00D9457A">
        <w:rPr>
          <w:b/>
          <w:bCs/>
          <w:color w:val="000000"/>
          <w:sz w:val="28"/>
          <w:szCs w:val="28"/>
          <w:lang w:val="uk-UA" w:eastAsia="uk-UA"/>
        </w:rPr>
        <w:t>Завдання і заходи Програми</w:t>
      </w:r>
    </w:p>
    <w:p w:rsidR="00AB52E6" w:rsidRPr="00D9457A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5"/>
        <w:gridCol w:w="3089"/>
        <w:gridCol w:w="312"/>
        <w:gridCol w:w="4080"/>
        <w:gridCol w:w="171"/>
        <w:gridCol w:w="2267"/>
      </w:tblGrid>
      <w:tr w:rsidR="00AB52E6" w:rsidRPr="00401F72" w:rsidTr="00643D0D">
        <w:tc>
          <w:tcPr>
            <w:tcW w:w="425" w:type="dxa"/>
            <w:gridSpan w:val="2"/>
          </w:tcPr>
          <w:p w:rsidR="00AB52E6" w:rsidRPr="00401F72" w:rsidRDefault="00AB52E6" w:rsidP="00401F72">
            <w:pPr>
              <w:ind w:right="45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403" w:type="dxa"/>
            <w:gridSpan w:val="2"/>
          </w:tcPr>
          <w:p w:rsidR="00AB52E6" w:rsidRPr="00401F72" w:rsidRDefault="00AB52E6" w:rsidP="00401F72">
            <w:pPr>
              <w:ind w:right="45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b/>
                <w:color w:val="000000"/>
                <w:sz w:val="24"/>
                <w:szCs w:val="24"/>
                <w:lang w:val="uk-UA" w:eastAsia="uk-UA"/>
              </w:rPr>
              <w:t>Завдання</w:t>
            </w:r>
          </w:p>
        </w:tc>
        <w:tc>
          <w:tcPr>
            <w:tcW w:w="4253" w:type="dxa"/>
            <w:gridSpan w:val="2"/>
          </w:tcPr>
          <w:p w:rsidR="00AB52E6" w:rsidRPr="00401F72" w:rsidRDefault="00AB52E6" w:rsidP="00401F72">
            <w:pPr>
              <w:ind w:right="45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b/>
                <w:color w:val="000000"/>
                <w:sz w:val="24"/>
                <w:szCs w:val="24"/>
                <w:lang w:val="uk-UA" w:eastAsia="uk-UA"/>
              </w:rPr>
              <w:t>Заходи з виконання Програми</w:t>
            </w:r>
          </w:p>
        </w:tc>
        <w:tc>
          <w:tcPr>
            <w:tcW w:w="2268" w:type="dxa"/>
          </w:tcPr>
          <w:p w:rsidR="00AB52E6" w:rsidRPr="00401F72" w:rsidRDefault="00AB52E6" w:rsidP="00401F72">
            <w:pPr>
              <w:ind w:right="45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62A16">
              <w:rPr>
                <w:b/>
                <w:color w:val="000000"/>
                <w:sz w:val="24"/>
                <w:szCs w:val="24"/>
                <w:lang w:val="uk-UA" w:eastAsia="uk-UA"/>
              </w:rPr>
              <w:t>Відповідальні виконавці</w:t>
            </w:r>
          </w:p>
        </w:tc>
      </w:tr>
      <w:tr w:rsidR="00AB52E6" w:rsidRPr="00401F72" w:rsidTr="00643D0D">
        <w:tc>
          <w:tcPr>
            <w:tcW w:w="10349" w:type="dxa"/>
            <w:gridSpan w:val="7"/>
          </w:tcPr>
          <w:p w:rsidR="00AB52E6" w:rsidRPr="00643D0D" w:rsidRDefault="00AB52E6" w:rsidP="00643D0D">
            <w:pPr>
              <w:ind w:right="450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643D0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І .Запобігання домашньому насильству. </w:t>
            </w:r>
          </w:p>
          <w:p w:rsidR="00AB52E6" w:rsidRPr="00462A16" w:rsidRDefault="00AB52E6" w:rsidP="00643D0D">
            <w:pPr>
              <w:ind w:right="45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43D0D">
              <w:rPr>
                <w:i/>
                <w:color w:val="000000"/>
                <w:sz w:val="24"/>
                <w:szCs w:val="24"/>
                <w:lang w:val="uk-UA" w:eastAsia="uk-UA"/>
              </w:rPr>
              <w:t>Подолання в суспільстві негативних стереотипів і формування нетерпимого ставлення до насильницької моделі поведінки</w:t>
            </w:r>
          </w:p>
        </w:tc>
      </w:tr>
      <w:tr w:rsidR="00AB52E6" w:rsidRPr="00FF28E0" w:rsidTr="00C01A89">
        <w:tc>
          <w:tcPr>
            <w:tcW w:w="425" w:type="dxa"/>
            <w:gridSpan w:val="2"/>
          </w:tcPr>
          <w:p w:rsidR="00AB52E6" w:rsidRPr="00401F72" w:rsidRDefault="00AB52E6" w:rsidP="00857C3A">
            <w:pPr>
              <w:shd w:val="clear" w:color="auto" w:fill="FFFFFF"/>
              <w:ind w:left="35" w:right="75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1</w:t>
            </w:r>
            <w:bookmarkStart w:id="22" w:name="_GoBack"/>
            <w:bookmarkEnd w:id="22"/>
          </w:p>
        </w:tc>
        <w:tc>
          <w:tcPr>
            <w:tcW w:w="3091" w:type="dxa"/>
          </w:tcPr>
          <w:p w:rsidR="00AB52E6" w:rsidRPr="00401F72" w:rsidRDefault="00AB52E6" w:rsidP="00401F72">
            <w:pPr>
              <w:shd w:val="clear" w:color="auto" w:fill="FFFFFF"/>
              <w:ind w:left="35" w:right="7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Здійснення збору, аналізу і поширення інформації про домашнє насильство та/або насильство за ознакою статі, удосконалення системи показників у формах державної статистичної звітності щодо запобігання та протидії домашньому насильству та/або насильству за ознакою статі</w:t>
            </w:r>
          </w:p>
        </w:tc>
        <w:tc>
          <w:tcPr>
            <w:tcW w:w="4394" w:type="dxa"/>
            <w:gridSpan w:val="2"/>
          </w:tcPr>
          <w:p w:rsidR="00AB52E6" w:rsidRPr="00401F72" w:rsidRDefault="00AB52E6" w:rsidP="00401F72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здійснення збору статистичних даних про факти домашнього насильства та/або насильства за ознакою статі та проведення аналізу ситуації;</w:t>
            </w:r>
          </w:p>
          <w:p w:rsidR="00AB52E6" w:rsidRPr="00401F72" w:rsidRDefault="00AB52E6" w:rsidP="00401F72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підготовка інформацій про стан реалізації державної політики у сфері запобігання та протидії домашньому насильству та/або насильства за ознакою статі з аналізом ситуації на території </w:t>
            </w:r>
            <w:r w:rsidRPr="00401F72">
              <w:rPr>
                <w:color w:val="000000"/>
                <w:sz w:val="24"/>
                <w:szCs w:val="24"/>
                <w:lang w:val="uk-UA"/>
              </w:rPr>
              <w:t>Баштечківської сільської ради</w:t>
            </w:r>
          </w:p>
        </w:tc>
        <w:tc>
          <w:tcPr>
            <w:tcW w:w="2439" w:type="dxa"/>
            <w:gridSpan w:val="2"/>
          </w:tcPr>
          <w:p w:rsidR="00AB52E6" w:rsidRPr="00401F72" w:rsidRDefault="00AB52E6" w:rsidP="004A618F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62A16">
              <w:rPr>
                <w:color w:val="000000"/>
                <w:sz w:val="24"/>
                <w:szCs w:val="28"/>
                <w:lang w:val="uk-UA"/>
              </w:rPr>
              <w:t>Служба у спр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авах дітей виконавчого комітету </w:t>
            </w:r>
            <w:r w:rsidRPr="00462A16">
              <w:rPr>
                <w:color w:val="000000"/>
                <w:sz w:val="24"/>
                <w:szCs w:val="28"/>
                <w:lang w:val="uk-UA"/>
              </w:rPr>
              <w:t>Баштечківської сільської ради</w:t>
            </w:r>
          </w:p>
        </w:tc>
      </w:tr>
      <w:tr w:rsidR="00AB52E6" w:rsidRPr="00FF00D3" w:rsidTr="00C01A89">
        <w:tc>
          <w:tcPr>
            <w:tcW w:w="425" w:type="dxa"/>
            <w:gridSpan w:val="2"/>
          </w:tcPr>
          <w:p w:rsidR="00AB52E6" w:rsidRPr="00401F72" w:rsidRDefault="00AB52E6" w:rsidP="00857C3A">
            <w:pPr>
              <w:spacing w:line="228" w:lineRule="auto"/>
              <w:ind w:left="35" w:right="75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091" w:type="dxa"/>
          </w:tcPr>
          <w:p w:rsidR="00AB52E6" w:rsidRPr="00462A16" w:rsidRDefault="00AB52E6" w:rsidP="00462A16">
            <w:pPr>
              <w:pStyle w:val="ListParagraph"/>
              <w:tabs>
                <w:tab w:val="left" w:pos="176"/>
              </w:tabs>
              <w:spacing w:line="228" w:lineRule="auto"/>
              <w:ind w:left="0" w:right="7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Підвищення рівня поінформованості населення про форми, прояви, причини і наслідки домашнього насильства та/або насильства за ознакою статі; розуміння жителями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громади</w:t>
            </w: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природи домашнього насильства та/або насильства за ознакою статі, його непропорційного впливу на жінок і чоловіків, у тому числі на осіб з інвалідністю, вагітних жінок, дітей, недієздатних осіб, осіб похилого віку</w:t>
            </w:r>
          </w:p>
        </w:tc>
        <w:tc>
          <w:tcPr>
            <w:tcW w:w="4394" w:type="dxa"/>
            <w:gridSpan w:val="2"/>
          </w:tcPr>
          <w:p w:rsidR="00AB52E6" w:rsidRPr="00401F72" w:rsidRDefault="00AB52E6" w:rsidP="00401F72">
            <w:pPr>
              <w:pStyle w:val="ListParagraph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забезпечення  розповсюдження відповідно до законодавства інформації про домашнє насильство, про права, заходи та соціальні послуги, які надають різні суб’єкти; </w:t>
            </w:r>
          </w:p>
          <w:p w:rsidR="00AB52E6" w:rsidRPr="00401F72" w:rsidRDefault="00AB52E6" w:rsidP="00401F72">
            <w:pPr>
              <w:pStyle w:val="ListParagraph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категорії осіб, які можуть ними скористатися, та порядок отримання таких послуг; </w:t>
            </w:r>
          </w:p>
          <w:p w:rsidR="00AB52E6" w:rsidRPr="00401F72" w:rsidRDefault="00AB52E6" w:rsidP="00401F72">
            <w:pPr>
              <w:pStyle w:val="ListParagraph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про відповідальність кривдників;</w:t>
            </w:r>
          </w:p>
          <w:p w:rsidR="00AB52E6" w:rsidRPr="00401F72" w:rsidRDefault="00AB52E6" w:rsidP="00401F72">
            <w:pPr>
              <w:pStyle w:val="ListParagraph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оприлюднення даних про суб’єктів, що здійснюють заходи у сфері запобігання та протидії домашньому насильству та/або насильству за ознакою статі на місцевому рівні, та забезпечення доступності інформації про їх функції та обов’язки у запобіганні та протидії домашньому насильству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39" w:type="dxa"/>
            <w:gridSpan w:val="2"/>
          </w:tcPr>
          <w:p w:rsidR="00AB52E6" w:rsidRPr="00401F72" w:rsidRDefault="00AB52E6" w:rsidP="004A618F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A618F">
              <w:rPr>
                <w:color w:val="000000"/>
                <w:sz w:val="24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  <w:r>
              <w:rPr>
                <w:sz w:val="24"/>
                <w:szCs w:val="28"/>
                <w:lang w:val="uk-UA"/>
              </w:rPr>
              <w:t xml:space="preserve">, 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 xml:space="preserve">КЗ «Центр надання соціальних послуг </w:t>
            </w:r>
            <w:r>
              <w:rPr>
                <w:color w:val="000000"/>
                <w:sz w:val="24"/>
                <w:szCs w:val="28"/>
                <w:lang w:val="uk-UA"/>
              </w:rPr>
              <w:t>Баштечківської сільської ради»; с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>таростинські округи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 Баштечківської сільської ради, 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 xml:space="preserve">Жашківське відділення поліції Уманського відділу поліції ГУНП в Черкаській </w:t>
            </w:r>
            <w:r>
              <w:rPr>
                <w:color w:val="000000"/>
                <w:sz w:val="24"/>
                <w:szCs w:val="28"/>
                <w:lang w:val="uk-UA"/>
              </w:rPr>
              <w:t>області.</w:t>
            </w:r>
          </w:p>
        </w:tc>
      </w:tr>
      <w:tr w:rsidR="00AB52E6" w:rsidRPr="00FF00D3" w:rsidTr="00C01A89">
        <w:tc>
          <w:tcPr>
            <w:tcW w:w="425" w:type="dxa"/>
            <w:gridSpan w:val="2"/>
          </w:tcPr>
          <w:p w:rsidR="00AB52E6" w:rsidRPr="00401F72" w:rsidRDefault="00AB52E6" w:rsidP="00857C3A">
            <w:pPr>
              <w:shd w:val="clear" w:color="auto" w:fill="FFFFFF"/>
              <w:ind w:left="35" w:right="75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091" w:type="dxa"/>
          </w:tcPr>
          <w:p w:rsidR="00AB52E6" w:rsidRPr="00401F72" w:rsidRDefault="00AB52E6" w:rsidP="00401F72">
            <w:pPr>
              <w:shd w:val="clear" w:color="auto" w:fill="FFFFFF"/>
              <w:ind w:left="35" w:right="7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Формування в громаді нетерпимого ставлення до насильницьких моделей поведінки, небайдужого ставлення до постраждалих осіб, насамперед постраждалих дітей, усвідомлення домашнього насильства як порушення прав людини</w:t>
            </w:r>
          </w:p>
          <w:p w:rsidR="00AB52E6" w:rsidRPr="00401F72" w:rsidRDefault="00AB52E6" w:rsidP="00401F72">
            <w:pPr>
              <w:ind w:left="35" w:right="75"/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4" w:type="dxa"/>
            <w:gridSpan w:val="2"/>
          </w:tcPr>
          <w:p w:rsidR="00AB52E6" w:rsidRPr="00305229" w:rsidRDefault="00AB52E6" w:rsidP="00305229">
            <w:pPr>
              <w:pStyle w:val="ListParagraph"/>
              <w:numPr>
                <w:ilvl w:val="0"/>
                <w:numId w:val="6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проведення навчальних семінарів та тренінгів за напрямом комунікаційної, емоційно-етичної компетентності за темою «Ненасильницька поведінка, ненасильницьке розв’язання конфліктів у сімейних та міжособистісних відносинах»;</w:t>
            </w:r>
          </w:p>
          <w:p w:rsidR="00AB52E6" w:rsidRDefault="00AB52E6" w:rsidP="004A618F">
            <w:pPr>
              <w:pStyle w:val="ListParagraph"/>
              <w:numPr>
                <w:ilvl w:val="0"/>
                <w:numId w:val="6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розроблення та впровадження програм попередження домашнього насильства, в тому числі для учасників бойових дій, родин ветеранів антитерористичної операції/операції обʼєднаних сил, внутрішньо переміщених осіб, осіб з інвалідністю, недієздатних осіб та осіб  похилого віку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AB52E6" w:rsidRPr="004A618F" w:rsidRDefault="00AB52E6" w:rsidP="004A618F">
            <w:pPr>
              <w:pStyle w:val="ListParagraph"/>
              <w:numPr>
                <w:ilvl w:val="0"/>
                <w:numId w:val="6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забезпечити 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ab/>
              <w:t xml:space="preserve">проведення </w:t>
            </w:r>
            <w:r w:rsidRPr="00462A16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щорічної </w:t>
            </w:r>
            <w:r w:rsidRPr="004A618F">
              <w:rPr>
                <w:noProof/>
                <w:color w:val="000000"/>
                <w:sz w:val="24"/>
                <w:szCs w:val="24"/>
                <w:lang w:val="uk-UA" w:eastAsia="uk-UA"/>
              </w:rPr>
              <w:t>Всеукраїнської акції «16 днів проти насильства»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39" w:type="dxa"/>
            <w:gridSpan w:val="2"/>
          </w:tcPr>
          <w:p w:rsidR="00AB52E6" w:rsidRPr="00305229" w:rsidRDefault="00AB52E6" w:rsidP="004A618F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A618F">
              <w:rPr>
                <w:color w:val="000000"/>
                <w:sz w:val="24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  <w:r>
              <w:rPr>
                <w:sz w:val="24"/>
                <w:szCs w:val="28"/>
                <w:lang w:val="uk-UA"/>
              </w:rPr>
              <w:t>;</w:t>
            </w:r>
            <w:r w:rsidRPr="004A618F">
              <w:rPr>
                <w:sz w:val="24"/>
                <w:szCs w:val="28"/>
                <w:lang w:val="uk-UA"/>
              </w:rPr>
              <w:t xml:space="preserve"> в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>ідділ освіти,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 культури,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 xml:space="preserve"> молоді та спорту Баштечківської сільської ради</w:t>
            </w:r>
            <w:r>
              <w:rPr>
                <w:color w:val="000000"/>
                <w:sz w:val="24"/>
                <w:szCs w:val="28"/>
                <w:lang w:val="uk-UA"/>
              </w:rPr>
              <w:t>.</w:t>
            </w:r>
          </w:p>
        </w:tc>
      </w:tr>
      <w:tr w:rsidR="00AB52E6" w:rsidRPr="00FF28E0" w:rsidTr="000319F9">
        <w:tc>
          <w:tcPr>
            <w:tcW w:w="10349" w:type="dxa"/>
            <w:gridSpan w:val="7"/>
          </w:tcPr>
          <w:p w:rsidR="00AB52E6" w:rsidRPr="00643D0D" w:rsidRDefault="00AB52E6" w:rsidP="00643D0D">
            <w:pPr>
              <w:pStyle w:val="ListParagraph"/>
              <w:tabs>
                <w:tab w:val="left" w:pos="279"/>
              </w:tabs>
              <w:ind w:left="0"/>
              <w:jc w:val="center"/>
              <w:rPr>
                <w:i/>
                <w:color w:val="000000"/>
                <w:sz w:val="24"/>
                <w:szCs w:val="28"/>
                <w:lang w:val="uk-UA"/>
              </w:rPr>
            </w:pPr>
            <w:r w:rsidRPr="00643D0D">
              <w:rPr>
                <w:i/>
                <w:color w:val="000000"/>
                <w:sz w:val="24"/>
                <w:szCs w:val="28"/>
                <w:lang w:val="uk-UA"/>
              </w:rPr>
              <w:t>II. Реагування на факти домашнього насильства та насильства за ознакою статі. Розбудова нової системи реагування на насильство</w:t>
            </w:r>
          </w:p>
        </w:tc>
      </w:tr>
      <w:tr w:rsidR="00AB52E6" w:rsidRPr="00FF00D3" w:rsidTr="00C01A89">
        <w:tc>
          <w:tcPr>
            <w:tcW w:w="425" w:type="dxa"/>
            <w:gridSpan w:val="2"/>
          </w:tcPr>
          <w:p w:rsidR="00AB52E6" w:rsidRPr="00401F72" w:rsidRDefault="00AB52E6" w:rsidP="00857C3A">
            <w:pPr>
              <w:shd w:val="clear" w:color="auto" w:fill="FFFFFF"/>
              <w:ind w:left="35" w:right="75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091" w:type="dxa"/>
          </w:tcPr>
          <w:p w:rsidR="00AB52E6" w:rsidRPr="00401F72" w:rsidRDefault="00AB52E6" w:rsidP="00401F72">
            <w:pPr>
              <w:shd w:val="clear" w:color="auto" w:fill="FFFFFF"/>
              <w:ind w:left="35" w:right="7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Забезпечення координації та ефективної взаємодії органів та установ, які виконують функції, пов’язані з проведенням заходів у сфері запобігання та протидії домашньому насильству та насильству за ознакою статі</w:t>
            </w:r>
          </w:p>
          <w:p w:rsidR="00AB52E6" w:rsidRPr="00401F72" w:rsidRDefault="00AB52E6" w:rsidP="00401F72">
            <w:pPr>
              <w:spacing w:line="228" w:lineRule="auto"/>
              <w:ind w:left="35" w:right="75"/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4" w:type="dxa"/>
            <w:gridSpan w:val="2"/>
          </w:tcPr>
          <w:p w:rsidR="00AB52E6" w:rsidRPr="00305229" w:rsidRDefault="00AB52E6" w:rsidP="00305229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узгодження завдань із запобігання та протидії домашньому насильству та/або насильству за ознакою статі між суб’єктами взаємодії і затвердження відповідних програм/заходів 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визначення на рівні</w:t>
            </w: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заступника голови уповноваженої посадової особи з питань забезпечення рівних прав та можливостей жінок і чоловіків, запобігання та протидії насильству за ознакою статі,  відповідальної за координацію заходів у сфері запобігання та протидії домашньому насильству та/або насильству за ознакою статі на території </w:t>
            </w:r>
            <w:r w:rsidRPr="00305229">
              <w:rPr>
                <w:color w:val="000000"/>
                <w:sz w:val="24"/>
                <w:szCs w:val="24"/>
                <w:lang w:val="uk-UA"/>
              </w:rPr>
              <w:t>Баштечківської сільської ради</w:t>
            </w: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визначення відповідальних працівників, які приймають та реєструють заяви і повідомлення про вчинення домашнього насильства та/або насильства за ознакою статі, координацію заходів реагування на факти вчинення такого насильства, надання допомоги і захисту постраждалим особам, роботи з кривдниками на території </w:t>
            </w:r>
            <w:r w:rsidRPr="00305229">
              <w:rPr>
                <w:color w:val="000000"/>
                <w:sz w:val="24"/>
                <w:szCs w:val="24"/>
                <w:lang w:val="uk-UA"/>
              </w:rPr>
              <w:t>Баштечківської сільської ради</w:t>
            </w: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; 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визначення потреб територіальної громади у соціальних послугах, зокрема у соціальній профілактиці, з метою запобігання насильству, планування надання соціальних послуг для постраждалих осіб відповідно до оцінки потреб; </w:t>
            </w:r>
          </w:p>
          <w:p w:rsidR="00AB52E6" w:rsidRDefault="00AB52E6" w:rsidP="00305229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включення до програми соціально-економічного розвитку громади заходів, спрямованих на запобігання та протидію домашньому насильству та/або насильству за ознакою статі та забезпечення їх виконання;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удосконалення  порядку інформування про виявлені факти домашнього насильства та/або насильства за ознакою статі у випадках, передбачених законодавством, з дотриманням правового режиму інформації з обмеженим доступом;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розроблення суб’єктами взаємодії спільного алгоритму реагування на випадки домашнього насильства та/або насильства за ознакою статі та надання дієвої допомоги постраждалим особам.</w:t>
            </w:r>
          </w:p>
        </w:tc>
        <w:tc>
          <w:tcPr>
            <w:tcW w:w="2439" w:type="dxa"/>
            <w:gridSpan w:val="2"/>
          </w:tcPr>
          <w:p w:rsidR="00AB52E6" w:rsidRPr="00305229" w:rsidRDefault="00AB52E6" w:rsidP="00C01A89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A618F">
              <w:rPr>
                <w:color w:val="000000"/>
                <w:sz w:val="24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  <w:r>
              <w:rPr>
                <w:sz w:val="24"/>
                <w:szCs w:val="28"/>
                <w:lang w:val="uk-UA"/>
              </w:rPr>
              <w:t>;</w:t>
            </w:r>
            <w:r w:rsidRPr="004A618F">
              <w:rPr>
                <w:sz w:val="24"/>
                <w:szCs w:val="28"/>
                <w:lang w:val="uk-UA"/>
              </w:rPr>
              <w:t xml:space="preserve"> в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>ідділ освіти,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 культури, 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>молоді та спорту Баштечківської сільської ради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, 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 xml:space="preserve">КЗ «Центр надання соціальних послуг </w:t>
            </w:r>
            <w:r>
              <w:rPr>
                <w:color w:val="000000"/>
                <w:sz w:val="24"/>
                <w:szCs w:val="28"/>
                <w:lang w:val="uk-UA"/>
              </w:rPr>
              <w:t>Баштечківської сільської ради».</w:t>
            </w:r>
          </w:p>
        </w:tc>
      </w:tr>
      <w:tr w:rsidR="00AB52E6" w:rsidRPr="00FF00D3" w:rsidTr="00C01A89">
        <w:tc>
          <w:tcPr>
            <w:tcW w:w="425" w:type="dxa"/>
            <w:gridSpan w:val="2"/>
          </w:tcPr>
          <w:p w:rsidR="00AB52E6" w:rsidRPr="00401F72" w:rsidRDefault="00AB52E6" w:rsidP="00857C3A">
            <w:pPr>
              <w:spacing w:line="216" w:lineRule="auto"/>
              <w:ind w:left="35" w:right="30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091" w:type="dxa"/>
          </w:tcPr>
          <w:p w:rsidR="00AB52E6" w:rsidRPr="00401F72" w:rsidRDefault="00AB52E6" w:rsidP="00401F72">
            <w:pPr>
              <w:spacing w:line="216" w:lineRule="auto"/>
              <w:ind w:left="35" w:right="3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Навчання та підвищення рівня професійної компетентності суб’єктів, що здійснюють заходи у сфері запобігання та протидії домашньому насильству та насильству за ознакою статі</w:t>
            </w:r>
          </w:p>
        </w:tc>
        <w:tc>
          <w:tcPr>
            <w:tcW w:w="4394" w:type="dxa"/>
            <w:gridSpan w:val="2"/>
          </w:tcPr>
          <w:p w:rsidR="00AB52E6" w:rsidRPr="00305229" w:rsidRDefault="00AB52E6" w:rsidP="00305229">
            <w:pPr>
              <w:pStyle w:val="ListParagraph"/>
              <w:numPr>
                <w:ilvl w:val="0"/>
                <w:numId w:val="9"/>
              </w:numPr>
              <w:tabs>
                <w:tab w:val="left" w:pos="279"/>
              </w:tabs>
              <w:ind w:left="0" w:hanging="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проведення навчань із реагування на випадки домашнього насильства, насильства за ознакою статі та жорстокого поводження з дітьми; 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9"/>
              </w:numPr>
              <w:tabs>
                <w:tab w:val="left" w:pos="279"/>
              </w:tabs>
              <w:ind w:left="0" w:hanging="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участь у навчанні фахівців, які виконують програми для кривдників та програми для постраждалих осіб</w:t>
            </w:r>
          </w:p>
        </w:tc>
        <w:tc>
          <w:tcPr>
            <w:tcW w:w="2439" w:type="dxa"/>
            <w:gridSpan w:val="2"/>
          </w:tcPr>
          <w:p w:rsidR="00AB52E6" w:rsidRPr="00305229" w:rsidRDefault="00AB52E6" w:rsidP="00643D0D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A618F">
              <w:rPr>
                <w:color w:val="000000"/>
                <w:sz w:val="24"/>
                <w:szCs w:val="28"/>
                <w:lang w:val="uk-UA"/>
              </w:rPr>
              <w:t>Служба у справах дітей виконавчого комітету Баштечківської сільської ради</w:t>
            </w:r>
            <w:r>
              <w:rPr>
                <w:sz w:val="24"/>
                <w:szCs w:val="28"/>
                <w:lang w:val="uk-UA"/>
              </w:rPr>
              <w:t>;</w:t>
            </w:r>
            <w:r w:rsidRPr="004A618F">
              <w:rPr>
                <w:sz w:val="24"/>
                <w:szCs w:val="28"/>
                <w:lang w:val="uk-UA"/>
              </w:rPr>
              <w:t xml:space="preserve"> в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>ідділ освіти,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 культури,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 xml:space="preserve"> молоді та спорту Баштечківської сільської ради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, </w:t>
            </w:r>
            <w:r w:rsidRPr="004A618F">
              <w:rPr>
                <w:color w:val="000000"/>
                <w:sz w:val="24"/>
                <w:szCs w:val="28"/>
                <w:lang w:val="uk-UA"/>
              </w:rPr>
              <w:t xml:space="preserve">КЗ «Центр надання соціальних послуг </w:t>
            </w:r>
            <w:r>
              <w:rPr>
                <w:color w:val="000000"/>
                <w:sz w:val="24"/>
                <w:szCs w:val="28"/>
                <w:lang w:val="uk-UA"/>
              </w:rPr>
              <w:t>Баштечківської сільської ради»</w:t>
            </w:r>
          </w:p>
        </w:tc>
      </w:tr>
      <w:tr w:rsidR="00AB52E6" w:rsidRPr="00643D0D" w:rsidTr="0084426A">
        <w:tc>
          <w:tcPr>
            <w:tcW w:w="10349" w:type="dxa"/>
            <w:gridSpan w:val="7"/>
          </w:tcPr>
          <w:p w:rsidR="00AB52E6" w:rsidRPr="00643D0D" w:rsidRDefault="00AB52E6" w:rsidP="00643D0D">
            <w:pPr>
              <w:pStyle w:val="ListParagraph"/>
              <w:tabs>
                <w:tab w:val="left" w:pos="279"/>
              </w:tabs>
              <w:ind w:left="0"/>
              <w:jc w:val="center"/>
              <w:rPr>
                <w:i/>
                <w:color w:val="000000"/>
                <w:sz w:val="24"/>
                <w:szCs w:val="28"/>
                <w:lang w:val="uk-UA"/>
              </w:rPr>
            </w:pPr>
            <w:r w:rsidRPr="00643D0D">
              <w:rPr>
                <w:i/>
                <w:color w:val="000000"/>
                <w:sz w:val="24"/>
                <w:szCs w:val="28"/>
                <w:lang w:val="uk-UA"/>
              </w:rPr>
              <w:t>III. Забезпечення доступності та якості надання необхідних соціальних послуг особам, постраждалим від домашнього насильства та насильства за ознакою статі</w:t>
            </w:r>
          </w:p>
        </w:tc>
      </w:tr>
      <w:tr w:rsidR="00AB52E6" w:rsidRPr="00FF00D3" w:rsidTr="00643D0D">
        <w:trPr>
          <w:gridBefore w:val="1"/>
        </w:trPr>
        <w:tc>
          <w:tcPr>
            <w:tcW w:w="425" w:type="dxa"/>
          </w:tcPr>
          <w:p w:rsidR="00AB52E6" w:rsidRPr="00401F72" w:rsidRDefault="00AB52E6" w:rsidP="00857C3A">
            <w:pPr>
              <w:shd w:val="clear" w:color="auto" w:fill="FFFFFF"/>
              <w:ind w:left="35" w:right="75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3" w:type="dxa"/>
            <w:gridSpan w:val="2"/>
          </w:tcPr>
          <w:p w:rsidR="00AB52E6" w:rsidRPr="00401F72" w:rsidRDefault="00AB52E6" w:rsidP="00401F72">
            <w:pPr>
              <w:shd w:val="clear" w:color="auto" w:fill="FFFFFF"/>
              <w:ind w:left="35" w:right="7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Надання кожній постраждалій особі інформації про її права та можливості реалізації таких прав </w:t>
            </w:r>
          </w:p>
          <w:p w:rsidR="00AB52E6" w:rsidRPr="00401F72" w:rsidRDefault="00AB52E6" w:rsidP="00401F72">
            <w:pPr>
              <w:ind w:left="35" w:right="75"/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  <w:gridSpan w:val="2"/>
          </w:tcPr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забезпечення </w:t>
            </w: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отримання постраждалою особою  повної та вичерпної інформації про свої права і соціальні послуги, медичну, соціальну, психологічну допомогу, якими вона може скористатися;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забезпечення надання допомоги постраждалим особам, включаючи недієздатних осіб, осіб з інвалідністю та дітей, за місцем звернення незалежно від звернення такої особи до правоохоронних органів;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забезпечення  здійснення в громаді своєчасних та дієвих заходів щодо захисту прав та законних інтересів постраждалої дитини;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надання консультацій щодо всіх форм домашнього насильства та/або насильства за ознакою статі абонентам анонімно або з належним дотриманням правового режиму інформації з обмеженим доступом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268" w:type="dxa"/>
          </w:tcPr>
          <w:p w:rsidR="00AB52E6" w:rsidRDefault="00AB52E6" w:rsidP="00643D0D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643D0D">
              <w:rPr>
                <w:noProof/>
                <w:color w:val="000000"/>
                <w:sz w:val="24"/>
                <w:szCs w:val="24"/>
                <w:lang w:val="uk-UA" w:eastAsia="uk-UA"/>
              </w:rPr>
              <w:t>Служба у справах дітей виконавчого комітету Баштечківської сільської ради, відділ освіти,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культури,</w:t>
            </w:r>
            <w:r w:rsidRPr="00643D0D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молоді та спорту Баштечківської сільської ради, КЗ «Центр надання соціальних послуг Б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аштечківської сільської ради», с</w:t>
            </w:r>
            <w:r w:rsidRPr="00643D0D">
              <w:rPr>
                <w:noProof/>
                <w:color w:val="000000"/>
                <w:sz w:val="24"/>
                <w:szCs w:val="24"/>
                <w:lang w:val="uk-UA" w:eastAsia="uk-UA"/>
              </w:rPr>
              <w:t>таростинські округи Баштечківської сільської ради, Жашківське відділення поліції №1 Уманського відділу поліції ГУНП в Черкаській області</w:t>
            </w:r>
          </w:p>
        </w:tc>
      </w:tr>
      <w:tr w:rsidR="00AB52E6" w:rsidRPr="00FF00D3" w:rsidTr="00643D0D">
        <w:trPr>
          <w:gridBefore w:val="1"/>
        </w:trPr>
        <w:tc>
          <w:tcPr>
            <w:tcW w:w="425" w:type="dxa"/>
          </w:tcPr>
          <w:p w:rsidR="00AB52E6" w:rsidRPr="00401F72" w:rsidRDefault="00AB52E6" w:rsidP="00857C3A">
            <w:pPr>
              <w:spacing w:line="216" w:lineRule="auto"/>
              <w:ind w:left="35" w:right="75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3" w:type="dxa"/>
            <w:gridSpan w:val="2"/>
          </w:tcPr>
          <w:p w:rsidR="00AB52E6" w:rsidRPr="00305229" w:rsidRDefault="00AB52E6" w:rsidP="00305229">
            <w:pPr>
              <w:spacing w:line="216" w:lineRule="auto"/>
              <w:ind w:left="35" w:right="7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Забезпечення постраждалим особам доступу до правосуддя та інших механізмів юридичного захисту, у тому числі шляхом надання безоплатної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правової допомоги у порядку,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встановленому Законом України «Про безоплатну правову допомогу»</w:t>
            </w: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,  та доступу до медичних послуг, послуг з охорони психічного здоров’я, судово-медичної експертизи</w:t>
            </w:r>
          </w:p>
        </w:tc>
        <w:tc>
          <w:tcPr>
            <w:tcW w:w="4253" w:type="dxa"/>
            <w:gridSpan w:val="2"/>
          </w:tcPr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забезпечення доступу осіб, постраждалих від зґвалтування, фізичного та/або сексуального насильства, до медичної допомоги; 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судово-медичної, судово-психіатричної, судово-психологічної експертизи (за потреби); 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послуг з охорони психічного здоров’я;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розширення доступу до послуг первинної медичної допомоги, послуг з охорони психічного здоров’я осіб, постраждалих  від зґвалтування, фізичного та/або сексуального насильства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268" w:type="dxa"/>
          </w:tcPr>
          <w:p w:rsidR="00AB52E6" w:rsidRPr="00305229" w:rsidRDefault="00AB52E6" w:rsidP="00643D0D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643D0D">
              <w:rPr>
                <w:noProof/>
                <w:color w:val="000000"/>
                <w:sz w:val="24"/>
                <w:szCs w:val="24"/>
                <w:lang w:val="uk-UA" w:eastAsia="uk-UA"/>
              </w:rPr>
              <w:t>Служба у справах дітей виконавчого комітету Баштечківської сільської ради, КЗ «Центр надання соціальних послуг Баштечківської сільської ради», Жашківське відділення поліції №1 Уманського відділу поліції ГУНП в Черкаській області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AB52E6" w:rsidRPr="00FF00D3" w:rsidTr="00643D0D">
        <w:trPr>
          <w:gridBefore w:val="1"/>
        </w:trPr>
        <w:tc>
          <w:tcPr>
            <w:tcW w:w="425" w:type="dxa"/>
          </w:tcPr>
          <w:p w:rsidR="00AB52E6" w:rsidRPr="00401F72" w:rsidRDefault="00AB52E6" w:rsidP="00857C3A">
            <w:pPr>
              <w:shd w:val="clear" w:color="auto" w:fill="FFFFFF"/>
              <w:ind w:left="35" w:right="75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3" w:type="dxa"/>
            <w:gridSpan w:val="2"/>
          </w:tcPr>
          <w:p w:rsidR="00AB52E6" w:rsidRPr="00401F72" w:rsidRDefault="00AB52E6" w:rsidP="00401F72">
            <w:pPr>
              <w:shd w:val="clear" w:color="auto" w:fill="FFFFFF"/>
              <w:ind w:left="35" w:right="75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401F72">
              <w:rPr>
                <w:noProof/>
                <w:color w:val="000000"/>
                <w:sz w:val="24"/>
                <w:szCs w:val="24"/>
                <w:lang w:val="uk-UA" w:eastAsia="uk-UA"/>
              </w:rPr>
              <w:t>Забезпечення притягнення кривдника до відповідальності, передбаченої законодавством</w:t>
            </w:r>
          </w:p>
          <w:p w:rsidR="00AB52E6" w:rsidRPr="00401F72" w:rsidRDefault="00AB52E6" w:rsidP="00401F72">
            <w:pPr>
              <w:ind w:left="35" w:right="75"/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  <w:gridSpan w:val="2"/>
          </w:tcPr>
          <w:p w:rsidR="00AB52E6" w:rsidRPr="00305229" w:rsidRDefault="00AB52E6" w:rsidP="00305229">
            <w:pPr>
              <w:pStyle w:val="ListParagraph"/>
              <w:numPr>
                <w:ilvl w:val="0"/>
                <w:numId w:val="11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інформування дитини, її батьків, інших законних представників про права дитини, заходи та послуги, якими вони можуть скористатися;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1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запровадження інструментів проведення оцінки ризиків вчинення повторного правопорушення для планування профілактичної роботи з дітьми; </w:t>
            </w:r>
          </w:p>
          <w:p w:rsidR="00AB52E6" w:rsidRPr="00305229" w:rsidRDefault="00AB52E6" w:rsidP="00305229">
            <w:pPr>
              <w:pStyle w:val="ListParagraph"/>
              <w:numPr>
                <w:ilvl w:val="0"/>
                <w:numId w:val="11"/>
              </w:numPr>
              <w:tabs>
                <w:tab w:val="left" w:pos="279"/>
              </w:tabs>
              <w:ind w:left="0" w:firstLine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забезпечення уповноваженим підрозділом органу Національної поліції взяття на профілактичний облік кривдника з моменту виявлення факту вчинення ним </w:t>
            </w:r>
            <w:bookmarkStart w:id="23" w:name="_Hlk69719044"/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домашнього насильства та/або насильства за ознакою статі </w:t>
            </w:r>
            <w:bookmarkEnd w:id="23"/>
            <w:r w:rsidRPr="00305229">
              <w:rPr>
                <w:noProof/>
                <w:color w:val="000000"/>
                <w:sz w:val="24"/>
                <w:szCs w:val="24"/>
                <w:lang w:val="uk-UA" w:eastAsia="uk-UA"/>
              </w:rPr>
              <w:t>на встановлений законодавством строк і проведення з ним профілактичної роботи відповідно до законодавства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268" w:type="dxa"/>
          </w:tcPr>
          <w:p w:rsidR="00AB52E6" w:rsidRPr="00305229" w:rsidRDefault="00AB52E6" w:rsidP="00643D0D">
            <w:pPr>
              <w:pStyle w:val="ListParagraph"/>
              <w:tabs>
                <w:tab w:val="left" w:pos="279"/>
              </w:tabs>
              <w:ind w:left="0"/>
              <w:jc w:val="both"/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 w:rsidRPr="00643D0D">
              <w:rPr>
                <w:noProof/>
                <w:color w:val="000000"/>
                <w:sz w:val="24"/>
                <w:szCs w:val="24"/>
                <w:lang w:val="uk-UA" w:eastAsia="uk-UA"/>
              </w:rPr>
              <w:t>Служба у справах дітей виконавчого комітету Баштечківської сільської ради, відділ освіти,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культури,</w:t>
            </w:r>
            <w:r w:rsidRPr="00643D0D"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 молоді та спорту Баштечківської сільської ради, КЗ «Центр надання соціальних послуг Б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 xml:space="preserve">аштечківської сільської ради», </w:t>
            </w:r>
            <w:r w:rsidRPr="00643D0D">
              <w:rPr>
                <w:noProof/>
                <w:color w:val="000000"/>
                <w:sz w:val="24"/>
                <w:szCs w:val="24"/>
                <w:lang w:val="uk-UA" w:eastAsia="uk-UA"/>
              </w:rPr>
              <w:t>Жашківське відділення поліції №1 Уманського відділу поліції ГУНП в Черкаській області</w:t>
            </w: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AB52E6" w:rsidRPr="00D9457A" w:rsidRDefault="00AB52E6" w:rsidP="00857C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B52E6" w:rsidRPr="00D9457A" w:rsidRDefault="00AB52E6" w:rsidP="00857C3A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24" w:name="n35"/>
      <w:bookmarkEnd w:id="24"/>
      <w:r w:rsidRPr="00D9457A">
        <w:rPr>
          <w:b/>
          <w:bCs/>
          <w:color w:val="000000"/>
          <w:sz w:val="28"/>
          <w:szCs w:val="28"/>
          <w:lang w:val="uk-UA" w:eastAsia="uk-UA"/>
        </w:rPr>
        <w:t>Очікувані результати Програми</w:t>
      </w:r>
    </w:p>
    <w:p w:rsidR="00AB52E6" w:rsidRPr="00D9457A" w:rsidRDefault="00AB52E6" w:rsidP="00857C3A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  <w:lang w:val="uk-UA" w:eastAsia="en-US"/>
        </w:rPr>
      </w:pPr>
      <w:r w:rsidRPr="00D9457A">
        <w:rPr>
          <w:color w:val="000000"/>
          <w:sz w:val="28"/>
          <w:szCs w:val="28"/>
          <w:lang w:val="uk-UA" w:eastAsia="en-US"/>
        </w:rPr>
        <w:t>Виконання програми дасть змогу:</w:t>
      </w:r>
    </w:p>
    <w:p w:rsidR="00AB52E6" w:rsidRPr="00305229" w:rsidRDefault="00AB52E6" w:rsidP="00305229">
      <w:pPr>
        <w:pStyle w:val="ListParagraph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  <w:lang w:val="uk-UA" w:eastAsia="en-US"/>
        </w:rPr>
      </w:pPr>
      <w:r w:rsidRPr="00305229">
        <w:rPr>
          <w:color w:val="000000"/>
          <w:sz w:val="28"/>
          <w:szCs w:val="28"/>
          <w:lang w:val="uk-UA" w:eastAsia="en-US"/>
        </w:rPr>
        <w:t>мінімізувати асоціальні прояви насильства у сім'ї (зменшення кількості осіб, які стоять на обліку з приводу скоєння насильства в сім’ї, охоплення осіб, які вчинили насильницькі дії, корекційними програми);</w:t>
      </w:r>
    </w:p>
    <w:p w:rsidR="00AB52E6" w:rsidRPr="00305229" w:rsidRDefault="00AB52E6" w:rsidP="00305229">
      <w:pPr>
        <w:pStyle w:val="ListParagraph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  <w:lang w:val="uk-UA" w:eastAsia="en-US"/>
        </w:rPr>
      </w:pPr>
      <w:r w:rsidRPr="00305229">
        <w:rPr>
          <w:color w:val="000000"/>
          <w:sz w:val="28"/>
          <w:szCs w:val="28"/>
          <w:lang w:val="uk-UA" w:eastAsia="en-US"/>
        </w:rPr>
        <w:t>забезпечити надання послуг сім'ям з питань підготовки до майбутнього батьківства та відповідального батьківства у вихованні дітей;</w:t>
      </w:r>
    </w:p>
    <w:p w:rsidR="00AB52E6" w:rsidRPr="00305229" w:rsidRDefault="00AB52E6" w:rsidP="00305229">
      <w:pPr>
        <w:pStyle w:val="ListParagraph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  <w:lang w:val="uk-UA" w:eastAsia="en-US"/>
        </w:rPr>
      </w:pPr>
      <w:r w:rsidRPr="00305229">
        <w:rPr>
          <w:color w:val="000000"/>
          <w:sz w:val="28"/>
          <w:szCs w:val="28"/>
          <w:lang w:val="uk-UA" w:eastAsia="en-US"/>
        </w:rPr>
        <w:t>забезпечити освітньо-практичними послугами з питань репродуктивного здоров’я, виховання дітей, вирішення конфліктів, формування ненасильницької моделі поведінки, сімейних цінностей та традицій учасників відповідних заходів;</w:t>
      </w:r>
    </w:p>
    <w:p w:rsidR="00AB52E6" w:rsidRPr="00305229" w:rsidRDefault="00AB52E6" w:rsidP="00305229">
      <w:pPr>
        <w:pStyle w:val="ListParagraph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en-US"/>
        </w:rPr>
      </w:pPr>
      <w:r w:rsidRPr="00305229">
        <w:rPr>
          <w:color w:val="000000"/>
          <w:sz w:val="28"/>
          <w:szCs w:val="28"/>
          <w:lang w:val="uk-UA" w:eastAsia="en-US"/>
        </w:rPr>
        <w:t>підвищити рівень обізнаності суспільства щодо форм та проявів домашнього насильства, його причин та наслідків, формування нетерпимого ставлення до насильницької моделі родинних відносин;</w:t>
      </w:r>
    </w:p>
    <w:p w:rsidR="00AB52E6" w:rsidRPr="00305229" w:rsidRDefault="00AB52E6" w:rsidP="00305229">
      <w:pPr>
        <w:pStyle w:val="ListParagraph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en-US"/>
        </w:rPr>
      </w:pPr>
      <w:r w:rsidRPr="00305229">
        <w:rPr>
          <w:color w:val="000000"/>
          <w:sz w:val="28"/>
          <w:szCs w:val="28"/>
          <w:lang w:val="uk-UA" w:eastAsia="en-US"/>
        </w:rPr>
        <w:t xml:space="preserve">підвищити рівень професійної компетенції працівників  </w:t>
      </w:r>
      <w:r>
        <w:rPr>
          <w:color w:val="000000"/>
          <w:sz w:val="28"/>
          <w:szCs w:val="28"/>
          <w:lang w:val="uk-UA"/>
        </w:rPr>
        <w:t>Баштечківської сільської</w:t>
      </w:r>
      <w:r w:rsidRPr="00305229">
        <w:rPr>
          <w:color w:val="000000"/>
          <w:sz w:val="28"/>
          <w:szCs w:val="28"/>
          <w:lang w:val="uk-UA"/>
        </w:rPr>
        <w:t xml:space="preserve"> </w:t>
      </w:r>
      <w:r w:rsidRPr="00305229">
        <w:rPr>
          <w:color w:val="000000"/>
          <w:sz w:val="28"/>
          <w:szCs w:val="28"/>
          <w:lang w:val="uk-UA" w:eastAsia="en-US"/>
        </w:rPr>
        <w:t xml:space="preserve"> ради щодо запобігання та протидії домашньому насильству;</w:t>
      </w:r>
    </w:p>
    <w:p w:rsidR="00AB52E6" w:rsidRPr="00305229" w:rsidRDefault="00AB52E6" w:rsidP="00305229">
      <w:pPr>
        <w:pStyle w:val="ListParagraph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05229">
        <w:rPr>
          <w:color w:val="000000"/>
          <w:sz w:val="28"/>
          <w:szCs w:val="28"/>
          <w:lang w:val="uk-UA"/>
        </w:rPr>
        <w:t>посилити ефективність взаємодії суб’єктів, які здійснюють заходи у сфері запобігання та протидії домашньому насильству;</w:t>
      </w:r>
    </w:p>
    <w:p w:rsidR="00AB52E6" w:rsidRPr="00305229" w:rsidRDefault="00AB52E6" w:rsidP="00305229">
      <w:pPr>
        <w:pStyle w:val="ListParagraph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 w:eastAsia="en-US"/>
        </w:rPr>
      </w:pPr>
      <w:r w:rsidRPr="00305229">
        <w:rPr>
          <w:color w:val="000000"/>
          <w:sz w:val="28"/>
          <w:szCs w:val="28"/>
          <w:lang w:val="uk-UA" w:eastAsia="en-US"/>
        </w:rPr>
        <w:t>удосконалити систему надання допомоги особам, які постраждали від домашнього насильства;</w:t>
      </w:r>
    </w:p>
    <w:p w:rsidR="00AB52E6" w:rsidRDefault="00AB52E6" w:rsidP="00857C3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 w:eastAsia="en-US"/>
        </w:rPr>
      </w:pPr>
    </w:p>
    <w:p w:rsidR="00AB52E6" w:rsidRPr="00D9457A" w:rsidRDefault="00AB52E6" w:rsidP="00857C3A">
      <w:pPr>
        <w:widowControl/>
        <w:autoSpaceDE/>
        <w:autoSpaceDN/>
        <w:adjustRightInd/>
        <w:jc w:val="center"/>
        <w:rPr>
          <w:color w:val="000000"/>
          <w:sz w:val="28"/>
          <w:szCs w:val="28"/>
          <w:lang w:val="uk-UA" w:eastAsia="en-US"/>
        </w:rPr>
      </w:pPr>
      <w:r w:rsidRPr="00D9457A">
        <w:rPr>
          <w:b/>
          <w:bCs/>
          <w:color w:val="000000"/>
          <w:sz w:val="28"/>
          <w:szCs w:val="28"/>
          <w:lang w:val="uk-UA" w:eastAsia="en-US"/>
        </w:rPr>
        <w:t>Фінансове забезпечення Програми</w:t>
      </w:r>
    </w:p>
    <w:p w:rsidR="00AB52E6" w:rsidRPr="00D9457A" w:rsidRDefault="00AB52E6" w:rsidP="0054472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D9457A">
        <w:rPr>
          <w:color w:val="000000"/>
          <w:sz w:val="28"/>
          <w:szCs w:val="28"/>
          <w:lang w:val="uk-UA" w:eastAsia="en-US"/>
        </w:rPr>
        <w:t xml:space="preserve">Фінансування заходів Програми здійснюється за рахунок коштів, передбачених </w:t>
      </w:r>
      <w:r w:rsidRPr="0054472B">
        <w:rPr>
          <w:color w:val="000000"/>
          <w:sz w:val="28"/>
          <w:szCs w:val="28"/>
          <w:lang w:val="uk-UA" w:eastAsia="en-US"/>
        </w:rPr>
        <w:t>державного, місцевих бюджетів та інших джерел, не заборонених законодавством.</w:t>
      </w:r>
    </w:p>
    <w:p w:rsidR="00AB52E6" w:rsidRDefault="00AB52E6" w:rsidP="0054472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D9457A">
        <w:rPr>
          <w:color w:val="000000"/>
          <w:sz w:val="28"/>
          <w:szCs w:val="28"/>
          <w:lang w:val="uk-UA" w:eastAsia="en-US"/>
        </w:rPr>
        <w:t>Фактичний обсяг фінансування Програми уточнюється щороку під час складання проєкту  бюджету на відповідний рік з урахуванням його реальних можливостей.</w:t>
      </w:r>
    </w:p>
    <w:p w:rsidR="00AB52E6" w:rsidRPr="00D9457A" w:rsidRDefault="00AB52E6" w:rsidP="00C01A89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</w:p>
    <w:p w:rsidR="00AB52E6" w:rsidRPr="00D9457A" w:rsidRDefault="00AB52E6" w:rsidP="00857C3A">
      <w:pPr>
        <w:widowControl/>
        <w:autoSpaceDE/>
        <w:autoSpaceDN/>
        <w:adjustRightInd/>
        <w:ind w:firstLine="346"/>
        <w:jc w:val="center"/>
        <w:rPr>
          <w:color w:val="000000"/>
          <w:sz w:val="28"/>
          <w:szCs w:val="28"/>
          <w:lang w:val="uk-UA" w:eastAsia="en-US"/>
        </w:rPr>
      </w:pPr>
      <w:r w:rsidRPr="00D9457A">
        <w:rPr>
          <w:b/>
          <w:bCs/>
          <w:color w:val="000000"/>
          <w:sz w:val="28"/>
          <w:szCs w:val="28"/>
          <w:lang w:val="uk-UA" w:eastAsia="en-US"/>
        </w:rPr>
        <w:t>Механізм реалізації Програми та контроль за її виконанням</w:t>
      </w:r>
    </w:p>
    <w:p w:rsidR="00AB52E6" w:rsidRPr="00D9457A" w:rsidRDefault="00AB52E6" w:rsidP="00857C3A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 w:rsidRPr="00D9457A">
        <w:rPr>
          <w:color w:val="000000"/>
          <w:sz w:val="28"/>
          <w:szCs w:val="28"/>
          <w:lang w:val="uk-UA" w:eastAsia="en-US"/>
        </w:rPr>
        <w:t xml:space="preserve">          Забезпечення виконання завдань Програми передбачається шляхом виконання заходів, підвищення ефективності взаємодії органів виконавчої влади, місцевого самоврядування та громадських організацій з питань </w:t>
      </w:r>
      <w:r w:rsidRPr="00D9457A">
        <w:rPr>
          <w:noProof/>
          <w:color w:val="000000"/>
          <w:sz w:val="28"/>
          <w:szCs w:val="28"/>
          <w:lang w:val="uk-UA" w:eastAsia="uk-UA"/>
        </w:rPr>
        <w:t xml:space="preserve">домашнього насильства та/або насильства за ознакою статі.  </w:t>
      </w:r>
    </w:p>
    <w:p w:rsidR="00AB52E6" w:rsidRPr="00D9457A" w:rsidRDefault="00AB52E6" w:rsidP="00857C3A">
      <w:pPr>
        <w:widowControl/>
        <w:autoSpaceDE/>
        <w:autoSpaceDN/>
        <w:adjustRightInd/>
        <w:ind w:firstLine="763"/>
        <w:jc w:val="both"/>
        <w:rPr>
          <w:color w:val="000000"/>
          <w:sz w:val="28"/>
          <w:szCs w:val="28"/>
          <w:lang w:val="uk-UA" w:eastAsia="en-US"/>
        </w:rPr>
      </w:pPr>
      <w:r w:rsidRPr="00D9457A">
        <w:rPr>
          <w:color w:val="000000"/>
          <w:sz w:val="28"/>
          <w:szCs w:val="28"/>
          <w:lang w:val="uk-UA" w:eastAsia="en-US"/>
        </w:rPr>
        <w:t xml:space="preserve">Координацію діяльності щодо виконання основних заходів Програми забезпечує </w:t>
      </w:r>
      <w:r>
        <w:rPr>
          <w:color w:val="000000"/>
          <w:sz w:val="28"/>
          <w:szCs w:val="28"/>
          <w:lang w:val="uk-UA" w:eastAsia="en-US"/>
        </w:rPr>
        <w:t>заступник сільського голови Баштечківської сільської ради.</w:t>
      </w:r>
    </w:p>
    <w:p w:rsidR="00AB52E6" w:rsidRPr="00D9457A" w:rsidRDefault="00AB52E6" w:rsidP="00857C3A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</w:p>
    <w:p w:rsidR="00AB52E6" w:rsidRPr="00D9457A" w:rsidRDefault="00AB52E6" w:rsidP="007C0986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Секретар сільської ради                                                    Ольга СТЕПАНЮК</w:t>
      </w:r>
    </w:p>
    <w:sectPr w:rsidR="00AB52E6" w:rsidRPr="00D9457A" w:rsidSect="00D945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ED8"/>
    <w:multiLevelType w:val="hybridMultilevel"/>
    <w:tmpl w:val="ACD298EA"/>
    <w:lvl w:ilvl="0" w:tplc="B2D8AB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D62099"/>
    <w:multiLevelType w:val="hybridMultilevel"/>
    <w:tmpl w:val="8C3ECC04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173A"/>
    <w:multiLevelType w:val="hybridMultilevel"/>
    <w:tmpl w:val="570CE43C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00"/>
    <w:multiLevelType w:val="hybridMultilevel"/>
    <w:tmpl w:val="B6686A5E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09A"/>
    <w:multiLevelType w:val="hybridMultilevel"/>
    <w:tmpl w:val="E1C6FDC4"/>
    <w:lvl w:ilvl="0" w:tplc="B2D8A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E20AC"/>
    <w:multiLevelType w:val="hybridMultilevel"/>
    <w:tmpl w:val="10FAB2F0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6AB25FE"/>
    <w:multiLevelType w:val="hybridMultilevel"/>
    <w:tmpl w:val="89A056DE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A19"/>
    <w:multiLevelType w:val="hybridMultilevel"/>
    <w:tmpl w:val="547C8552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0FB7"/>
    <w:multiLevelType w:val="hybridMultilevel"/>
    <w:tmpl w:val="30407DA6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6F83"/>
    <w:multiLevelType w:val="hybridMultilevel"/>
    <w:tmpl w:val="70ACE3B0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D5C72"/>
    <w:multiLevelType w:val="hybridMultilevel"/>
    <w:tmpl w:val="67AA5CD2"/>
    <w:lvl w:ilvl="0" w:tplc="B2D8A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208"/>
    <w:rsid w:val="000319F9"/>
    <w:rsid w:val="00055208"/>
    <w:rsid w:val="0006323B"/>
    <w:rsid w:val="00097E5B"/>
    <w:rsid w:val="00152229"/>
    <w:rsid w:val="002149FB"/>
    <w:rsid w:val="00245432"/>
    <w:rsid w:val="002A5E8D"/>
    <w:rsid w:val="00305229"/>
    <w:rsid w:val="00327644"/>
    <w:rsid w:val="00354F5C"/>
    <w:rsid w:val="00357F3D"/>
    <w:rsid w:val="00380608"/>
    <w:rsid w:val="003C5194"/>
    <w:rsid w:val="00401F72"/>
    <w:rsid w:val="00462A16"/>
    <w:rsid w:val="004A618F"/>
    <w:rsid w:val="00521BA8"/>
    <w:rsid w:val="0054472B"/>
    <w:rsid w:val="005F52BB"/>
    <w:rsid w:val="00643D0D"/>
    <w:rsid w:val="006850DC"/>
    <w:rsid w:val="006B7472"/>
    <w:rsid w:val="006F74E1"/>
    <w:rsid w:val="007C0986"/>
    <w:rsid w:val="007E2BD3"/>
    <w:rsid w:val="0084426A"/>
    <w:rsid w:val="008445D3"/>
    <w:rsid w:val="00857C3A"/>
    <w:rsid w:val="00896087"/>
    <w:rsid w:val="008B2278"/>
    <w:rsid w:val="00AB52E6"/>
    <w:rsid w:val="00B26DA4"/>
    <w:rsid w:val="00C01A89"/>
    <w:rsid w:val="00C33B84"/>
    <w:rsid w:val="00C74F8C"/>
    <w:rsid w:val="00D9457A"/>
    <w:rsid w:val="00DF6D68"/>
    <w:rsid w:val="00F71D52"/>
    <w:rsid w:val="00F937C9"/>
    <w:rsid w:val="00FD7C42"/>
    <w:rsid w:val="00FF00D3"/>
    <w:rsid w:val="00FF28E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7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57A"/>
    <w:rPr>
      <w:rFonts w:ascii="Times New Roman" w:hAnsi="Times New Roman" w:cs="Times New Roman"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D945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945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945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4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64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22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8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29-1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3145</Words>
  <Characters>17931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 Samar</dc:creator>
  <cp:keywords/>
  <dc:description/>
  <cp:lastModifiedBy>PC5</cp:lastModifiedBy>
  <cp:revision>4</cp:revision>
  <cp:lastPrinted>2021-12-13T15:13:00Z</cp:lastPrinted>
  <dcterms:created xsi:type="dcterms:W3CDTF">2021-12-13T15:13:00Z</dcterms:created>
  <dcterms:modified xsi:type="dcterms:W3CDTF">2021-12-23T06:07:00Z</dcterms:modified>
</cp:coreProperties>
</file>