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A81" w:rsidRPr="00725B6F" w:rsidRDefault="00D10A81" w:rsidP="004D4A8F">
      <w:pPr>
        <w:ind w:right="-142"/>
        <w:jc w:val="center"/>
        <w:rPr>
          <w:sz w:val="24"/>
          <w:szCs w:val="24"/>
          <w:lang w:val="uk-UA" w:eastAsia="uk-UA"/>
        </w:rPr>
      </w:pPr>
      <w:r w:rsidRPr="00725B6F">
        <w:rPr>
          <w:b/>
          <w:sz w:val="28"/>
          <w:szCs w:val="28"/>
          <w:lang w:val="uk-UA"/>
        </w:rPr>
        <w:t xml:space="preserve"> </w:t>
      </w:r>
      <w:r w:rsidRPr="007F3A12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gerb" style="width:33pt;height:45pt;visibility:visible">
            <v:imagedata r:id="rId5" o:title=""/>
          </v:shape>
        </w:pict>
      </w:r>
    </w:p>
    <w:p w:rsidR="00D10A81" w:rsidRPr="00725B6F" w:rsidRDefault="00D10A81" w:rsidP="004D4A8F">
      <w:pPr>
        <w:spacing w:line="360" w:lineRule="auto"/>
        <w:ind w:right="-142"/>
        <w:jc w:val="center"/>
        <w:rPr>
          <w:sz w:val="24"/>
          <w:szCs w:val="24"/>
          <w:lang w:val="uk-UA" w:eastAsia="uk-UA"/>
        </w:rPr>
      </w:pPr>
      <w:r w:rsidRPr="00725B6F">
        <w:rPr>
          <w:color w:val="000000"/>
          <w:sz w:val="28"/>
          <w:szCs w:val="28"/>
          <w:lang w:val="uk-UA" w:eastAsia="uk-UA"/>
        </w:rPr>
        <w:t>БАШТЕЧКІВСЬКА СІЛЬСЬКА РАДА</w:t>
      </w:r>
    </w:p>
    <w:p w:rsidR="00D10A81" w:rsidRPr="0086186B" w:rsidRDefault="00D10A81" w:rsidP="00070885">
      <w:pPr>
        <w:spacing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</w:rPr>
        <w:t xml:space="preserve"> </w:t>
      </w:r>
      <w:r w:rsidRPr="0086186B">
        <w:rPr>
          <w:color w:val="000000"/>
          <w:sz w:val="28"/>
          <w:szCs w:val="28"/>
        </w:rPr>
        <w:t>РІШЕННЯ</w:t>
      </w:r>
    </w:p>
    <w:p w:rsidR="00D10A81" w:rsidRPr="00725B6F" w:rsidRDefault="00D10A81" w:rsidP="004D4A8F">
      <w:pPr>
        <w:ind w:right="-142"/>
        <w:jc w:val="center"/>
        <w:outlineLvl w:val="0"/>
        <w:rPr>
          <w:b/>
          <w:sz w:val="28"/>
          <w:szCs w:val="28"/>
          <w:lang w:val="uk-UA"/>
        </w:rPr>
      </w:pPr>
    </w:p>
    <w:tbl>
      <w:tblPr>
        <w:tblW w:w="9605" w:type="dxa"/>
        <w:jc w:val="center"/>
        <w:tblLook w:val="01E0"/>
      </w:tblPr>
      <w:tblGrid>
        <w:gridCol w:w="3095"/>
        <w:gridCol w:w="3096"/>
        <w:gridCol w:w="3414"/>
      </w:tblGrid>
      <w:tr w:rsidR="00D10A81" w:rsidRPr="00725B6F" w:rsidTr="000B2415">
        <w:trPr>
          <w:jc w:val="center"/>
        </w:trPr>
        <w:tc>
          <w:tcPr>
            <w:tcW w:w="3095" w:type="dxa"/>
          </w:tcPr>
          <w:p w:rsidR="00D10A81" w:rsidRPr="00725B6F" w:rsidRDefault="00D10A81" w:rsidP="000B2415">
            <w:pPr>
              <w:widowControl w:val="0"/>
              <w:tabs>
                <w:tab w:val="left" w:pos="4680"/>
                <w:tab w:val="left" w:pos="6804"/>
              </w:tabs>
              <w:suppressAutoHyphens/>
              <w:ind w:left="-125" w:right="-14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14.12.</w:t>
            </w:r>
            <w:r w:rsidRPr="00725B6F">
              <w:rPr>
                <w:sz w:val="28"/>
                <w:szCs w:val="28"/>
                <w:lang w:val="uk-UA"/>
              </w:rPr>
              <w:t>2021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096" w:type="dxa"/>
          </w:tcPr>
          <w:p w:rsidR="00D10A81" w:rsidRPr="00725B6F" w:rsidRDefault="00D10A81" w:rsidP="0086186B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-142"/>
              <w:rPr>
                <w:kern w:val="2"/>
                <w:sz w:val="28"/>
                <w:szCs w:val="28"/>
                <w:lang w:val="uk-UA" w:eastAsia="ar-SA"/>
              </w:rPr>
            </w:pPr>
          </w:p>
        </w:tc>
        <w:tc>
          <w:tcPr>
            <w:tcW w:w="3414" w:type="dxa"/>
          </w:tcPr>
          <w:p w:rsidR="00D10A81" w:rsidRPr="0086186B" w:rsidRDefault="00D10A81" w:rsidP="004D4A8F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-142"/>
              <w:rPr>
                <w:kern w:val="2"/>
                <w:sz w:val="28"/>
                <w:szCs w:val="28"/>
                <w:lang w:val="en-US" w:eastAsia="ar-SA"/>
              </w:rPr>
            </w:pPr>
            <w:r w:rsidRPr="00725B6F">
              <w:rPr>
                <w:kern w:val="2"/>
                <w:sz w:val="28"/>
                <w:szCs w:val="28"/>
                <w:lang w:val="uk-UA" w:eastAsia="ar-SA"/>
              </w:rPr>
              <w:t xml:space="preserve">                        № </w:t>
            </w:r>
            <w:r>
              <w:rPr>
                <w:kern w:val="2"/>
                <w:sz w:val="28"/>
                <w:szCs w:val="28"/>
                <w:lang w:val="uk-UA" w:eastAsia="ar-SA"/>
              </w:rPr>
              <w:t>14-5/VIII</w:t>
            </w:r>
          </w:p>
        </w:tc>
      </w:tr>
    </w:tbl>
    <w:p w:rsidR="00D10A81" w:rsidRPr="00725B6F" w:rsidRDefault="00D10A81" w:rsidP="004D4A8F">
      <w:pPr>
        <w:ind w:right="-142"/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55"/>
      </w:tblGrid>
      <w:tr w:rsidR="00D10A81" w:rsidTr="0002549D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1E0"/>
            </w:tblPr>
            <w:tblGrid>
              <w:gridCol w:w="4680"/>
            </w:tblGrid>
            <w:tr w:rsidR="00D10A81" w:rsidRPr="00DF308A" w:rsidTr="00DF308A">
              <w:tc>
                <w:tcPr>
                  <w:tcW w:w="4680" w:type="dxa"/>
                  <w:tcBorders>
                    <w:left w:val="nil"/>
                    <w:bottom w:val="nil"/>
                    <w:right w:val="nil"/>
                  </w:tcBorders>
                </w:tcPr>
                <w:p w:rsidR="00D10A81" w:rsidRPr="00DF308A" w:rsidRDefault="00D10A81" w:rsidP="00F0067A">
                  <w:pPr>
                    <w:ind w:right="-142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DF308A">
                    <w:rPr>
                      <w:sz w:val="28"/>
                      <w:szCs w:val="28"/>
                      <w:lang w:val="uk-UA"/>
                    </w:rPr>
                    <w:t xml:space="preserve">Про затвердження Програми із забезпечення житлом дітей-сиріт, дітей, позбавлених батьківського піклування, та осіб з їх числа, на 2022 – 2023 роки </w:t>
                  </w:r>
                </w:p>
              </w:tc>
            </w:tr>
          </w:tbl>
          <w:p w:rsidR="00D10A81" w:rsidRPr="0002549D" w:rsidRDefault="00D10A81"/>
        </w:tc>
      </w:tr>
    </w:tbl>
    <w:p w:rsidR="00D10A81" w:rsidRPr="00725B6F" w:rsidRDefault="00D10A81" w:rsidP="004D4A8F">
      <w:pPr>
        <w:ind w:right="-142"/>
        <w:jc w:val="both"/>
        <w:rPr>
          <w:sz w:val="28"/>
          <w:szCs w:val="28"/>
          <w:lang w:val="uk-UA"/>
        </w:rPr>
      </w:pPr>
    </w:p>
    <w:p w:rsidR="00D10A81" w:rsidRPr="00725B6F" w:rsidRDefault="00D10A81" w:rsidP="004D4A8F">
      <w:pPr>
        <w:ind w:right="-142" w:firstLine="567"/>
        <w:jc w:val="both"/>
        <w:rPr>
          <w:color w:val="000000"/>
          <w:sz w:val="28"/>
          <w:szCs w:val="28"/>
          <w:lang w:val="uk-UA"/>
        </w:rPr>
      </w:pPr>
      <w:r w:rsidRPr="00725B6F">
        <w:rPr>
          <w:sz w:val="28"/>
          <w:szCs w:val="28"/>
          <w:lang w:val="uk-UA"/>
        </w:rPr>
        <w:tab/>
      </w:r>
      <w:r w:rsidRPr="00725B6F">
        <w:rPr>
          <w:bCs/>
          <w:sz w:val="28"/>
          <w:szCs w:val="28"/>
          <w:lang w:val="uk-UA"/>
        </w:rPr>
        <w:t xml:space="preserve">Приймаючи до уваги </w:t>
      </w:r>
      <w:r w:rsidRPr="00725B6F">
        <w:rPr>
          <w:sz w:val="28"/>
          <w:szCs w:val="28"/>
          <w:lang w:val="uk-UA"/>
        </w:rPr>
        <w:t xml:space="preserve">рішення </w:t>
      </w:r>
      <w:r w:rsidRPr="00725B6F">
        <w:rPr>
          <w:color w:val="000000"/>
          <w:sz w:val="28"/>
          <w:szCs w:val="28"/>
          <w:lang w:val="uk-UA"/>
        </w:rPr>
        <w:t>Черкаської обласної ради від 04.06.2021 № 7-11/VIII «Про обласну програму забезпечення житлом дітей-сиріт, дітей, позбавлених батьківського піклування, та осіб з їх числа, на 2021-2023 роки»</w:t>
      </w:r>
      <w:r w:rsidRPr="00725B6F">
        <w:rPr>
          <w:sz w:val="28"/>
          <w:szCs w:val="28"/>
          <w:lang w:val="uk-UA"/>
        </w:rPr>
        <w:t>, керуючись ст. 27, 59</w:t>
      </w:r>
      <w:r w:rsidRPr="00725B6F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статей 7, 32, 33 Закону України «Про забезпечення організаційно-правових умов соціального захисту дітей-сиріт та дітей, позбавлених батьківського піклування», Указу Президента України від 16.12.2011 № 1163 «Про питання щодо забезпечення реалізації прав дітей в Україні», Постанови Кабінету Міністрів України від 26.05.2021 № 615 «Деякі питання забезпечення дітей-сиріт, дітей, позбавлених батьківського піклування, осіб з їх числа житлом та підтримки малих групових будинків», </w:t>
      </w:r>
      <w:r w:rsidRPr="00725B6F">
        <w:rPr>
          <w:sz w:val="28"/>
          <w:szCs w:val="28"/>
          <w:lang w:val="uk-UA"/>
        </w:rPr>
        <w:t>з метою забезпечення житлових прав та поліпшення соціального захисту дітей-сиріт та дітей, позбавлених батьківського піклування, та осіб з їх числа</w:t>
      </w:r>
      <w:r w:rsidRPr="00725B6F">
        <w:rPr>
          <w:b/>
          <w:sz w:val="28"/>
          <w:szCs w:val="28"/>
          <w:lang w:val="uk-UA"/>
        </w:rPr>
        <w:t xml:space="preserve">, </w:t>
      </w:r>
      <w:r w:rsidRPr="00725B6F">
        <w:rPr>
          <w:color w:val="000000"/>
          <w:sz w:val="28"/>
          <w:szCs w:val="28"/>
          <w:lang w:val="uk-UA"/>
        </w:rPr>
        <w:t>Баштечківська сільська рада</w:t>
      </w:r>
    </w:p>
    <w:p w:rsidR="00D10A81" w:rsidRPr="00725B6F" w:rsidRDefault="00D10A81" w:rsidP="004D4A8F">
      <w:pPr>
        <w:ind w:right="-142" w:firstLine="567"/>
        <w:jc w:val="both"/>
        <w:rPr>
          <w:color w:val="000000"/>
          <w:sz w:val="28"/>
          <w:szCs w:val="28"/>
          <w:lang w:val="uk-UA"/>
        </w:rPr>
      </w:pPr>
    </w:p>
    <w:p w:rsidR="00D10A81" w:rsidRPr="00725B6F" w:rsidRDefault="00D10A81" w:rsidP="004D4A8F">
      <w:pPr>
        <w:ind w:right="-142"/>
        <w:jc w:val="both"/>
        <w:rPr>
          <w:color w:val="000000"/>
          <w:sz w:val="28"/>
          <w:szCs w:val="28"/>
          <w:lang w:val="uk-UA"/>
        </w:rPr>
      </w:pPr>
      <w:r w:rsidRPr="00725B6F">
        <w:rPr>
          <w:color w:val="000000"/>
          <w:sz w:val="28"/>
          <w:szCs w:val="28"/>
          <w:lang w:val="uk-UA"/>
        </w:rPr>
        <w:t>ВИРІШИЛА:</w:t>
      </w:r>
    </w:p>
    <w:p w:rsidR="00D10A81" w:rsidRPr="00725B6F" w:rsidRDefault="00D10A81" w:rsidP="004D4A8F">
      <w:pPr>
        <w:ind w:right="-142"/>
        <w:jc w:val="both"/>
        <w:rPr>
          <w:sz w:val="28"/>
          <w:szCs w:val="28"/>
          <w:lang w:val="uk-UA"/>
        </w:rPr>
      </w:pPr>
    </w:p>
    <w:p w:rsidR="00D10A81" w:rsidRPr="00725B6F" w:rsidRDefault="00D10A81" w:rsidP="00070885">
      <w:pPr>
        <w:pStyle w:val="ListParagraph"/>
        <w:numPr>
          <w:ilvl w:val="0"/>
          <w:numId w:val="4"/>
        </w:numPr>
        <w:tabs>
          <w:tab w:val="left" w:pos="851"/>
        </w:tabs>
        <w:spacing w:after="240"/>
        <w:ind w:left="0" w:right="-142" w:firstLine="567"/>
        <w:jc w:val="both"/>
        <w:rPr>
          <w:sz w:val="28"/>
          <w:szCs w:val="28"/>
          <w:lang w:val="uk-UA"/>
        </w:rPr>
      </w:pPr>
      <w:r w:rsidRPr="00725B6F">
        <w:rPr>
          <w:sz w:val="28"/>
          <w:szCs w:val="28"/>
          <w:lang w:val="uk-UA"/>
        </w:rPr>
        <w:t>Затвердити Програму із забезпечення житлом дітей-сирі</w:t>
      </w:r>
      <w:r>
        <w:rPr>
          <w:sz w:val="28"/>
          <w:szCs w:val="28"/>
          <w:lang w:val="uk-UA"/>
        </w:rPr>
        <w:t>т</w:t>
      </w:r>
      <w:r w:rsidRPr="00725B6F">
        <w:rPr>
          <w:sz w:val="28"/>
          <w:szCs w:val="28"/>
          <w:lang w:val="uk-UA"/>
        </w:rPr>
        <w:t xml:space="preserve"> та дітей, позбавлених батьківського піклування, та осіб з їх числа в Баштечківській сільській раді на 20</w:t>
      </w:r>
      <w:r>
        <w:rPr>
          <w:sz w:val="28"/>
          <w:szCs w:val="28"/>
          <w:lang w:val="uk-UA"/>
        </w:rPr>
        <w:t>22</w:t>
      </w:r>
      <w:r w:rsidRPr="00725B6F">
        <w:rPr>
          <w:sz w:val="28"/>
          <w:szCs w:val="28"/>
          <w:lang w:val="uk-UA"/>
        </w:rPr>
        <w:t xml:space="preserve"> – 2023 роки (далі – </w:t>
      </w:r>
      <w:r>
        <w:rPr>
          <w:sz w:val="28"/>
          <w:szCs w:val="28"/>
          <w:lang w:val="uk-UA"/>
        </w:rPr>
        <w:t>Програма) (додаток 1, 2, 3)</w:t>
      </w:r>
      <w:r w:rsidRPr="00725B6F">
        <w:rPr>
          <w:sz w:val="28"/>
          <w:szCs w:val="28"/>
          <w:lang w:val="uk-UA"/>
        </w:rPr>
        <w:t xml:space="preserve">. </w:t>
      </w:r>
    </w:p>
    <w:p w:rsidR="00D10A81" w:rsidRDefault="00D10A81" w:rsidP="00070885">
      <w:pPr>
        <w:pStyle w:val="ListParagraph"/>
        <w:numPr>
          <w:ilvl w:val="0"/>
          <w:numId w:val="4"/>
        </w:numPr>
        <w:tabs>
          <w:tab w:val="left" w:pos="851"/>
        </w:tabs>
        <w:spacing w:after="240"/>
        <w:ind w:left="0" w:right="-142" w:firstLine="567"/>
        <w:jc w:val="both"/>
        <w:rPr>
          <w:sz w:val="28"/>
          <w:szCs w:val="28"/>
          <w:lang w:val="uk-UA"/>
        </w:rPr>
      </w:pPr>
      <w:r w:rsidRPr="00725B6F">
        <w:rPr>
          <w:sz w:val="28"/>
          <w:szCs w:val="28"/>
          <w:lang w:val="uk-UA"/>
        </w:rPr>
        <w:t>Рекомендувати фінансовому відділу Баштечківської сільської ради передбачити фінансування заходів Програми, виходячи з можливостей бюджету</w:t>
      </w:r>
      <w:r>
        <w:rPr>
          <w:sz w:val="28"/>
          <w:szCs w:val="28"/>
          <w:lang w:val="uk-UA"/>
        </w:rPr>
        <w:t>.</w:t>
      </w:r>
    </w:p>
    <w:p w:rsidR="00D10A81" w:rsidRPr="00070885" w:rsidRDefault="00D10A81" w:rsidP="00070885">
      <w:pPr>
        <w:pStyle w:val="ListParagraph"/>
        <w:numPr>
          <w:ilvl w:val="0"/>
          <w:numId w:val="4"/>
        </w:numPr>
        <w:tabs>
          <w:tab w:val="left" w:pos="851"/>
        </w:tabs>
        <w:spacing w:after="240"/>
        <w:ind w:left="0" w:right="-142" w:firstLine="567"/>
        <w:jc w:val="both"/>
        <w:rPr>
          <w:sz w:val="28"/>
          <w:szCs w:val="28"/>
          <w:lang w:val="uk-UA"/>
        </w:rPr>
      </w:pPr>
      <w:r w:rsidRPr="00070885">
        <w:rPr>
          <w:color w:val="000000"/>
          <w:sz w:val="28"/>
          <w:szCs w:val="28"/>
          <w:lang w:val="uk-UA"/>
        </w:rPr>
        <w:t>Контроль за виконанням рішення покласти на постійну комісію з питань фінансів, бюджету, планування соціально-економічного розвитку, інвестицій та міжнародного співробітництва.</w:t>
      </w:r>
    </w:p>
    <w:p w:rsidR="00D10A81" w:rsidRPr="00725B6F" w:rsidRDefault="00D10A81" w:rsidP="004D4A8F">
      <w:pPr>
        <w:ind w:right="-142"/>
        <w:jc w:val="both"/>
        <w:rPr>
          <w:sz w:val="28"/>
          <w:szCs w:val="28"/>
          <w:lang w:val="uk-UA"/>
        </w:rPr>
      </w:pPr>
    </w:p>
    <w:p w:rsidR="00D10A81" w:rsidRPr="00725B6F" w:rsidRDefault="00D10A81" w:rsidP="004D4A8F">
      <w:pPr>
        <w:ind w:right="-142"/>
        <w:jc w:val="both"/>
        <w:rPr>
          <w:sz w:val="28"/>
          <w:szCs w:val="28"/>
          <w:lang w:val="uk-UA"/>
        </w:rPr>
      </w:pPr>
    </w:p>
    <w:p w:rsidR="00D10A81" w:rsidRPr="00725B6F" w:rsidRDefault="00D10A81" w:rsidP="004D4A8F">
      <w:pPr>
        <w:ind w:right="-142"/>
        <w:jc w:val="both"/>
        <w:rPr>
          <w:sz w:val="28"/>
          <w:szCs w:val="28"/>
          <w:lang w:val="uk-UA"/>
        </w:rPr>
      </w:pPr>
    </w:p>
    <w:p w:rsidR="00D10A81" w:rsidRPr="00725B6F" w:rsidRDefault="00D10A81" w:rsidP="004D4A8F">
      <w:pPr>
        <w:ind w:right="-142"/>
        <w:jc w:val="both"/>
        <w:outlineLvl w:val="0"/>
        <w:rPr>
          <w:sz w:val="28"/>
          <w:szCs w:val="28"/>
          <w:lang w:val="uk-UA"/>
        </w:rPr>
      </w:pPr>
    </w:p>
    <w:p w:rsidR="00D10A81" w:rsidRPr="00725B6F" w:rsidRDefault="00D10A81" w:rsidP="004D4A8F">
      <w:pPr>
        <w:ind w:right="-142"/>
        <w:jc w:val="both"/>
        <w:rPr>
          <w:rFonts w:cs="Raavi"/>
          <w:bCs/>
          <w:sz w:val="28"/>
          <w:szCs w:val="28"/>
          <w:lang w:val="uk-UA" w:bidi="sd-Deva-IN"/>
        </w:rPr>
      </w:pPr>
      <w:r w:rsidRPr="00725B6F">
        <w:rPr>
          <w:rFonts w:cs="Raavi"/>
          <w:bCs/>
          <w:sz w:val="28"/>
          <w:szCs w:val="28"/>
          <w:lang w:val="uk-UA" w:bidi="sd-Deva-IN"/>
        </w:rPr>
        <w:t xml:space="preserve">Сільський голова                                                                           Сергій МЕЛЬНИК </w:t>
      </w:r>
    </w:p>
    <w:p w:rsidR="00D10A81" w:rsidRPr="00725B6F" w:rsidRDefault="00D10A81" w:rsidP="004D4A8F">
      <w:pPr>
        <w:ind w:right="-142"/>
        <w:rPr>
          <w:lang w:val="uk-UA"/>
        </w:rPr>
      </w:pPr>
    </w:p>
    <w:p w:rsidR="00D10A81" w:rsidRPr="00725B6F" w:rsidRDefault="00D10A81" w:rsidP="004D4A8F">
      <w:pPr>
        <w:ind w:right="-142"/>
        <w:outlineLvl w:val="0"/>
        <w:rPr>
          <w:sz w:val="28"/>
          <w:szCs w:val="28"/>
          <w:lang w:val="uk-UA"/>
        </w:rPr>
      </w:pPr>
    </w:p>
    <w:tbl>
      <w:tblPr>
        <w:tblW w:w="0" w:type="auto"/>
        <w:tblInd w:w="6487" w:type="dxa"/>
        <w:tblLook w:val="00A0"/>
      </w:tblPr>
      <w:tblGrid>
        <w:gridCol w:w="3368"/>
      </w:tblGrid>
      <w:tr w:rsidR="00D10A81" w:rsidRPr="0086186B" w:rsidTr="00AD3C71">
        <w:tc>
          <w:tcPr>
            <w:tcW w:w="3368" w:type="dxa"/>
          </w:tcPr>
          <w:p w:rsidR="00D10A81" w:rsidRPr="0086186B" w:rsidRDefault="00D10A81" w:rsidP="00AD3C7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bookmarkStart w:id="0" w:name="_Toc320521238"/>
            <w:bookmarkStart w:id="1" w:name="_Toc320521241"/>
            <w:r w:rsidRPr="0086186B">
              <w:rPr>
                <w:color w:val="000000"/>
                <w:sz w:val="24"/>
                <w:szCs w:val="24"/>
                <w:lang w:val="uk-UA"/>
              </w:rPr>
              <w:t>Додаток 1</w:t>
            </w:r>
          </w:p>
          <w:p w:rsidR="00D10A81" w:rsidRPr="0086186B" w:rsidRDefault="00D10A81" w:rsidP="00AD3C7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86186B">
              <w:rPr>
                <w:color w:val="000000"/>
                <w:sz w:val="24"/>
                <w:szCs w:val="24"/>
                <w:lang w:val="uk-UA"/>
              </w:rPr>
              <w:t xml:space="preserve">до рішення  сесії </w:t>
            </w:r>
          </w:p>
          <w:p w:rsidR="00D10A81" w:rsidRPr="0086186B" w:rsidRDefault="00D10A81" w:rsidP="00AD3C7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86186B">
              <w:rPr>
                <w:color w:val="000000"/>
                <w:sz w:val="24"/>
                <w:szCs w:val="24"/>
                <w:lang w:val="uk-UA"/>
              </w:rPr>
              <w:t>Баштечківської сільської ради</w:t>
            </w:r>
          </w:p>
          <w:p w:rsidR="00D10A81" w:rsidRPr="0086186B" w:rsidRDefault="00D10A81" w:rsidP="00AD3C71">
            <w:pPr>
              <w:autoSpaceDE w:val="0"/>
              <w:autoSpaceDN w:val="0"/>
              <w:ind w:right="-142"/>
              <w:jc w:val="both"/>
              <w:rPr>
                <w:sz w:val="24"/>
                <w:szCs w:val="24"/>
                <w:lang w:val="uk-UA"/>
              </w:rPr>
            </w:pPr>
            <w:r w:rsidRPr="0086186B">
              <w:rPr>
                <w:color w:val="000000"/>
                <w:sz w:val="24"/>
                <w:szCs w:val="24"/>
                <w:lang w:val="uk-UA"/>
              </w:rPr>
              <w:t>в</w:t>
            </w:r>
            <w:r w:rsidRPr="0086186B">
              <w:rPr>
                <w:color w:val="000000"/>
                <w:sz w:val="24"/>
                <w:szCs w:val="24"/>
              </w:rPr>
              <w:t>ід</w:t>
            </w:r>
            <w:r w:rsidRPr="0086186B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86186B">
              <w:rPr>
                <w:color w:val="000000"/>
                <w:sz w:val="24"/>
                <w:szCs w:val="24"/>
              </w:rPr>
              <w:t>14.12.2021 №</w:t>
            </w:r>
            <w:r w:rsidRPr="0086186B">
              <w:rPr>
                <w:color w:val="000000"/>
                <w:sz w:val="24"/>
                <w:szCs w:val="24"/>
                <w:lang w:val="en-US"/>
              </w:rPr>
              <w:t>14-5/VIII</w:t>
            </w:r>
          </w:p>
        </w:tc>
      </w:tr>
    </w:tbl>
    <w:p w:rsidR="00D10A81" w:rsidRPr="00725B6F" w:rsidRDefault="00D10A81" w:rsidP="004D4A8F">
      <w:pPr>
        <w:autoSpaceDE w:val="0"/>
        <w:autoSpaceDN w:val="0"/>
        <w:ind w:left="7920" w:right="-142"/>
        <w:jc w:val="both"/>
        <w:rPr>
          <w:sz w:val="24"/>
          <w:szCs w:val="24"/>
          <w:lang w:val="uk-UA"/>
        </w:rPr>
      </w:pPr>
    </w:p>
    <w:p w:rsidR="00D10A81" w:rsidRPr="00725B6F" w:rsidRDefault="00D10A81" w:rsidP="004D4A8F">
      <w:pPr>
        <w:autoSpaceDE w:val="0"/>
        <w:autoSpaceDN w:val="0"/>
        <w:ind w:left="7920" w:right="-142"/>
        <w:jc w:val="both"/>
        <w:rPr>
          <w:sz w:val="24"/>
          <w:szCs w:val="24"/>
          <w:lang w:val="uk-UA"/>
        </w:rPr>
      </w:pPr>
    </w:p>
    <w:bookmarkEnd w:id="0"/>
    <w:p w:rsidR="00D10A81" w:rsidRPr="00725B6F" w:rsidRDefault="00D10A81" w:rsidP="004D4A8F">
      <w:pPr>
        <w:autoSpaceDE w:val="0"/>
        <w:autoSpaceDN w:val="0"/>
        <w:ind w:left="360" w:right="-142"/>
        <w:jc w:val="center"/>
        <w:rPr>
          <w:b/>
          <w:sz w:val="28"/>
          <w:szCs w:val="24"/>
          <w:lang w:val="uk-UA"/>
        </w:rPr>
      </w:pPr>
      <w:r w:rsidRPr="00725B6F">
        <w:rPr>
          <w:b/>
          <w:sz w:val="28"/>
          <w:szCs w:val="24"/>
          <w:lang w:val="uk-UA"/>
        </w:rPr>
        <w:t xml:space="preserve">Паспорт програми </w:t>
      </w:r>
    </w:p>
    <w:p w:rsidR="00D10A81" w:rsidRPr="00725B6F" w:rsidRDefault="00D10A81" w:rsidP="004D4A8F">
      <w:pPr>
        <w:autoSpaceDE w:val="0"/>
        <w:autoSpaceDN w:val="0"/>
        <w:ind w:left="360" w:right="-142"/>
        <w:jc w:val="center"/>
        <w:rPr>
          <w:sz w:val="28"/>
          <w:szCs w:val="24"/>
          <w:lang w:val="uk-UA"/>
        </w:rPr>
      </w:pPr>
      <w:r w:rsidRPr="00725B6F">
        <w:rPr>
          <w:b/>
          <w:sz w:val="28"/>
          <w:szCs w:val="24"/>
          <w:lang w:val="uk-UA"/>
        </w:rPr>
        <w:t>забезпечення житлом дітей-сиріт, дітей, позбавлених батьківського піклува</w:t>
      </w:r>
      <w:r>
        <w:rPr>
          <w:b/>
          <w:sz w:val="28"/>
          <w:szCs w:val="24"/>
          <w:lang w:val="uk-UA"/>
        </w:rPr>
        <w:t>ння, та осіб з їх числа, на 2022</w:t>
      </w:r>
      <w:r w:rsidRPr="00725B6F">
        <w:rPr>
          <w:b/>
          <w:sz w:val="28"/>
          <w:szCs w:val="24"/>
          <w:lang w:val="uk-UA"/>
        </w:rPr>
        <w:t>-2023 роки</w:t>
      </w:r>
    </w:p>
    <w:p w:rsidR="00D10A81" w:rsidRPr="00725B6F" w:rsidRDefault="00D10A81" w:rsidP="004D4A8F">
      <w:pPr>
        <w:autoSpaceDE w:val="0"/>
        <w:autoSpaceDN w:val="0"/>
        <w:ind w:left="360" w:right="-142"/>
        <w:jc w:val="center"/>
        <w:rPr>
          <w:sz w:val="28"/>
          <w:szCs w:val="24"/>
          <w:lang w:val="uk-UA"/>
        </w:rPr>
      </w:pP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595"/>
        <w:gridCol w:w="3261"/>
        <w:gridCol w:w="5837"/>
      </w:tblGrid>
      <w:tr w:rsidR="00D10A81" w:rsidRPr="000263D3" w:rsidTr="00891BB0">
        <w:trPr>
          <w:trHeight w:val="759"/>
          <w:jc w:val="center"/>
        </w:trPr>
        <w:tc>
          <w:tcPr>
            <w:tcW w:w="595" w:type="dxa"/>
          </w:tcPr>
          <w:p w:rsidR="00D10A81" w:rsidRPr="00725B6F" w:rsidRDefault="00D10A81" w:rsidP="004D4A8F">
            <w:pPr>
              <w:autoSpaceDE w:val="0"/>
              <w:autoSpaceDN w:val="0"/>
              <w:ind w:right="-142" w:hanging="4"/>
              <w:jc w:val="center"/>
              <w:rPr>
                <w:sz w:val="28"/>
                <w:szCs w:val="24"/>
                <w:lang w:val="uk-UA"/>
              </w:rPr>
            </w:pPr>
            <w:r w:rsidRPr="00725B6F">
              <w:rPr>
                <w:sz w:val="28"/>
                <w:szCs w:val="24"/>
                <w:lang w:val="uk-UA"/>
              </w:rPr>
              <w:t>1.</w:t>
            </w:r>
          </w:p>
        </w:tc>
        <w:tc>
          <w:tcPr>
            <w:tcW w:w="3261" w:type="dxa"/>
          </w:tcPr>
          <w:p w:rsidR="00D10A81" w:rsidRPr="00725B6F" w:rsidRDefault="00D10A81" w:rsidP="00A35453">
            <w:pPr>
              <w:autoSpaceDE w:val="0"/>
              <w:autoSpaceDN w:val="0"/>
              <w:ind w:right="38" w:hanging="4"/>
              <w:rPr>
                <w:sz w:val="28"/>
                <w:szCs w:val="24"/>
                <w:lang w:val="uk-UA"/>
              </w:rPr>
            </w:pPr>
            <w:r w:rsidRPr="00725B6F">
              <w:rPr>
                <w:sz w:val="28"/>
                <w:szCs w:val="24"/>
                <w:lang w:val="uk-UA"/>
              </w:rPr>
              <w:t>Ініціатор розроблення Програми</w:t>
            </w:r>
          </w:p>
        </w:tc>
        <w:tc>
          <w:tcPr>
            <w:tcW w:w="5837" w:type="dxa"/>
          </w:tcPr>
          <w:p w:rsidR="00D10A81" w:rsidRPr="00725B6F" w:rsidRDefault="00D10A81" w:rsidP="00A35453">
            <w:pPr>
              <w:autoSpaceDE w:val="0"/>
              <w:autoSpaceDN w:val="0"/>
              <w:ind w:right="63" w:hanging="4"/>
              <w:jc w:val="both"/>
              <w:rPr>
                <w:sz w:val="28"/>
                <w:szCs w:val="24"/>
                <w:lang w:val="uk-UA"/>
              </w:rPr>
            </w:pPr>
            <w:r w:rsidRPr="00725B6F">
              <w:rPr>
                <w:sz w:val="28"/>
                <w:szCs w:val="24"/>
                <w:lang w:val="uk-UA"/>
              </w:rPr>
              <w:t>Виконавчий комітет Баштечківської сільської ради</w:t>
            </w:r>
          </w:p>
        </w:tc>
      </w:tr>
      <w:tr w:rsidR="00D10A81" w:rsidRPr="00725B6F" w:rsidTr="00891BB0">
        <w:trPr>
          <w:trHeight w:val="713"/>
          <w:jc w:val="center"/>
        </w:trPr>
        <w:tc>
          <w:tcPr>
            <w:tcW w:w="595" w:type="dxa"/>
          </w:tcPr>
          <w:p w:rsidR="00D10A81" w:rsidRPr="00725B6F" w:rsidRDefault="00D10A81" w:rsidP="004D4A8F">
            <w:pPr>
              <w:autoSpaceDE w:val="0"/>
              <w:autoSpaceDN w:val="0"/>
              <w:ind w:right="-142" w:hanging="4"/>
              <w:jc w:val="center"/>
              <w:rPr>
                <w:sz w:val="28"/>
                <w:szCs w:val="24"/>
                <w:lang w:val="uk-UA"/>
              </w:rPr>
            </w:pPr>
            <w:r w:rsidRPr="00725B6F">
              <w:rPr>
                <w:sz w:val="28"/>
                <w:szCs w:val="24"/>
                <w:lang w:val="uk-UA"/>
              </w:rPr>
              <w:t>2.</w:t>
            </w:r>
          </w:p>
        </w:tc>
        <w:tc>
          <w:tcPr>
            <w:tcW w:w="3261" w:type="dxa"/>
          </w:tcPr>
          <w:p w:rsidR="00D10A81" w:rsidRPr="00725B6F" w:rsidRDefault="00D10A81" w:rsidP="00A35453">
            <w:pPr>
              <w:autoSpaceDE w:val="0"/>
              <w:autoSpaceDN w:val="0"/>
              <w:ind w:right="38" w:hanging="4"/>
              <w:jc w:val="both"/>
              <w:rPr>
                <w:sz w:val="28"/>
                <w:szCs w:val="24"/>
                <w:lang w:val="uk-UA"/>
              </w:rPr>
            </w:pPr>
            <w:r w:rsidRPr="00725B6F">
              <w:rPr>
                <w:sz w:val="28"/>
                <w:szCs w:val="24"/>
                <w:lang w:val="uk-UA"/>
              </w:rPr>
              <w:t>Розробник Програми</w:t>
            </w:r>
          </w:p>
        </w:tc>
        <w:tc>
          <w:tcPr>
            <w:tcW w:w="5837" w:type="dxa"/>
          </w:tcPr>
          <w:p w:rsidR="00D10A81" w:rsidRPr="00725B6F" w:rsidRDefault="00D10A81" w:rsidP="00A35453">
            <w:pPr>
              <w:autoSpaceDE w:val="0"/>
              <w:autoSpaceDN w:val="0"/>
              <w:ind w:right="63" w:hanging="4"/>
              <w:jc w:val="both"/>
              <w:rPr>
                <w:sz w:val="28"/>
                <w:szCs w:val="24"/>
                <w:lang w:val="uk-UA"/>
              </w:rPr>
            </w:pPr>
            <w:r w:rsidRPr="00725B6F">
              <w:rPr>
                <w:sz w:val="28"/>
                <w:szCs w:val="24"/>
                <w:lang w:val="uk-UA"/>
              </w:rPr>
              <w:t>Служба у справах дітей виконавчого комітету Баштечківської сільської ради</w:t>
            </w:r>
          </w:p>
        </w:tc>
      </w:tr>
      <w:tr w:rsidR="00D10A81" w:rsidRPr="00725B6F" w:rsidTr="00891BB0">
        <w:trPr>
          <w:trHeight w:val="694"/>
          <w:jc w:val="center"/>
        </w:trPr>
        <w:tc>
          <w:tcPr>
            <w:tcW w:w="595" w:type="dxa"/>
          </w:tcPr>
          <w:p w:rsidR="00D10A81" w:rsidRPr="00725B6F" w:rsidRDefault="00D10A81" w:rsidP="004D4A8F">
            <w:pPr>
              <w:autoSpaceDE w:val="0"/>
              <w:autoSpaceDN w:val="0"/>
              <w:ind w:right="-142" w:hanging="4"/>
              <w:jc w:val="center"/>
              <w:rPr>
                <w:sz w:val="28"/>
                <w:szCs w:val="24"/>
                <w:lang w:val="uk-UA"/>
              </w:rPr>
            </w:pPr>
            <w:r w:rsidRPr="00725B6F">
              <w:rPr>
                <w:sz w:val="28"/>
                <w:szCs w:val="24"/>
                <w:lang w:val="uk-UA"/>
              </w:rPr>
              <w:t>3.</w:t>
            </w:r>
          </w:p>
        </w:tc>
        <w:tc>
          <w:tcPr>
            <w:tcW w:w="3261" w:type="dxa"/>
          </w:tcPr>
          <w:p w:rsidR="00D10A81" w:rsidRPr="00725B6F" w:rsidRDefault="00D10A81" w:rsidP="00A35453">
            <w:pPr>
              <w:autoSpaceDE w:val="0"/>
              <w:autoSpaceDN w:val="0"/>
              <w:ind w:right="38" w:hanging="4"/>
              <w:jc w:val="both"/>
              <w:rPr>
                <w:sz w:val="28"/>
                <w:szCs w:val="24"/>
                <w:lang w:val="uk-UA"/>
              </w:rPr>
            </w:pPr>
            <w:r w:rsidRPr="00725B6F">
              <w:rPr>
                <w:sz w:val="28"/>
                <w:szCs w:val="24"/>
                <w:lang w:val="uk-UA"/>
              </w:rPr>
              <w:t>Співрозробники Програми</w:t>
            </w:r>
          </w:p>
        </w:tc>
        <w:tc>
          <w:tcPr>
            <w:tcW w:w="5837" w:type="dxa"/>
          </w:tcPr>
          <w:p w:rsidR="00D10A81" w:rsidRPr="00725B6F" w:rsidRDefault="00D10A81" w:rsidP="00A35453">
            <w:pPr>
              <w:autoSpaceDE w:val="0"/>
              <w:autoSpaceDN w:val="0"/>
              <w:ind w:right="63" w:hanging="4"/>
              <w:jc w:val="center"/>
              <w:rPr>
                <w:spacing w:val="-6"/>
                <w:sz w:val="28"/>
                <w:szCs w:val="24"/>
                <w:lang w:val="uk-UA"/>
              </w:rPr>
            </w:pPr>
            <w:r w:rsidRPr="00725B6F">
              <w:rPr>
                <w:spacing w:val="-6"/>
                <w:sz w:val="28"/>
                <w:szCs w:val="24"/>
                <w:lang w:val="uk-UA"/>
              </w:rPr>
              <w:t>-</w:t>
            </w:r>
          </w:p>
        </w:tc>
      </w:tr>
      <w:tr w:rsidR="00D10A81" w:rsidRPr="000263D3" w:rsidTr="00891BB0">
        <w:trPr>
          <w:trHeight w:val="705"/>
          <w:jc w:val="center"/>
        </w:trPr>
        <w:tc>
          <w:tcPr>
            <w:tcW w:w="595" w:type="dxa"/>
          </w:tcPr>
          <w:p w:rsidR="00D10A81" w:rsidRPr="00725B6F" w:rsidRDefault="00D10A81" w:rsidP="004D4A8F">
            <w:pPr>
              <w:autoSpaceDE w:val="0"/>
              <w:autoSpaceDN w:val="0"/>
              <w:ind w:right="-142" w:hanging="4"/>
              <w:jc w:val="center"/>
              <w:rPr>
                <w:sz w:val="28"/>
                <w:szCs w:val="24"/>
                <w:lang w:val="uk-UA"/>
              </w:rPr>
            </w:pPr>
            <w:r w:rsidRPr="00725B6F">
              <w:rPr>
                <w:sz w:val="28"/>
                <w:szCs w:val="24"/>
                <w:lang w:val="uk-UA"/>
              </w:rPr>
              <w:t>4.</w:t>
            </w:r>
          </w:p>
        </w:tc>
        <w:tc>
          <w:tcPr>
            <w:tcW w:w="3261" w:type="dxa"/>
          </w:tcPr>
          <w:p w:rsidR="00D10A81" w:rsidRPr="00725B6F" w:rsidRDefault="00D10A81" w:rsidP="00A35453">
            <w:pPr>
              <w:autoSpaceDE w:val="0"/>
              <w:autoSpaceDN w:val="0"/>
              <w:ind w:right="38" w:hanging="4"/>
              <w:rPr>
                <w:sz w:val="28"/>
                <w:szCs w:val="24"/>
                <w:lang w:val="uk-UA"/>
              </w:rPr>
            </w:pPr>
            <w:r w:rsidRPr="00725B6F">
              <w:rPr>
                <w:sz w:val="28"/>
                <w:szCs w:val="24"/>
                <w:lang w:val="uk-UA"/>
              </w:rPr>
              <w:t>Головний розпорядник коштів</w:t>
            </w:r>
          </w:p>
        </w:tc>
        <w:tc>
          <w:tcPr>
            <w:tcW w:w="5837" w:type="dxa"/>
          </w:tcPr>
          <w:p w:rsidR="00D10A81" w:rsidRPr="00725B6F" w:rsidRDefault="00D10A81" w:rsidP="00A35453">
            <w:pPr>
              <w:autoSpaceDE w:val="0"/>
              <w:autoSpaceDN w:val="0"/>
              <w:ind w:left="-4" w:right="63"/>
              <w:jc w:val="both"/>
              <w:rPr>
                <w:spacing w:val="-6"/>
                <w:sz w:val="28"/>
                <w:szCs w:val="24"/>
                <w:lang w:val="uk-UA"/>
              </w:rPr>
            </w:pPr>
            <w:r w:rsidRPr="00725B6F">
              <w:rPr>
                <w:spacing w:val="-6"/>
                <w:sz w:val="28"/>
                <w:szCs w:val="24"/>
                <w:lang w:val="uk-UA"/>
              </w:rPr>
              <w:t>Фінансовий відділ Баштечківської сільської ради</w:t>
            </w:r>
          </w:p>
        </w:tc>
      </w:tr>
      <w:tr w:rsidR="00D10A81" w:rsidRPr="00725B6F" w:rsidTr="00891BB0">
        <w:trPr>
          <w:trHeight w:val="687"/>
          <w:jc w:val="center"/>
        </w:trPr>
        <w:tc>
          <w:tcPr>
            <w:tcW w:w="595" w:type="dxa"/>
          </w:tcPr>
          <w:p w:rsidR="00D10A81" w:rsidRPr="00725B6F" w:rsidRDefault="00D10A81" w:rsidP="004D4A8F">
            <w:pPr>
              <w:autoSpaceDE w:val="0"/>
              <w:autoSpaceDN w:val="0"/>
              <w:ind w:right="-142" w:hanging="4"/>
              <w:jc w:val="center"/>
              <w:rPr>
                <w:sz w:val="28"/>
                <w:szCs w:val="24"/>
                <w:lang w:val="uk-UA"/>
              </w:rPr>
            </w:pPr>
            <w:r w:rsidRPr="00725B6F">
              <w:rPr>
                <w:sz w:val="28"/>
                <w:szCs w:val="24"/>
                <w:lang w:val="uk-UA"/>
              </w:rPr>
              <w:t>5.</w:t>
            </w:r>
          </w:p>
        </w:tc>
        <w:tc>
          <w:tcPr>
            <w:tcW w:w="3261" w:type="dxa"/>
          </w:tcPr>
          <w:p w:rsidR="00D10A81" w:rsidRPr="00725B6F" w:rsidRDefault="00D10A81" w:rsidP="00A35453">
            <w:pPr>
              <w:autoSpaceDE w:val="0"/>
              <w:autoSpaceDN w:val="0"/>
              <w:ind w:right="38" w:hanging="4"/>
              <w:jc w:val="both"/>
              <w:rPr>
                <w:sz w:val="28"/>
                <w:szCs w:val="24"/>
                <w:lang w:val="uk-UA"/>
              </w:rPr>
            </w:pPr>
            <w:r w:rsidRPr="00725B6F">
              <w:rPr>
                <w:sz w:val="28"/>
                <w:szCs w:val="24"/>
                <w:lang w:val="uk-UA"/>
              </w:rPr>
              <w:t>Відповідальні виконавці Програми</w:t>
            </w:r>
          </w:p>
        </w:tc>
        <w:tc>
          <w:tcPr>
            <w:tcW w:w="5837" w:type="dxa"/>
          </w:tcPr>
          <w:p w:rsidR="00D10A81" w:rsidRPr="00725B6F" w:rsidRDefault="00D10A81" w:rsidP="00A35453">
            <w:pPr>
              <w:autoSpaceDE w:val="0"/>
              <w:autoSpaceDN w:val="0"/>
              <w:ind w:right="63"/>
              <w:jc w:val="both"/>
              <w:rPr>
                <w:sz w:val="28"/>
                <w:szCs w:val="24"/>
                <w:lang w:val="uk-UA"/>
              </w:rPr>
            </w:pPr>
            <w:r w:rsidRPr="00725B6F">
              <w:rPr>
                <w:sz w:val="28"/>
                <w:szCs w:val="24"/>
                <w:lang w:val="uk-UA"/>
              </w:rPr>
              <w:t>Служба у справах дітей виконавчого комітету Баштечківської сільської ради</w:t>
            </w:r>
          </w:p>
        </w:tc>
      </w:tr>
      <w:tr w:rsidR="00D10A81" w:rsidRPr="000263D3" w:rsidTr="00891BB0">
        <w:trPr>
          <w:trHeight w:val="697"/>
          <w:jc w:val="center"/>
        </w:trPr>
        <w:tc>
          <w:tcPr>
            <w:tcW w:w="595" w:type="dxa"/>
          </w:tcPr>
          <w:p w:rsidR="00D10A81" w:rsidRPr="00725B6F" w:rsidRDefault="00D10A81" w:rsidP="004D4A8F">
            <w:pPr>
              <w:autoSpaceDE w:val="0"/>
              <w:autoSpaceDN w:val="0"/>
              <w:ind w:right="-142" w:hanging="4"/>
              <w:jc w:val="center"/>
              <w:rPr>
                <w:sz w:val="28"/>
                <w:szCs w:val="24"/>
                <w:lang w:val="uk-UA"/>
              </w:rPr>
            </w:pPr>
            <w:r w:rsidRPr="00725B6F">
              <w:rPr>
                <w:sz w:val="28"/>
                <w:szCs w:val="24"/>
                <w:lang w:val="uk-UA"/>
              </w:rPr>
              <w:t>6.</w:t>
            </w:r>
          </w:p>
        </w:tc>
        <w:tc>
          <w:tcPr>
            <w:tcW w:w="3261" w:type="dxa"/>
          </w:tcPr>
          <w:p w:rsidR="00D10A81" w:rsidRPr="00725B6F" w:rsidRDefault="00D10A81" w:rsidP="00A35453">
            <w:pPr>
              <w:autoSpaceDE w:val="0"/>
              <w:autoSpaceDN w:val="0"/>
              <w:ind w:right="38" w:hanging="4"/>
              <w:rPr>
                <w:sz w:val="28"/>
                <w:szCs w:val="24"/>
                <w:lang w:val="uk-UA"/>
              </w:rPr>
            </w:pPr>
            <w:r w:rsidRPr="00725B6F">
              <w:rPr>
                <w:sz w:val="28"/>
                <w:szCs w:val="24"/>
                <w:lang w:val="uk-UA"/>
              </w:rPr>
              <w:t>Учасники Програми (співвиконавець)</w:t>
            </w:r>
          </w:p>
        </w:tc>
        <w:tc>
          <w:tcPr>
            <w:tcW w:w="5837" w:type="dxa"/>
          </w:tcPr>
          <w:p w:rsidR="00D10A81" w:rsidRPr="00725B6F" w:rsidRDefault="00D10A81" w:rsidP="00A35453">
            <w:pPr>
              <w:autoSpaceDE w:val="0"/>
              <w:autoSpaceDN w:val="0"/>
              <w:ind w:right="63" w:hanging="4"/>
              <w:jc w:val="both"/>
              <w:rPr>
                <w:sz w:val="28"/>
                <w:szCs w:val="24"/>
                <w:lang w:val="uk-UA"/>
              </w:rPr>
            </w:pPr>
            <w:r w:rsidRPr="00725B6F">
              <w:rPr>
                <w:sz w:val="28"/>
                <w:szCs w:val="24"/>
                <w:lang w:val="uk-UA"/>
              </w:rPr>
              <w:t>Виконавчий комітет Баштечківської сільської ради</w:t>
            </w:r>
          </w:p>
        </w:tc>
      </w:tr>
      <w:tr w:rsidR="00D10A81" w:rsidRPr="00725B6F" w:rsidTr="00891BB0">
        <w:trPr>
          <w:trHeight w:val="409"/>
          <w:jc w:val="center"/>
        </w:trPr>
        <w:tc>
          <w:tcPr>
            <w:tcW w:w="595" w:type="dxa"/>
          </w:tcPr>
          <w:p w:rsidR="00D10A81" w:rsidRPr="00725B6F" w:rsidRDefault="00D10A81" w:rsidP="004D4A8F">
            <w:pPr>
              <w:autoSpaceDE w:val="0"/>
              <w:autoSpaceDN w:val="0"/>
              <w:ind w:right="-142"/>
              <w:jc w:val="center"/>
              <w:rPr>
                <w:sz w:val="28"/>
                <w:szCs w:val="24"/>
                <w:lang w:val="uk-UA"/>
              </w:rPr>
            </w:pPr>
            <w:r w:rsidRPr="00725B6F">
              <w:rPr>
                <w:sz w:val="28"/>
                <w:szCs w:val="24"/>
                <w:lang w:val="uk-UA"/>
              </w:rPr>
              <w:t>7.</w:t>
            </w:r>
          </w:p>
        </w:tc>
        <w:tc>
          <w:tcPr>
            <w:tcW w:w="3261" w:type="dxa"/>
          </w:tcPr>
          <w:p w:rsidR="00D10A81" w:rsidRPr="00725B6F" w:rsidRDefault="00D10A81" w:rsidP="00A35453">
            <w:pPr>
              <w:autoSpaceDE w:val="0"/>
              <w:autoSpaceDN w:val="0"/>
              <w:ind w:right="38" w:hanging="4"/>
              <w:jc w:val="both"/>
              <w:rPr>
                <w:sz w:val="28"/>
                <w:szCs w:val="24"/>
                <w:lang w:val="uk-UA"/>
              </w:rPr>
            </w:pPr>
            <w:r w:rsidRPr="00725B6F">
              <w:rPr>
                <w:sz w:val="28"/>
                <w:szCs w:val="24"/>
                <w:lang w:val="uk-UA"/>
              </w:rPr>
              <w:t>Термін реалізації</w:t>
            </w:r>
          </w:p>
        </w:tc>
        <w:tc>
          <w:tcPr>
            <w:tcW w:w="5837" w:type="dxa"/>
          </w:tcPr>
          <w:p w:rsidR="00D10A81" w:rsidRPr="00725B6F" w:rsidRDefault="00D10A81" w:rsidP="00A35453">
            <w:pPr>
              <w:autoSpaceDE w:val="0"/>
              <w:autoSpaceDN w:val="0"/>
              <w:ind w:right="63" w:hanging="4"/>
              <w:jc w:val="both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2022</w:t>
            </w:r>
            <w:r w:rsidRPr="00725B6F">
              <w:rPr>
                <w:sz w:val="28"/>
                <w:szCs w:val="24"/>
                <w:lang w:val="uk-UA"/>
              </w:rPr>
              <w:t>-2023 роки</w:t>
            </w:r>
          </w:p>
        </w:tc>
      </w:tr>
      <w:tr w:rsidR="00D10A81" w:rsidRPr="00725B6F" w:rsidTr="00725B6F">
        <w:trPr>
          <w:trHeight w:val="1474"/>
          <w:jc w:val="center"/>
        </w:trPr>
        <w:tc>
          <w:tcPr>
            <w:tcW w:w="595" w:type="dxa"/>
          </w:tcPr>
          <w:p w:rsidR="00D10A81" w:rsidRPr="00725B6F" w:rsidRDefault="00D10A81" w:rsidP="004D4A8F">
            <w:pPr>
              <w:ind w:right="-142" w:hanging="4"/>
              <w:jc w:val="center"/>
              <w:rPr>
                <w:sz w:val="28"/>
                <w:szCs w:val="24"/>
                <w:lang w:val="uk-UA"/>
              </w:rPr>
            </w:pPr>
            <w:r w:rsidRPr="00725B6F">
              <w:rPr>
                <w:sz w:val="28"/>
                <w:szCs w:val="24"/>
                <w:lang w:val="uk-UA"/>
              </w:rPr>
              <w:t>8.</w:t>
            </w:r>
          </w:p>
        </w:tc>
        <w:tc>
          <w:tcPr>
            <w:tcW w:w="3261" w:type="dxa"/>
          </w:tcPr>
          <w:p w:rsidR="00D10A81" w:rsidRPr="00725B6F" w:rsidRDefault="00D10A81" w:rsidP="00A35453">
            <w:pPr>
              <w:ind w:right="38" w:hanging="4"/>
              <w:jc w:val="both"/>
              <w:rPr>
                <w:sz w:val="28"/>
                <w:szCs w:val="24"/>
                <w:lang w:val="uk-UA"/>
              </w:rPr>
            </w:pPr>
            <w:r w:rsidRPr="00725B6F">
              <w:rPr>
                <w:sz w:val="28"/>
                <w:szCs w:val="24"/>
                <w:lang w:val="uk-UA"/>
              </w:rPr>
              <w:t>Перелік бюджетів, які беруть участь у виконанні Програми (для комплексних програм)</w:t>
            </w:r>
          </w:p>
        </w:tc>
        <w:tc>
          <w:tcPr>
            <w:tcW w:w="5837" w:type="dxa"/>
          </w:tcPr>
          <w:p w:rsidR="00D10A81" w:rsidRPr="00725B6F" w:rsidRDefault="00D10A81" w:rsidP="00A35453">
            <w:pPr>
              <w:ind w:right="63"/>
              <w:jc w:val="both"/>
              <w:rPr>
                <w:sz w:val="28"/>
                <w:szCs w:val="24"/>
                <w:lang w:val="uk-UA"/>
              </w:rPr>
            </w:pPr>
            <w:r w:rsidRPr="00725B6F">
              <w:rPr>
                <w:sz w:val="28"/>
                <w:szCs w:val="24"/>
                <w:lang w:val="uk-UA"/>
              </w:rPr>
              <w:t>Державний бюджет</w:t>
            </w:r>
            <w:r>
              <w:rPr>
                <w:sz w:val="28"/>
                <w:szCs w:val="24"/>
                <w:lang w:val="uk-UA"/>
              </w:rPr>
              <w:t xml:space="preserve"> (субвенція)</w:t>
            </w:r>
          </w:p>
          <w:p w:rsidR="00D10A81" w:rsidRPr="00725B6F" w:rsidRDefault="00D10A81" w:rsidP="00A35453">
            <w:pPr>
              <w:ind w:right="63"/>
              <w:jc w:val="both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місцевий</w:t>
            </w:r>
            <w:r w:rsidRPr="00725B6F">
              <w:rPr>
                <w:sz w:val="28"/>
                <w:szCs w:val="24"/>
                <w:lang w:val="uk-UA"/>
              </w:rPr>
              <w:t xml:space="preserve"> бюджет</w:t>
            </w:r>
          </w:p>
        </w:tc>
      </w:tr>
      <w:tr w:rsidR="00D10A81" w:rsidRPr="00725B6F" w:rsidTr="00725B6F">
        <w:trPr>
          <w:trHeight w:val="1269"/>
          <w:jc w:val="center"/>
        </w:trPr>
        <w:tc>
          <w:tcPr>
            <w:tcW w:w="595" w:type="dxa"/>
          </w:tcPr>
          <w:p w:rsidR="00D10A81" w:rsidRPr="00725B6F" w:rsidRDefault="00D10A81" w:rsidP="004D4A8F">
            <w:pPr>
              <w:ind w:right="-142" w:hanging="4"/>
              <w:jc w:val="center"/>
              <w:rPr>
                <w:sz w:val="28"/>
                <w:szCs w:val="24"/>
                <w:lang w:val="uk-UA"/>
              </w:rPr>
            </w:pPr>
            <w:r w:rsidRPr="00725B6F">
              <w:rPr>
                <w:sz w:val="28"/>
                <w:szCs w:val="24"/>
                <w:lang w:val="uk-UA"/>
              </w:rPr>
              <w:t>9.</w:t>
            </w:r>
          </w:p>
        </w:tc>
        <w:tc>
          <w:tcPr>
            <w:tcW w:w="3261" w:type="dxa"/>
          </w:tcPr>
          <w:p w:rsidR="00D10A81" w:rsidRPr="00725B6F" w:rsidRDefault="00D10A81" w:rsidP="00A35453">
            <w:pPr>
              <w:ind w:right="38" w:hanging="4"/>
              <w:jc w:val="both"/>
              <w:rPr>
                <w:sz w:val="28"/>
                <w:szCs w:val="24"/>
                <w:lang w:val="uk-UA"/>
              </w:rPr>
            </w:pPr>
            <w:r w:rsidRPr="00725B6F">
              <w:rPr>
                <w:sz w:val="28"/>
                <w:szCs w:val="24"/>
                <w:lang w:val="uk-UA"/>
              </w:rPr>
              <w:t xml:space="preserve">Загальний обсяг фінансових ресурсів, необхідних для реалізації Програми </w:t>
            </w:r>
          </w:p>
        </w:tc>
        <w:tc>
          <w:tcPr>
            <w:tcW w:w="5837" w:type="dxa"/>
          </w:tcPr>
          <w:p w:rsidR="00D10A81" w:rsidRPr="00725B6F" w:rsidRDefault="00D10A81" w:rsidP="00A35453">
            <w:pPr>
              <w:ind w:left="-4" w:right="63"/>
              <w:jc w:val="both"/>
              <w:rPr>
                <w:sz w:val="28"/>
                <w:szCs w:val="24"/>
                <w:lang w:val="uk-UA"/>
              </w:rPr>
            </w:pPr>
            <w:r w:rsidRPr="00725B6F">
              <w:rPr>
                <w:sz w:val="28"/>
                <w:szCs w:val="24"/>
                <w:lang w:val="uk-UA"/>
              </w:rPr>
              <w:t xml:space="preserve">Обсяг фінансування Програми визначатиметься щорічно, виходячи </w:t>
            </w:r>
            <w:r w:rsidRPr="00725B6F">
              <w:rPr>
                <w:sz w:val="28"/>
                <w:szCs w:val="24"/>
                <w:lang w:val="uk-UA"/>
              </w:rPr>
              <w:br/>
              <w:t>з потреби та фінансової спроможності державного і місцевих бюджетів</w:t>
            </w:r>
          </w:p>
        </w:tc>
      </w:tr>
    </w:tbl>
    <w:p w:rsidR="00D10A81" w:rsidRPr="00725B6F" w:rsidRDefault="00D10A81" w:rsidP="004D4A8F">
      <w:pPr>
        <w:autoSpaceDE w:val="0"/>
        <w:autoSpaceDN w:val="0"/>
        <w:ind w:right="-142"/>
        <w:rPr>
          <w:sz w:val="28"/>
          <w:szCs w:val="28"/>
          <w:lang w:val="uk-UA"/>
        </w:rPr>
      </w:pPr>
    </w:p>
    <w:p w:rsidR="00D10A81" w:rsidRPr="00725B6F" w:rsidRDefault="00D10A81" w:rsidP="004D4A8F">
      <w:pPr>
        <w:autoSpaceDE w:val="0"/>
        <w:autoSpaceDN w:val="0"/>
        <w:ind w:right="-142"/>
        <w:rPr>
          <w:sz w:val="28"/>
          <w:szCs w:val="28"/>
          <w:lang w:val="uk-UA"/>
        </w:rPr>
      </w:pPr>
    </w:p>
    <w:p w:rsidR="00D10A81" w:rsidRPr="00725B6F" w:rsidRDefault="00D10A81" w:rsidP="004D4A8F">
      <w:pPr>
        <w:autoSpaceDE w:val="0"/>
        <w:autoSpaceDN w:val="0"/>
        <w:ind w:right="-142"/>
        <w:rPr>
          <w:sz w:val="28"/>
          <w:szCs w:val="28"/>
          <w:lang w:val="uk-UA"/>
        </w:rPr>
      </w:pPr>
    </w:p>
    <w:p w:rsidR="00D10A81" w:rsidRPr="00725B6F" w:rsidRDefault="00D10A81" w:rsidP="004D4A8F">
      <w:pPr>
        <w:tabs>
          <w:tab w:val="left" w:pos="7088"/>
        </w:tabs>
        <w:autoSpaceDE w:val="0"/>
        <w:autoSpaceDN w:val="0"/>
        <w:ind w:right="-142"/>
        <w:rPr>
          <w:sz w:val="28"/>
          <w:szCs w:val="28"/>
          <w:lang w:val="uk-UA"/>
        </w:rPr>
      </w:pPr>
      <w:r w:rsidRPr="00725B6F">
        <w:rPr>
          <w:sz w:val="28"/>
          <w:szCs w:val="28"/>
          <w:lang w:val="uk-UA"/>
        </w:rPr>
        <w:t xml:space="preserve">Секретар сільської ради                                                         </w:t>
      </w:r>
      <w:r>
        <w:rPr>
          <w:sz w:val="28"/>
          <w:szCs w:val="28"/>
          <w:lang w:val="uk-UA"/>
        </w:rPr>
        <w:t>Ольга СТЕПАНЮК</w:t>
      </w:r>
    </w:p>
    <w:p w:rsidR="00D10A81" w:rsidRPr="00725B6F" w:rsidRDefault="00D10A81" w:rsidP="004D4A8F">
      <w:pPr>
        <w:tabs>
          <w:tab w:val="left" w:pos="7088"/>
        </w:tabs>
        <w:autoSpaceDE w:val="0"/>
        <w:autoSpaceDN w:val="0"/>
        <w:ind w:right="-142"/>
        <w:rPr>
          <w:sz w:val="28"/>
          <w:szCs w:val="28"/>
          <w:lang w:val="uk-UA"/>
        </w:rPr>
      </w:pPr>
    </w:p>
    <w:p w:rsidR="00D10A81" w:rsidRPr="00725B6F" w:rsidRDefault="00D10A81" w:rsidP="004D4A8F">
      <w:pPr>
        <w:tabs>
          <w:tab w:val="left" w:pos="7088"/>
        </w:tabs>
        <w:autoSpaceDE w:val="0"/>
        <w:autoSpaceDN w:val="0"/>
        <w:ind w:right="-142"/>
        <w:rPr>
          <w:sz w:val="28"/>
          <w:szCs w:val="28"/>
          <w:lang w:val="uk-UA"/>
        </w:rPr>
      </w:pPr>
    </w:p>
    <w:p w:rsidR="00D10A81" w:rsidRPr="00725B6F" w:rsidRDefault="00D10A81" w:rsidP="004D4A8F">
      <w:pPr>
        <w:tabs>
          <w:tab w:val="left" w:pos="7088"/>
        </w:tabs>
        <w:autoSpaceDE w:val="0"/>
        <w:autoSpaceDN w:val="0"/>
        <w:ind w:right="-142"/>
        <w:rPr>
          <w:sz w:val="28"/>
          <w:szCs w:val="28"/>
          <w:lang w:val="uk-UA"/>
        </w:rPr>
      </w:pPr>
    </w:p>
    <w:p w:rsidR="00D10A81" w:rsidRPr="00725B6F" w:rsidRDefault="00D10A81" w:rsidP="004D4A8F">
      <w:pPr>
        <w:tabs>
          <w:tab w:val="left" w:pos="7088"/>
        </w:tabs>
        <w:autoSpaceDE w:val="0"/>
        <w:autoSpaceDN w:val="0"/>
        <w:ind w:right="-142"/>
        <w:rPr>
          <w:sz w:val="28"/>
          <w:szCs w:val="28"/>
          <w:lang w:val="uk-UA"/>
        </w:rPr>
      </w:pPr>
    </w:p>
    <w:p w:rsidR="00D10A81" w:rsidRDefault="00D10A81" w:rsidP="004D4A8F">
      <w:pPr>
        <w:tabs>
          <w:tab w:val="left" w:pos="7088"/>
        </w:tabs>
        <w:autoSpaceDE w:val="0"/>
        <w:autoSpaceDN w:val="0"/>
        <w:ind w:right="-142"/>
        <w:rPr>
          <w:sz w:val="28"/>
          <w:szCs w:val="28"/>
          <w:lang w:val="uk-UA"/>
        </w:rPr>
      </w:pPr>
    </w:p>
    <w:p w:rsidR="00D10A81" w:rsidRPr="00725B6F" w:rsidRDefault="00D10A81" w:rsidP="004D4A8F">
      <w:pPr>
        <w:tabs>
          <w:tab w:val="left" w:pos="7088"/>
        </w:tabs>
        <w:autoSpaceDE w:val="0"/>
        <w:autoSpaceDN w:val="0"/>
        <w:ind w:right="-142"/>
        <w:rPr>
          <w:sz w:val="28"/>
          <w:szCs w:val="28"/>
          <w:lang w:val="uk-UA"/>
        </w:rPr>
      </w:pPr>
    </w:p>
    <w:p w:rsidR="00D10A81" w:rsidRPr="00725B6F" w:rsidRDefault="00D10A81" w:rsidP="004D4A8F">
      <w:pPr>
        <w:tabs>
          <w:tab w:val="left" w:pos="7088"/>
        </w:tabs>
        <w:autoSpaceDE w:val="0"/>
        <w:autoSpaceDN w:val="0"/>
        <w:ind w:right="-142"/>
        <w:rPr>
          <w:sz w:val="28"/>
          <w:szCs w:val="28"/>
          <w:lang w:val="uk-UA"/>
        </w:rPr>
      </w:pPr>
    </w:p>
    <w:p w:rsidR="00D10A81" w:rsidRDefault="00D10A81" w:rsidP="00DC1E92">
      <w:pPr>
        <w:ind w:right="-142"/>
        <w:rPr>
          <w:sz w:val="28"/>
          <w:szCs w:val="28"/>
          <w:lang w:val="uk-UA"/>
        </w:rPr>
      </w:pPr>
    </w:p>
    <w:tbl>
      <w:tblPr>
        <w:tblW w:w="0" w:type="auto"/>
        <w:jc w:val="right"/>
        <w:tblLook w:val="00A0"/>
      </w:tblPr>
      <w:tblGrid>
        <w:gridCol w:w="3892"/>
      </w:tblGrid>
      <w:tr w:rsidR="00D10A81" w:rsidTr="00AD3C71">
        <w:trPr>
          <w:trHeight w:val="1290"/>
          <w:jc w:val="right"/>
        </w:trPr>
        <w:tc>
          <w:tcPr>
            <w:tcW w:w="3892" w:type="dxa"/>
          </w:tcPr>
          <w:p w:rsidR="00D10A81" w:rsidRPr="0086186B" w:rsidRDefault="00D10A81" w:rsidP="00DC1E92">
            <w:pPr>
              <w:rPr>
                <w:color w:val="000000"/>
                <w:sz w:val="24"/>
                <w:szCs w:val="24"/>
                <w:lang w:val="uk-UA"/>
              </w:rPr>
            </w:pPr>
            <w:r w:rsidRPr="0086186B">
              <w:rPr>
                <w:color w:val="000000"/>
                <w:sz w:val="24"/>
                <w:szCs w:val="24"/>
                <w:lang w:val="uk-UA"/>
              </w:rPr>
              <w:t>Додаток 2</w:t>
            </w:r>
          </w:p>
          <w:p w:rsidR="00D10A81" w:rsidRPr="0086186B" w:rsidRDefault="00D10A81" w:rsidP="00DC1E92">
            <w:pPr>
              <w:rPr>
                <w:color w:val="000000"/>
                <w:sz w:val="24"/>
                <w:szCs w:val="24"/>
                <w:lang w:val="uk-UA"/>
              </w:rPr>
            </w:pPr>
            <w:r w:rsidRPr="0086186B">
              <w:rPr>
                <w:color w:val="000000"/>
                <w:sz w:val="24"/>
                <w:szCs w:val="24"/>
                <w:lang w:val="uk-UA"/>
              </w:rPr>
              <w:t xml:space="preserve">до рішення  сесії </w:t>
            </w:r>
          </w:p>
          <w:p w:rsidR="00D10A81" w:rsidRPr="0086186B" w:rsidRDefault="00D10A81" w:rsidP="00DC1E92">
            <w:pPr>
              <w:rPr>
                <w:color w:val="000000"/>
                <w:sz w:val="24"/>
                <w:szCs w:val="24"/>
                <w:lang w:val="uk-UA"/>
              </w:rPr>
            </w:pPr>
            <w:r w:rsidRPr="0086186B">
              <w:rPr>
                <w:color w:val="000000"/>
                <w:sz w:val="24"/>
                <w:szCs w:val="24"/>
                <w:lang w:val="uk-UA"/>
              </w:rPr>
              <w:t>Баштечківської сільської ради</w:t>
            </w:r>
          </w:p>
          <w:p w:rsidR="00D10A81" w:rsidRPr="00AD3C71" w:rsidRDefault="00D10A81" w:rsidP="00AD3C71">
            <w:pPr>
              <w:ind w:right="-142"/>
              <w:rPr>
                <w:sz w:val="28"/>
                <w:szCs w:val="28"/>
                <w:lang w:val="uk-UA"/>
              </w:rPr>
            </w:pPr>
            <w:r w:rsidRPr="0086186B">
              <w:rPr>
                <w:color w:val="000000"/>
                <w:sz w:val="24"/>
                <w:szCs w:val="24"/>
                <w:lang w:val="uk-UA"/>
              </w:rPr>
              <w:t>в</w:t>
            </w:r>
            <w:r w:rsidRPr="0086186B">
              <w:rPr>
                <w:color w:val="000000"/>
                <w:sz w:val="24"/>
                <w:szCs w:val="24"/>
              </w:rPr>
              <w:t>ід</w:t>
            </w:r>
            <w:r w:rsidRPr="0086186B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86186B">
              <w:rPr>
                <w:color w:val="000000"/>
                <w:sz w:val="24"/>
                <w:szCs w:val="24"/>
              </w:rPr>
              <w:t>14.12.2021 №</w:t>
            </w:r>
            <w:r w:rsidRPr="0086186B">
              <w:rPr>
                <w:color w:val="000000"/>
                <w:sz w:val="24"/>
                <w:szCs w:val="24"/>
                <w:lang w:val="uk-UA"/>
              </w:rPr>
              <w:t>14-5/</w:t>
            </w:r>
            <w:r w:rsidRPr="0086186B">
              <w:rPr>
                <w:color w:val="000000"/>
                <w:sz w:val="24"/>
                <w:szCs w:val="24"/>
                <w:lang w:val="en-US"/>
              </w:rPr>
              <w:t>VIII</w:t>
            </w:r>
          </w:p>
        </w:tc>
      </w:tr>
    </w:tbl>
    <w:p w:rsidR="00D10A81" w:rsidRDefault="00D10A81" w:rsidP="00DC1E92">
      <w:pPr>
        <w:ind w:right="-142"/>
        <w:rPr>
          <w:sz w:val="28"/>
          <w:szCs w:val="28"/>
          <w:lang w:val="uk-UA"/>
        </w:rPr>
      </w:pPr>
    </w:p>
    <w:p w:rsidR="00D10A81" w:rsidRDefault="00D10A81" w:rsidP="004D4A8F">
      <w:pPr>
        <w:ind w:right="-142"/>
        <w:jc w:val="center"/>
        <w:rPr>
          <w:b/>
          <w:sz w:val="28"/>
          <w:szCs w:val="28"/>
          <w:lang w:val="uk-UA"/>
        </w:rPr>
      </w:pPr>
      <w:r w:rsidRPr="00725B6F">
        <w:rPr>
          <w:b/>
          <w:sz w:val="28"/>
          <w:szCs w:val="28"/>
          <w:lang w:val="uk-UA"/>
        </w:rPr>
        <w:t xml:space="preserve">Програма </w:t>
      </w:r>
    </w:p>
    <w:p w:rsidR="00D10A81" w:rsidRPr="00725B6F" w:rsidRDefault="00D10A81" w:rsidP="004D4A8F">
      <w:pPr>
        <w:ind w:right="-142"/>
        <w:jc w:val="center"/>
        <w:rPr>
          <w:b/>
          <w:sz w:val="28"/>
          <w:szCs w:val="28"/>
          <w:lang w:val="uk-UA"/>
        </w:rPr>
      </w:pPr>
      <w:r w:rsidRPr="00725B6F">
        <w:rPr>
          <w:b/>
          <w:sz w:val="28"/>
          <w:szCs w:val="28"/>
          <w:lang w:val="uk-UA"/>
        </w:rPr>
        <w:t xml:space="preserve">забезпечення житлом </w:t>
      </w:r>
      <w:r>
        <w:rPr>
          <w:b/>
          <w:sz w:val="28"/>
          <w:szCs w:val="28"/>
          <w:lang w:val="uk-UA"/>
        </w:rPr>
        <w:t xml:space="preserve">дітей-сиріт, дітей, позбавлених </w:t>
      </w:r>
      <w:r w:rsidRPr="00725B6F">
        <w:rPr>
          <w:b/>
          <w:sz w:val="28"/>
          <w:szCs w:val="28"/>
          <w:lang w:val="uk-UA"/>
        </w:rPr>
        <w:t>батьківського піклува</w:t>
      </w:r>
      <w:r>
        <w:rPr>
          <w:b/>
          <w:sz w:val="28"/>
          <w:szCs w:val="28"/>
          <w:lang w:val="uk-UA"/>
        </w:rPr>
        <w:t>ння, та осіб з їх числа, на 2022</w:t>
      </w:r>
      <w:r w:rsidRPr="00725B6F">
        <w:rPr>
          <w:b/>
          <w:sz w:val="28"/>
          <w:szCs w:val="28"/>
          <w:lang w:val="uk-UA"/>
        </w:rPr>
        <w:t>-2023 роки</w:t>
      </w:r>
    </w:p>
    <w:p w:rsidR="00D10A81" w:rsidRPr="00725B6F" w:rsidRDefault="00D10A81" w:rsidP="004D4A8F">
      <w:pPr>
        <w:autoSpaceDE w:val="0"/>
        <w:autoSpaceDN w:val="0"/>
        <w:ind w:right="-142"/>
        <w:jc w:val="center"/>
        <w:rPr>
          <w:sz w:val="32"/>
          <w:szCs w:val="32"/>
          <w:lang w:val="uk-UA"/>
        </w:rPr>
      </w:pPr>
    </w:p>
    <w:p w:rsidR="00D10A81" w:rsidRPr="00DC1E92" w:rsidRDefault="00D10A81" w:rsidP="00DC1E92">
      <w:pPr>
        <w:ind w:right="-142"/>
        <w:jc w:val="center"/>
        <w:outlineLvl w:val="0"/>
        <w:rPr>
          <w:b/>
          <w:sz w:val="28"/>
          <w:szCs w:val="28"/>
          <w:lang w:val="uk-UA"/>
        </w:rPr>
      </w:pPr>
      <w:r w:rsidRPr="00725B6F">
        <w:rPr>
          <w:b/>
          <w:sz w:val="28"/>
          <w:szCs w:val="28"/>
          <w:lang w:val="uk-UA"/>
        </w:rPr>
        <w:t>Визначення проблеми,</w:t>
      </w:r>
      <w:r>
        <w:rPr>
          <w:b/>
          <w:sz w:val="28"/>
          <w:szCs w:val="28"/>
          <w:lang w:val="uk-UA"/>
        </w:rPr>
        <w:t xml:space="preserve"> </w:t>
      </w:r>
      <w:r w:rsidRPr="00725B6F">
        <w:rPr>
          <w:b/>
          <w:sz w:val="28"/>
          <w:szCs w:val="28"/>
          <w:lang w:val="uk-UA"/>
        </w:rPr>
        <w:t>на розв’язання якої спрямована Програма</w:t>
      </w:r>
    </w:p>
    <w:p w:rsidR="00D10A81" w:rsidRPr="00725B6F" w:rsidRDefault="00D10A81" w:rsidP="004D4A8F">
      <w:pPr>
        <w:ind w:right="-142" w:firstLine="720"/>
        <w:jc w:val="both"/>
        <w:outlineLvl w:val="0"/>
        <w:rPr>
          <w:sz w:val="28"/>
          <w:szCs w:val="28"/>
          <w:lang w:val="uk-UA"/>
        </w:rPr>
      </w:pPr>
      <w:r w:rsidRPr="00725B6F">
        <w:rPr>
          <w:sz w:val="28"/>
          <w:szCs w:val="28"/>
          <w:lang w:val="uk-UA"/>
        </w:rPr>
        <w:t>Житлова проблема на сьогодні є однією з найгостріших соціальних проблем в Україні, в області зокрема. Незадовільний стан забезпечення житлом дітей-сиріт, дітей, позбавлених батьківського піклування, та осіб з їх числа, вимагає від органів місцевого самоврядування вжиття заходів щодо вирішення даного питання.</w:t>
      </w:r>
    </w:p>
    <w:p w:rsidR="00D10A81" w:rsidRPr="00725B6F" w:rsidRDefault="00D10A81" w:rsidP="004D4A8F">
      <w:pPr>
        <w:autoSpaceDE w:val="0"/>
        <w:autoSpaceDN w:val="0"/>
        <w:ind w:right="-142" w:firstLine="709"/>
        <w:jc w:val="both"/>
        <w:rPr>
          <w:color w:val="000000"/>
          <w:sz w:val="28"/>
          <w:szCs w:val="28"/>
          <w:lang w:val="uk-UA"/>
        </w:rPr>
      </w:pPr>
      <w:r w:rsidRPr="00725B6F">
        <w:rPr>
          <w:color w:val="000000"/>
          <w:sz w:val="28"/>
          <w:szCs w:val="28"/>
          <w:lang w:val="uk-UA"/>
        </w:rPr>
        <w:t>Діти-сироти, діти, позбавлені батьківського піклування, та особи з їх числа, відповідно до законодавства мають забезпечуватися житлом соціального призначення після досягнення 18 років, після чого їм має бути надано благоустроєне житлове приміщення для постійного проживання.</w:t>
      </w:r>
    </w:p>
    <w:p w:rsidR="00D10A81" w:rsidRPr="00725B6F" w:rsidRDefault="00D10A81" w:rsidP="004D4A8F">
      <w:pPr>
        <w:ind w:right="-142" w:firstLine="720"/>
        <w:jc w:val="both"/>
        <w:outlineLvl w:val="0"/>
        <w:rPr>
          <w:sz w:val="28"/>
          <w:szCs w:val="28"/>
          <w:lang w:val="uk-UA"/>
        </w:rPr>
      </w:pPr>
      <w:r w:rsidRPr="00725B6F">
        <w:rPr>
          <w:sz w:val="28"/>
          <w:szCs w:val="28"/>
          <w:lang w:val="uk-UA"/>
        </w:rPr>
        <w:t>Програма із забезпеченням житлом дітей-сиріт, дітей, позбавлених батьківського піклува</w:t>
      </w:r>
      <w:r>
        <w:rPr>
          <w:sz w:val="28"/>
          <w:szCs w:val="28"/>
          <w:lang w:val="uk-UA"/>
        </w:rPr>
        <w:t>ння, та осіб з їх числа, на 2022</w:t>
      </w:r>
      <w:r w:rsidRPr="00725B6F">
        <w:rPr>
          <w:sz w:val="28"/>
          <w:szCs w:val="28"/>
          <w:lang w:val="uk-UA"/>
        </w:rPr>
        <w:t>-2023 роки (далі – Програма) передбачає забезпечити соціальним житлом  дітей-сиріт, дітей, позбавлених батьківського піклування, та осіб з їх числа.</w:t>
      </w:r>
    </w:p>
    <w:p w:rsidR="00D10A81" w:rsidRPr="00725B6F" w:rsidRDefault="00D10A81" w:rsidP="004D4A8F">
      <w:pPr>
        <w:ind w:right="-142" w:firstLine="720"/>
        <w:jc w:val="both"/>
        <w:outlineLvl w:val="0"/>
        <w:rPr>
          <w:sz w:val="28"/>
          <w:szCs w:val="28"/>
          <w:lang w:val="uk-UA"/>
        </w:rPr>
      </w:pPr>
      <w:r w:rsidRPr="00725B6F">
        <w:rPr>
          <w:sz w:val="28"/>
          <w:szCs w:val="28"/>
          <w:lang w:val="uk-UA"/>
        </w:rPr>
        <w:t>Виконання Програми сприятиме реалізації права дітей-сиріт, дітей, позбавлених батьківського піклування, та осіб з їх числа, на упорядкування житла, що належить їм на праві власності та на позачергове забезпечення упорядкованим соціальним житлом після завершення їх перебування у відповідних інтернатних установах, прийомних сім’ях, дитячих будинках сімейного типу, завершення терміну піклування над такими дітьми, а також після завершення ними навчання у вищих навчальних закладах, строкової служби у Збройних силах України.</w:t>
      </w:r>
    </w:p>
    <w:p w:rsidR="00D10A81" w:rsidRPr="00725B6F" w:rsidRDefault="00D10A81" w:rsidP="004D4A8F">
      <w:pPr>
        <w:autoSpaceDE w:val="0"/>
        <w:autoSpaceDN w:val="0"/>
        <w:ind w:right="-142"/>
        <w:jc w:val="both"/>
        <w:rPr>
          <w:sz w:val="28"/>
          <w:szCs w:val="28"/>
          <w:lang w:val="uk-UA"/>
        </w:rPr>
      </w:pPr>
    </w:p>
    <w:p w:rsidR="00D10A81" w:rsidRPr="00725B6F" w:rsidRDefault="00D10A81" w:rsidP="00DC1E92">
      <w:pPr>
        <w:ind w:right="-142"/>
        <w:jc w:val="center"/>
        <w:outlineLvl w:val="0"/>
        <w:rPr>
          <w:b/>
          <w:sz w:val="28"/>
          <w:szCs w:val="28"/>
          <w:lang w:val="uk-UA"/>
        </w:rPr>
      </w:pPr>
      <w:r w:rsidRPr="00725B6F">
        <w:rPr>
          <w:b/>
          <w:sz w:val="28"/>
          <w:szCs w:val="28"/>
          <w:lang w:val="uk-UA"/>
        </w:rPr>
        <w:t>Мета Програми</w:t>
      </w:r>
    </w:p>
    <w:p w:rsidR="00D10A81" w:rsidRPr="00725B6F" w:rsidRDefault="00D10A81" w:rsidP="004D4A8F">
      <w:pPr>
        <w:ind w:right="-142" w:firstLine="567"/>
        <w:jc w:val="both"/>
        <w:outlineLvl w:val="0"/>
        <w:rPr>
          <w:sz w:val="28"/>
          <w:szCs w:val="28"/>
          <w:lang w:val="uk-UA"/>
        </w:rPr>
      </w:pPr>
      <w:r w:rsidRPr="00725B6F">
        <w:rPr>
          <w:sz w:val="28"/>
          <w:szCs w:val="28"/>
          <w:lang w:val="uk-UA"/>
        </w:rPr>
        <w:t>Метою Програми є захист житлових прав дітей-сиріт, дітей, позбавлених батьківського піклування, та осіб з їх числа, надання їм соціального житла, придбання житла для постійного проживання, виплати грошової компенсації вказаним особам для придбання ними житла за рахунок коштів з державного бюджету (субвенції), згідно Постанови «Деякі питання забезпечення дітей-сиріт, дітей, позбавлених батьківського піклування,  осіб з їх числа житлом та підтримки малих групових будинків» №</w:t>
      </w:r>
      <w:r>
        <w:rPr>
          <w:sz w:val="28"/>
          <w:szCs w:val="28"/>
          <w:lang w:val="uk-UA"/>
        </w:rPr>
        <w:t xml:space="preserve"> </w:t>
      </w:r>
      <w:r w:rsidRPr="00725B6F">
        <w:rPr>
          <w:sz w:val="28"/>
          <w:szCs w:val="28"/>
          <w:lang w:val="uk-UA"/>
        </w:rPr>
        <w:t>615 від 26 травня 2021</w:t>
      </w:r>
      <w:r>
        <w:rPr>
          <w:sz w:val="28"/>
          <w:szCs w:val="28"/>
          <w:lang w:val="uk-UA"/>
        </w:rPr>
        <w:t xml:space="preserve"> </w:t>
      </w:r>
      <w:r w:rsidRPr="00725B6F">
        <w:rPr>
          <w:sz w:val="28"/>
          <w:szCs w:val="28"/>
          <w:lang w:val="uk-UA"/>
        </w:rPr>
        <w:t>року та місцевих бюджетів.</w:t>
      </w:r>
    </w:p>
    <w:p w:rsidR="00D10A81" w:rsidRPr="00725B6F" w:rsidRDefault="00D10A81" w:rsidP="004D4A8F">
      <w:pPr>
        <w:pStyle w:val="NoSpacing"/>
        <w:ind w:right="-142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25B6F">
        <w:rPr>
          <w:rFonts w:ascii="Times New Roman" w:hAnsi="Times New Roman"/>
          <w:sz w:val="28"/>
          <w:szCs w:val="28"/>
          <w:lang w:val="uk-UA" w:eastAsia="ru-RU"/>
        </w:rPr>
        <w:t>Для реалізації цієї мети необхідно виконати ряд завдань:</w:t>
      </w:r>
    </w:p>
    <w:p w:rsidR="00D10A81" w:rsidRPr="00725B6F" w:rsidRDefault="00D10A81" w:rsidP="004D4A8F">
      <w:pPr>
        <w:pStyle w:val="NoSpacing"/>
        <w:numPr>
          <w:ilvl w:val="0"/>
          <w:numId w:val="6"/>
        </w:numPr>
        <w:tabs>
          <w:tab w:val="left" w:pos="851"/>
        </w:tabs>
        <w:ind w:left="0" w:right="-142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25B6F">
        <w:rPr>
          <w:rFonts w:ascii="Times New Roman" w:hAnsi="Times New Roman"/>
          <w:sz w:val="28"/>
          <w:szCs w:val="28"/>
          <w:lang w:val="uk-UA" w:eastAsia="ru-RU"/>
        </w:rPr>
        <w:t>забезпечення ведення обліку житла дітей-сиріт та дітей, позбавлених батьківського піклування, яке належить їм на праві приватної власності або користування;</w:t>
      </w:r>
    </w:p>
    <w:p w:rsidR="00D10A81" w:rsidRPr="00725B6F" w:rsidRDefault="00D10A81" w:rsidP="004D4A8F">
      <w:pPr>
        <w:pStyle w:val="NoSpacing"/>
        <w:numPr>
          <w:ilvl w:val="0"/>
          <w:numId w:val="6"/>
        </w:numPr>
        <w:tabs>
          <w:tab w:val="left" w:pos="851"/>
        </w:tabs>
        <w:ind w:left="0" w:right="-142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25B6F">
        <w:rPr>
          <w:rFonts w:ascii="Times New Roman" w:hAnsi="Times New Roman"/>
          <w:sz w:val="28"/>
          <w:szCs w:val="28"/>
          <w:lang w:val="uk-UA" w:eastAsia="ru-RU"/>
        </w:rPr>
        <w:t xml:space="preserve">приведення у відповідність встановленим санітарним та технічним вимогам жилих приміщень, що перебувають у приватній власності дітей-сиріт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та </w:t>
      </w:r>
      <w:r w:rsidRPr="00725B6F">
        <w:rPr>
          <w:rFonts w:ascii="Times New Roman" w:hAnsi="Times New Roman"/>
          <w:sz w:val="28"/>
          <w:szCs w:val="28"/>
          <w:lang w:val="uk-UA" w:eastAsia="ru-RU"/>
        </w:rPr>
        <w:t>дітей, позбавлених батьківського піклування, поновлення правовстановлюючих документів на зазначене житло;</w:t>
      </w:r>
    </w:p>
    <w:p w:rsidR="00D10A81" w:rsidRPr="00725B6F" w:rsidRDefault="00D10A81" w:rsidP="004D4A8F">
      <w:pPr>
        <w:pStyle w:val="NoSpacing"/>
        <w:numPr>
          <w:ilvl w:val="0"/>
          <w:numId w:val="6"/>
        </w:numPr>
        <w:tabs>
          <w:tab w:val="left" w:pos="851"/>
        </w:tabs>
        <w:ind w:left="0" w:right="-142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25B6F">
        <w:rPr>
          <w:rFonts w:ascii="Times New Roman" w:hAnsi="Times New Roman"/>
          <w:sz w:val="28"/>
          <w:szCs w:val="28"/>
          <w:lang w:val="uk-UA" w:eastAsia="ru-RU"/>
        </w:rPr>
        <w:t>забезпечення житлом дітей-сиріт та дітей, позбавлених батьківського піклування, та осіб з їх числа;</w:t>
      </w:r>
    </w:p>
    <w:p w:rsidR="00D10A81" w:rsidRPr="00725B6F" w:rsidRDefault="00D10A81" w:rsidP="004D4A8F">
      <w:pPr>
        <w:pStyle w:val="NoSpacing"/>
        <w:numPr>
          <w:ilvl w:val="0"/>
          <w:numId w:val="6"/>
        </w:numPr>
        <w:tabs>
          <w:tab w:val="left" w:pos="851"/>
        </w:tabs>
        <w:ind w:left="0" w:right="-142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надання</w:t>
      </w:r>
      <w:r w:rsidRPr="00725B6F">
        <w:rPr>
          <w:rFonts w:ascii="Times New Roman" w:hAnsi="Times New Roman"/>
          <w:sz w:val="28"/>
          <w:szCs w:val="28"/>
          <w:lang w:val="uk-UA" w:eastAsia="ru-RU"/>
        </w:rPr>
        <w:t xml:space="preserve"> жилих приміщень дітям-сиротам та дітям, позбавленим батьківського піклування, та особам з їх числа;</w:t>
      </w:r>
    </w:p>
    <w:p w:rsidR="00D10A81" w:rsidRPr="00725B6F" w:rsidRDefault="00D10A81" w:rsidP="004D4A8F">
      <w:pPr>
        <w:pStyle w:val="NoSpacing"/>
        <w:numPr>
          <w:ilvl w:val="0"/>
          <w:numId w:val="6"/>
        </w:numPr>
        <w:tabs>
          <w:tab w:val="left" w:pos="851"/>
        </w:tabs>
        <w:ind w:left="0" w:right="-142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25B6F">
        <w:rPr>
          <w:rFonts w:ascii="Times New Roman" w:hAnsi="Times New Roman"/>
          <w:sz w:val="28"/>
          <w:szCs w:val="28"/>
          <w:lang w:val="uk-UA" w:eastAsia="ru-RU"/>
        </w:rPr>
        <w:t>проведення постійної методичної та інформаційно-роз’яснювальної роботи щодо захисту прав дітей.</w:t>
      </w:r>
    </w:p>
    <w:p w:rsidR="00D10A81" w:rsidRPr="00725B6F" w:rsidRDefault="00D10A81" w:rsidP="004D4A8F">
      <w:pPr>
        <w:pStyle w:val="NoSpacing"/>
        <w:numPr>
          <w:ilvl w:val="0"/>
          <w:numId w:val="6"/>
        </w:numPr>
        <w:tabs>
          <w:tab w:val="left" w:pos="851"/>
        </w:tabs>
        <w:ind w:left="0" w:right="-142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25B6F">
        <w:rPr>
          <w:rFonts w:ascii="Times New Roman" w:hAnsi="Times New Roman"/>
          <w:sz w:val="28"/>
          <w:szCs w:val="28"/>
          <w:lang w:val="uk-UA" w:eastAsia="ru-RU"/>
        </w:rPr>
        <w:t>взяття дітей-сиріт віком від 16 до 18 років, а також осіб з їх числа віком від 18 до 23 років на соціальний квартирний облік або облік громадян, які потребують поліпшення житлових умов, у разі придбання соціального житла, житла для такої категорії дітей, осіб з їх числа.</w:t>
      </w:r>
    </w:p>
    <w:p w:rsidR="00D10A81" w:rsidRPr="00725B6F" w:rsidRDefault="00D10A81" w:rsidP="004D4A8F">
      <w:pPr>
        <w:pStyle w:val="NoSpacing"/>
        <w:ind w:right="-142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25B6F">
        <w:rPr>
          <w:rFonts w:ascii="Times New Roman" w:hAnsi="Times New Roman"/>
          <w:sz w:val="28"/>
          <w:szCs w:val="28"/>
          <w:lang w:val="uk-UA" w:eastAsia="ru-RU"/>
        </w:rPr>
        <w:t>Придбання житла для осіб на умовах співфінансування з державного, місцевих бюджетів та/або інших джерел, не заборонених законодавством, здійснюється залежно від віку особи:</w:t>
      </w:r>
    </w:p>
    <w:p w:rsidR="00D10A81" w:rsidRPr="00725B6F" w:rsidRDefault="00D10A81" w:rsidP="004D4A8F">
      <w:pPr>
        <w:pStyle w:val="NoSpacing"/>
        <w:numPr>
          <w:ilvl w:val="0"/>
          <w:numId w:val="5"/>
        </w:numPr>
        <w:tabs>
          <w:tab w:val="left" w:pos="709"/>
          <w:tab w:val="left" w:pos="851"/>
        </w:tabs>
        <w:ind w:left="0" w:right="-142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2" w:name="n132"/>
      <w:bookmarkEnd w:id="2"/>
      <w:r w:rsidRPr="00725B6F">
        <w:rPr>
          <w:rFonts w:ascii="Times New Roman" w:hAnsi="Times New Roman"/>
          <w:sz w:val="28"/>
          <w:szCs w:val="28"/>
          <w:lang w:val="uk-UA" w:eastAsia="ru-RU"/>
        </w:rPr>
        <w:t xml:space="preserve">для осіб від 23 років до 35 років </w:t>
      </w:r>
      <w:r>
        <w:rPr>
          <w:rFonts w:ascii="Times New Roman" w:hAnsi="Times New Roman"/>
          <w:sz w:val="28"/>
          <w:szCs w:val="28"/>
          <w:lang w:val="uk-UA" w:eastAsia="ru-RU"/>
        </w:rPr>
        <w:t>–</w:t>
      </w:r>
      <w:r w:rsidRPr="00725B6F">
        <w:rPr>
          <w:rFonts w:ascii="Times New Roman" w:hAnsi="Times New Roman"/>
          <w:sz w:val="28"/>
          <w:szCs w:val="28"/>
          <w:lang w:val="uk-UA" w:eastAsia="ru-RU"/>
        </w:rPr>
        <w:t xml:space="preserve"> 70 відсотків граничної вартості житла з подальшим зменшенням частки державного бюджету на 10 відсотків щороку, до 50 відсотків - у 2023 році та наступних роках;</w:t>
      </w:r>
    </w:p>
    <w:p w:rsidR="00D10A81" w:rsidRPr="004D4A8F" w:rsidRDefault="00D10A81" w:rsidP="004D4A8F">
      <w:pPr>
        <w:pStyle w:val="NoSpacing"/>
        <w:numPr>
          <w:ilvl w:val="0"/>
          <w:numId w:val="5"/>
        </w:numPr>
        <w:tabs>
          <w:tab w:val="left" w:pos="709"/>
          <w:tab w:val="left" w:pos="851"/>
        </w:tabs>
        <w:ind w:left="0" w:right="-142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3" w:name="n133"/>
      <w:bookmarkEnd w:id="3"/>
      <w:r w:rsidRPr="00725B6F">
        <w:rPr>
          <w:rFonts w:ascii="Times New Roman" w:hAnsi="Times New Roman"/>
          <w:sz w:val="28"/>
          <w:szCs w:val="28"/>
          <w:lang w:val="uk-UA" w:eastAsia="ru-RU"/>
        </w:rPr>
        <w:t xml:space="preserve">для осіб старше 35 років </w:t>
      </w:r>
      <w:r>
        <w:rPr>
          <w:rFonts w:ascii="Times New Roman" w:hAnsi="Times New Roman"/>
          <w:sz w:val="28"/>
          <w:szCs w:val="28"/>
          <w:lang w:val="uk-UA" w:eastAsia="ru-RU"/>
        </w:rPr>
        <w:t>–</w:t>
      </w:r>
      <w:r w:rsidRPr="00725B6F">
        <w:rPr>
          <w:rFonts w:ascii="Times New Roman" w:hAnsi="Times New Roman"/>
          <w:sz w:val="28"/>
          <w:szCs w:val="28"/>
          <w:lang w:val="uk-UA" w:eastAsia="ru-RU"/>
        </w:rPr>
        <w:t xml:space="preserve"> 30 відсотків граничної вартості житла компенсується з державного бюджету, у 2022 році та наступних роках грошова компенсація у розмірі граничної вартості житла здійснюється за рахунок місцевих бюджетів.</w:t>
      </w:r>
      <w:bookmarkStart w:id="4" w:name="n134"/>
      <w:bookmarkEnd w:id="4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D4A8F">
        <w:rPr>
          <w:rFonts w:ascii="Times New Roman" w:hAnsi="Times New Roman"/>
          <w:sz w:val="28"/>
          <w:szCs w:val="28"/>
          <w:lang w:val="uk-UA" w:eastAsia="ru-RU"/>
        </w:rPr>
        <w:t>Решта відсотків сплачується за рахунок місцевих бюджетів та/або інших джерел, не заборонених законодавством.</w:t>
      </w:r>
      <w:bookmarkStart w:id="5" w:name="n135"/>
      <w:bookmarkEnd w:id="5"/>
    </w:p>
    <w:p w:rsidR="00D10A81" w:rsidRPr="00725B6F" w:rsidRDefault="00D10A81" w:rsidP="004D4A8F">
      <w:pPr>
        <w:pStyle w:val="NoSpacing"/>
        <w:ind w:right="-142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25B6F">
        <w:rPr>
          <w:rFonts w:ascii="Times New Roman" w:hAnsi="Times New Roman"/>
          <w:sz w:val="28"/>
          <w:szCs w:val="28"/>
          <w:lang w:val="uk-UA" w:eastAsia="ru-RU"/>
        </w:rPr>
        <w:t>Придбання житла для осіб до досягнення ними 23-річного віку здійснюється за рахунок державного бюджету в розмірі 100 відсотків граничної вартості житла.</w:t>
      </w:r>
    </w:p>
    <w:p w:rsidR="00D10A81" w:rsidRPr="00725B6F" w:rsidRDefault="00D10A81" w:rsidP="004D4A8F">
      <w:pPr>
        <w:ind w:right="-142"/>
        <w:jc w:val="both"/>
        <w:outlineLvl w:val="0"/>
        <w:rPr>
          <w:sz w:val="28"/>
          <w:szCs w:val="28"/>
          <w:lang w:val="uk-UA"/>
        </w:rPr>
      </w:pPr>
    </w:p>
    <w:p w:rsidR="00D10A81" w:rsidRPr="00725B6F" w:rsidRDefault="00D10A81" w:rsidP="00DC1E92">
      <w:pPr>
        <w:ind w:right="-142"/>
        <w:jc w:val="center"/>
        <w:outlineLvl w:val="0"/>
        <w:rPr>
          <w:b/>
          <w:sz w:val="28"/>
          <w:szCs w:val="28"/>
          <w:lang w:val="uk-UA"/>
        </w:rPr>
      </w:pPr>
      <w:r w:rsidRPr="00725B6F">
        <w:rPr>
          <w:b/>
          <w:sz w:val="28"/>
          <w:szCs w:val="28"/>
          <w:lang w:val="uk-UA"/>
        </w:rPr>
        <w:t>Шляхи і способи розв’язання проблеми</w:t>
      </w:r>
    </w:p>
    <w:p w:rsidR="00D10A81" w:rsidRPr="00725B6F" w:rsidRDefault="00D10A81" w:rsidP="004D4A8F">
      <w:pPr>
        <w:ind w:right="-142" w:firstLine="567"/>
        <w:jc w:val="both"/>
        <w:outlineLvl w:val="0"/>
        <w:rPr>
          <w:sz w:val="28"/>
          <w:szCs w:val="28"/>
          <w:lang w:val="uk-UA"/>
        </w:rPr>
      </w:pPr>
      <w:r w:rsidRPr="00725B6F">
        <w:rPr>
          <w:sz w:val="28"/>
          <w:szCs w:val="28"/>
          <w:lang w:val="uk-UA"/>
        </w:rPr>
        <w:t xml:space="preserve">Розв’язати проблему передбачається шляхом: </w:t>
      </w:r>
    </w:p>
    <w:p w:rsidR="00D10A81" w:rsidRPr="001E3C53" w:rsidRDefault="00D10A81" w:rsidP="004D4A8F">
      <w:pPr>
        <w:pStyle w:val="ListParagraph"/>
        <w:numPr>
          <w:ilvl w:val="0"/>
          <w:numId w:val="7"/>
        </w:numPr>
        <w:tabs>
          <w:tab w:val="left" w:pos="0"/>
          <w:tab w:val="left" w:pos="851"/>
        </w:tabs>
        <w:ind w:left="0" w:right="-142" w:firstLine="567"/>
        <w:jc w:val="both"/>
        <w:outlineLvl w:val="0"/>
        <w:rPr>
          <w:sz w:val="28"/>
          <w:szCs w:val="28"/>
          <w:lang w:val="uk-UA"/>
        </w:rPr>
      </w:pPr>
      <w:r w:rsidRPr="001E3C53">
        <w:rPr>
          <w:sz w:val="28"/>
          <w:szCs w:val="28"/>
          <w:lang w:val="uk-UA"/>
        </w:rPr>
        <w:t>формування фонду житла соціального призначення;</w:t>
      </w:r>
    </w:p>
    <w:p w:rsidR="00D10A81" w:rsidRPr="001E3C53" w:rsidRDefault="00D10A81" w:rsidP="004D4A8F">
      <w:pPr>
        <w:pStyle w:val="ListParagraph"/>
        <w:numPr>
          <w:ilvl w:val="0"/>
          <w:numId w:val="7"/>
        </w:numPr>
        <w:tabs>
          <w:tab w:val="left" w:pos="0"/>
          <w:tab w:val="left" w:pos="851"/>
        </w:tabs>
        <w:ind w:left="0" w:right="-142" w:firstLine="567"/>
        <w:jc w:val="both"/>
        <w:outlineLvl w:val="0"/>
        <w:rPr>
          <w:sz w:val="28"/>
          <w:szCs w:val="28"/>
          <w:lang w:val="uk-UA"/>
        </w:rPr>
      </w:pPr>
      <w:r w:rsidRPr="001E3C53">
        <w:rPr>
          <w:sz w:val="28"/>
          <w:szCs w:val="28"/>
          <w:lang w:val="uk-UA"/>
        </w:rPr>
        <w:t>створення та забезпечення функціонування соціальних гуртожитків;</w:t>
      </w:r>
    </w:p>
    <w:p w:rsidR="00D10A81" w:rsidRPr="001E3C53" w:rsidRDefault="00D10A81" w:rsidP="004D4A8F">
      <w:pPr>
        <w:pStyle w:val="ListParagraph"/>
        <w:numPr>
          <w:ilvl w:val="0"/>
          <w:numId w:val="7"/>
        </w:numPr>
        <w:tabs>
          <w:tab w:val="left" w:pos="0"/>
          <w:tab w:val="left" w:pos="851"/>
        </w:tabs>
        <w:ind w:left="0" w:right="-142" w:firstLine="567"/>
        <w:jc w:val="both"/>
        <w:outlineLvl w:val="0"/>
        <w:rPr>
          <w:sz w:val="28"/>
          <w:szCs w:val="28"/>
          <w:lang w:val="uk-UA"/>
        </w:rPr>
      </w:pPr>
      <w:r w:rsidRPr="001E3C53">
        <w:rPr>
          <w:sz w:val="28"/>
          <w:szCs w:val="28"/>
          <w:lang w:val="uk-UA"/>
        </w:rPr>
        <w:t>надання дітям-сиротам, дітям, позбавленим батьківського піклування, та особам з їх числа, у яких відсутнє житло, соціального житла;</w:t>
      </w:r>
    </w:p>
    <w:p w:rsidR="00D10A81" w:rsidRPr="001E3C53" w:rsidRDefault="00D10A81" w:rsidP="004D4A8F">
      <w:pPr>
        <w:pStyle w:val="ListParagraph"/>
        <w:numPr>
          <w:ilvl w:val="0"/>
          <w:numId w:val="7"/>
        </w:numPr>
        <w:tabs>
          <w:tab w:val="left" w:pos="0"/>
          <w:tab w:val="left" w:pos="851"/>
        </w:tabs>
        <w:ind w:left="0" w:right="-142" w:firstLine="567"/>
        <w:jc w:val="both"/>
        <w:outlineLvl w:val="0"/>
        <w:rPr>
          <w:sz w:val="28"/>
          <w:szCs w:val="28"/>
          <w:lang w:val="uk-UA"/>
        </w:rPr>
      </w:pPr>
      <w:r w:rsidRPr="001E3C53">
        <w:rPr>
          <w:sz w:val="28"/>
          <w:szCs w:val="28"/>
          <w:lang w:val="uk-UA"/>
        </w:rPr>
        <w:t>придбання житла для дітей-сиріт, дітей, позбавлених батьківського піклування, та осіб з їх числа;</w:t>
      </w:r>
    </w:p>
    <w:p w:rsidR="00D10A81" w:rsidRPr="001E3C53" w:rsidRDefault="00D10A81" w:rsidP="004D4A8F">
      <w:pPr>
        <w:pStyle w:val="ListParagraph"/>
        <w:numPr>
          <w:ilvl w:val="0"/>
          <w:numId w:val="7"/>
        </w:numPr>
        <w:tabs>
          <w:tab w:val="left" w:pos="0"/>
          <w:tab w:val="left" w:pos="851"/>
        </w:tabs>
        <w:ind w:left="0" w:right="-142" w:firstLine="567"/>
        <w:jc w:val="both"/>
        <w:outlineLvl w:val="0"/>
        <w:rPr>
          <w:sz w:val="28"/>
          <w:szCs w:val="28"/>
          <w:lang w:val="uk-UA"/>
        </w:rPr>
      </w:pPr>
      <w:r w:rsidRPr="001E3C53">
        <w:rPr>
          <w:sz w:val="28"/>
          <w:szCs w:val="28"/>
          <w:lang w:val="uk-UA"/>
        </w:rPr>
        <w:t>виплати грошової компенсації дітям-сиротам, дітям, позбавленим батьківського піклування, та особам з їх числа, для придбання ними житла;</w:t>
      </w:r>
    </w:p>
    <w:p w:rsidR="00D10A81" w:rsidRPr="001E3C53" w:rsidRDefault="00D10A81" w:rsidP="004D4A8F">
      <w:pPr>
        <w:pStyle w:val="ListParagraph"/>
        <w:numPr>
          <w:ilvl w:val="0"/>
          <w:numId w:val="7"/>
        </w:numPr>
        <w:tabs>
          <w:tab w:val="left" w:pos="0"/>
          <w:tab w:val="left" w:pos="851"/>
        </w:tabs>
        <w:ind w:left="0" w:right="-142" w:firstLine="567"/>
        <w:jc w:val="both"/>
        <w:outlineLvl w:val="0"/>
        <w:rPr>
          <w:sz w:val="28"/>
          <w:szCs w:val="28"/>
          <w:lang w:val="uk-UA"/>
        </w:rPr>
      </w:pPr>
      <w:r w:rsidRPr="001E3C53">
        <w:rPr>
          <w:sz w:val="28"/>
          <w:szCs w:val="28"/>
          <w:lang w:val="uk-UA"/>
        </w:rPr>
        <w:t>передбачення коштів на зазначену мету у місцевому бюджеті на кожний календарний рік;</w:t>
      </w:r>
    </w:p>
    <w:p w:rsidR="00D10A81" w:rsidRPr="001E3C53" w:rsidRDefault="00D10A81" w:rsidP="004D4A8F">
      <w:pPr>
        <w:pStyle w:val="ListParagraph"/>
        <w:numPr>
          <w:ilvl w:val="0"/>
          <w:numId w:val="7"/>
        </w:numPr>
        <w:tabs>
          <w:tab w:val="left" w:pos="0"/>
          <w:tab w:val="left" w:pos="851"/>
        </w:tabs>
        <w:ind w:left="0" w:right="-142" w:firstLine="567"/>
        <w:jc w:val="both"/>
        <w:outlineLvl w:val="0"/>
        <w:rPr>
          <w:sz w:val="28"/>
          <w:szCs w:val="28"/>
          <w:lang w:val="uk-UA"/>
        </w:rPr>
      </w:pPr>
      <w:r w:rsidRPr="001E3C53">
        <w:rPr>
          <w:sz w:val="28"/>
          <w:szCs w:val="28"/>
          <w:lang w:val="uk-UA"/>
        </w:rPr>
        <w:t>збільшення обсягів передбачених коштів за рахунок інших джерел не заборонених законодавством;</w:t>
      </w:r>
    </w:p>
    <w:p w:rsidR="00D10A81" w:rsidRPr="001E3C53" w:rsidRDefault="00D10A81" w:rsidP="004D4A8F">
      <w:pPr>
        <w:pStyle w:val="ListParagraph"/>
        <w:numPr>
          <w:ilvl w:val="0"/>
          <w:numId w:val="7"/>
        </w:numPr>
        <w:tabs>
          <w:tab w:val="left" w:pos="0"/>
          <w:tab w:val="left" w:pos="851"/>
        </w:tabs>
        <w:ind w:left="0" w:right="-142" w:firstLine="567"/>
        <w:jc w:val="both"/>
        <w:outlineLvl w:val="0"/>
        <w:rPr>
          <w:sz w:val="28"/>
          <w:szCs w:val="28"/>
          <w:lang w:val="uk-UA"/>
        </w:rPr>
      </w:pPr>
      <w:r w:rsidRPr="001E3C53">
        <w:rPr>
          <w:sz w:val="28"/>
          <w:szCs w:val="28"/>
          <w:lang w:val="uk-UA"/>
        </w:rPr>
        <w:t>стимулювання інвестиційної діяльності у сфері будівництва;</w:t>
      </w:r>
    </w:p>
    <w:p w:rsidR="00D10A81" w:rsidRPr="001E3C53" w:rsidRDefault="00D10A81" w:rsidP="004D4A8F">
      <w:pPr>
        <w:pStyle w:val="ListParagraph"/>
        <w:numPr>
          <w:ilvl w:val="0"/>
          <w:numId w:val="7"/>
        </w:numPr>
        <w:tabs>
          <w:tab w:val="left" w:pos="0"/>
          <w:tab w:val="left" w:pos="851"/>
        </w:tabs>
        <w:ind w:left="0" w:right="-142" w:firstLine="567"/>
        <w:jc w:val="both"/>
        <w:outlineLvl w:val="0"/>
        <w:rPr>
          <w:sz w:val="28"/>
          <w:szCs w:val="28"/>
          <w:lang w:val="uk-UA"/>
        </w:rPr>
      </w:pPr>
      <w:r w:rsidRPr="001E3C53">
        <w:rPr>
          <w:sz w:val="28"/>
          <w:szCs w:val="28"/>
          <w:lang w:val="uk-UA"/>
        </w:rPr>
        <w:t>залучення коштів підприємств, організацій та установ, зацікавлених у забезпеченні житлом своїх працівників, з числа дітей-сиріт, дітей, позбавлених батьківського піклування, та осіб з їх числа;</w:t>
      </w:r>
    </w:p>
    <w:p w:rsidR="00D10A81" w:rsidRPr="001E3C53" w:rsidRDefault="00D10A81" w:rsidP="004D4A8F">
      <w:pPr>
        <w:pStyle w:val="ListParagraph"/>
        <w:numPr>
          <w:ilvl w:val="0"/>
          <w:numId w:val="7"/>
        </w:numPr>
        <w:tabs>
          <w:tab w:val="left" w:pos="0"/>
          <w:tab w:val="left" w:pos="851"/>
        </w:tabs>
        <w:ind w:left="0" w:right="-142" w:firstLine="567"/>
        <w:jc w:val="both"/>
        <w:outlineLvl w:val="0"/>
        <w:rPr>
          <w:sz w:val="28"/>
          <w:szCs w:val="28"/>
          <w:lang w:val="uk-UA"/>
        </w:rPr>
      </w:pPr>
      <w:r w:rsidRPr="001E3C53">
        <w:rPr>
          <w:sz w:val="28"/>
          <w:szCs w:val="28"/>
          <w:lang w:val="uk-UA"/>
        </w:rPr>
        <w:t>забезпечення гласності та прозорості реалізації Програми.</w:t>
      </w:r>
    </w:p>
    <w:p w:rsidR="00D10A81" w:rsidRPr="00725B6F" w:rsidRDefault="00D10A81" w:rsidP="004D4A8F">
      <w:pPr>
        <w:ind w:right="-142" w:firstLine="720"/>
        <w:jc w:val="both"/>
        <w:outlineLvl w:val="0"/>
        <w:rPr>
          <w:sz w:val="28"/>
          <w:szCs w:val="28"/>
          <w:lang w:val="uk-UA"/>
        </w:rPr>
      </w:pPr>
    </w:p>
    <w:p w:rsidR="00D10A81" w:rsidRPr="00725B6F" w:rsidRDefault="00D10A81" w:rsidP="00DC1E92">
      <w:pPr>
        <w:tabs>
          <w:tab w:val="left" w:pos="900"/>
        </w:tabs>
        <w:ind w:right="-142"/>
        <w:jc w:val="center"/>
        <w:outlineLvl w:val="0"/>
        <w:rPr>
          <w:b/>
          <w:sz w:val="28"/>
          <w:szCs w:val="28"/>
          <w:lang w:val="uk-UA"/>
        </w:rPr>
      </w:pPr>
      <w:r w:rsidRPr="00725B6F">
        <w:rPr>
          <w:b/>
          <w:sz w:val="28"/>
          <w:szCs w:val="28"/>
          <w:lang w:val="uk-UA"/>
        </w:rPr>
        <w:t>Очікувані результати, ефективність Програми</w:t>
      </w:r>
    </w:p>
    <w:p w:rsidR="00D10A81" w:rsidRPr="00725B6F" w:rsidRDefault="00D10A81" w:rsidP="004D4A8F">
      <w:pPr>
        <w:ind w:right="-142" w:firstLine="567"/>
        <w:jc w:val="both"/>
        <w:outlineLvl w:val="0"/>
        <w:rPr>
          <w:sz w:val="28"/>
          <w:szCs w:val="28"/>
          <w:lang w:val="uk-UA"/>
        </w:rPr>
      </w:pPr>
      <w:r w:rsidRPr="00725B6F">
        <w:rPr>
          <w:sz w:val="28"/>
          <w:szCs w:val="28"/>
          <w:lang w:val="uk-UA"/>
        </w:rPr>
        <w:t>Програма передбачає захист житлових, майнових прав дітей-сиріт, дітей, позбавлених батьківського піклування, та осіб з їх числа, забезпечення їх житлом.</w:t>
      </w:r>
    </w:p>
    <w:p w:rsidR="00D10A81" w:rsidRPr="00725B6F" w:rsidRDefault="00D10A81" w:rsidP="004D4A8F">
      <w:pPr>
        <w:ind w:right="-142" w:firstLine="567"/>
        <w:jc w:val="both"/>
        <w:outlineLvl w:val="0"/>
        <w:rPr>
          <w:sz w:val="28"/>
          <w:szCs w:val="28"/>
          <w:lang w:val="uk-UA"/>
        </w:rPr>
      </w:pPr>
      <w:r w:rsidRPr="00725B6F">
        <w:rPr>
          <w:sz w:val="28"/>
          <w:szCs w:val="28"/>
          <w:lang w:val="uk-UA"/>
        </w:rPr>
        <w:t xml:space="preserve"> Скорочення строку перебування дітей-сиріт, дітей, позбавлених батьківського піклування, та осіб з їх числа на квартирному обліку.</w:t>
      </w:r>
    </w:p>
    <w:p w:rsidR="00D10A81" w:rsidRPr="00725B6F" w:rsidRDefault="00D10A81" w:rsidP="004D4A8F">
      <w:pPr>
        <w:ind w:right="-142" w:firstLine="567"/>
        <w:jc w:val="both"/>
        <w:outlineLvl w:val="0"/>
        <w:rPr>
          <w:sz w:val="28"/>
          <w:szCs w:val="28"/>
          <w:lang w:val="uk-UA"/>
        </w:rPr>
      </w:pPr>
      <w:r w:rsidRPr="00725B6F">
        <w:rPr>
          <w:sz w:val="28"/>
          <w:szCs w:val="28"/>
          <w:lang w:val="uk-UA"/>
        </w:rPr>
        <w:t>Виконання Програми сприятиме реалізації права дітей-сиріт, дітей, позбавлених батьківського піклування, та осіб з їх числа на упорядкування житла, що належить їм на праві власності, позачергове забезпечення соціальним житлом після завершення їх перебування у відповідних державних установах, прийомних сім’ях, дитячих будинках сімейного типу, завершення терміну піклування над такими дітьми, а також після завершення ними навчання у вищих закладах освіти, строкової служби у Збройних Силах України, забезпечення житлом для постійного проживання.</w:t>
      </w:r>
    </w:p>
    <w:p w:rsidR="00D10A81" w:rsidRPr="00725B6F" w:rsidRDefault="00D10A81" w:rsidP="004D4A8F">
      <w:pPr>
        <w:autoSpaceDE w:val="0"/>
        <w:autoSpaceDN w:val="0"/>
        <w:ind w:left="180" w:right="-142"/>
        <w:jc w:val="both"/>
        <w:rPr>
          <w:sz w:val="28"/>
          <w:szCs w:val="28"/>
          <w:lang w:val="uk-UA"/>
        </w:rPr>
      </w:pPr>
    </w:p>
    <w:p w:rsidR="00D10A81" w:rsidRPr="00725B6F" w:rsidRDefault="00D10A81" w:rsidP="00DC1E92">
      <w:pPr>
        <w:ind w:right="-142"/>
        <w:jc w:val="center"/>
        <w:outlineLvl w:val="0"/>
        <w:rPr>
          <w:b/>
          <w:sz w:val="28"/>
          <w:szCs w:val="28"/>
          <w:lang w:val="uk-UA"/>
        </w:rPr>
      </w:pPr>
      <w:r w:rsidRPr="00725B6F">
        <w:rPr>
          <w:b/>
          <w:sz w:val="28"/>
          <w:szCs w:val="28"/>
          <w:lang w:val="uk-UA"/>
        </w:rPr>
        <w:t>Фінансове забезпечення</w:t>
      </w:r>
    </w:p>
    <w:p w:rsidR="00D10A81" w:rsidRPr="00725B6F" w:rsidRDefault="00D10A81" w:rsidP="004D4A8F">
      <w:pPr>
        <w:pStyle w:val="NoSpacing"/>
        <w:ind w:right="-142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725B6F">
        <w:rPr>
          <w:rFonts w:ascii="Times New Roman" w:hAnsi="Times New Roman"/>
          <w:sz w:val="28"/>
          <w:szCs w:val="28"/>
          <w:lang w:val="uk-UA"/>
        </w:rPr>
        <w:t xml:space="preserve">Фінансування Програми здійснюється за рахунок коштів державного (субвенції) та місцевих бюджетів, а також інших джерел не заборонених законодавством. </w:t>
      </w:r>
      <w:r w:rsidRPr="001E3C53">
        <w:rPr>
          <w:rFonts w:ascii="Times New Roman" w:hAnsi="Times New Roman"/>
          <w:sz w:val="28"/>
          <w:szCs w:val="28"/>
          <w:lang w:val="uk-UA"/>
        </w:rPr>
        <w:t>Обсяг фінансування Програми визначатиметься щорічно, виходячи з потреби та фінансової спроможності державного і місцевих бюджетів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10A81" w:rsidRPr="00725B6F" w:rsidRDefault="00D10A81" w:rsidP="004D4A8F">
      <w:pPr>
        <w:tabs>
          <w:tab w:val="left" w:pos="0"/>
        </w:tabs>
        <w:ind w:right="-142" w:firstLine="567"/>
        <w:jc w:val="both"/>
        <w:outlineLvl w:val="0"/>
        <w:rPr>
          <w:sz w:val="28"/>
          <w:szCs w:val="28"/>
          <w:lang w:val="uk-UA"/>
        </w:rPr>
      </w:pPr>
      <w:r w:rsidRPr="00725B6F">
        <w:rPr>
          <w:sz w:val="28"/>
          <w:szCs w:val="28"/>
          <w:lang w:val="uk-UA"/>
        </w:rPr>
        <w:t xml:space="preserve">У разі надходження субвенції з державного бюджету місцевим бюджетам на виплату грошової компенсації дітям-сиротам, дітям, позбавленим батьківського піклування, та особам з їх числа, для придбання ними житла; будівництво/капітальний ремонт/реконструкцію малих групових будинків, будівництво/придбання житла для дитячих будинків сімейного типу, соціального житла для дітей-сиріт, дітей, позбавлених батьківського піклування, осіб з їх числа, виготовлення проектно-кошторисної документації, а також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осіб з їх числа,   прийняття рішень щодо визначення напрямів та об’єктів, на які буде спрямовано субвенцію, здійснює місцева комісія з питань використання субвенції з державного бюджету на проекті, будівельно-ремонтні роботи, придбання житла та приміщень для розвитку сімейних та інших форм виховання, наближених до сімейних та забезпечення житлом дітей-сиріт, дітей, позбавлених батьківського піклування, осіб з їх числа. </w:t>
      </w:r>
    </w:p>
    <w:p w:rsidR="00D10A81" w:rsidRPr="00725B6F" w:rsidRDefault="00D10A81" w:rsidP="004D4A8F">
      <w:pPr>
        <w:tabs>
          <w:tab w:val="left" w:pos="0"/>
        </w:tabs>
        <w:ind w:right="-142" w:firstLine="567"/>
        <w:jc w:val="both"/>
        <w:outlineLvl w:val="0"/>
        <w:rPr>
          <w:sz w:val="28"/>
          <w:szCs w:val="28"/>
          <w:lang w:val="uk-UA"/>
        </w:rPr>
      </w:pPr>
      <w:r w:rsidRPr="00725B6F">
        <w:rPr>
          <w:sz w:val="28"/>
          <w:szCs w:val="28"/>
          <w:lang w:val="uk-UA"/>
        </w:rPr>
        <w:t>Програма відкрита для внесення змін.</w:t>
      </w:r>
    </w:p>
    <w:p w:rsidR="00D10A81" w:rsidRPr="001E3C53" w:rsidRDefault="00D10A81" w:rsidP="004D4A8F">
      <w:pPr>
        <w:pStyle w:val="ListParagraph"/>
        <w:ind w:left="709" w:right="-142" w:hanging="349"/>
        <w:jc w:val="both"/>
        <w:rPr>
          <w:sz w:val="28"/>
          <w:szCs w:val="28"/>
          <w:lang w:val="uk-UA"/>
        </w:rPr>
      </w:pPr>
    </w:p>
    <w:p w:rsidR="00D10A81" w:rsidRPr="00A35453" w:rsidRDefault="00D10A81" w:rsidP="00A35453">
      <w:pPr>
        <w:ind w:right="-142"/>
        <w:jc w:val="center"/>
        <w:outlineLvl w:val="0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A35453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Координація та контроль за виконанням Програми</w:t>
      </w:r>
    </w:p>
    <w:p w:rsidR="00D10A81" w:rsidRDefault="00D10A81" w:rsidP="00DC1E92">
      <w:pPr>
        <w:ind w:right="-142" w:firstLine="567"/>
        <w:jc w:val="both"/>
        <w:outlineLvl w:val="0"/>
        <w:rPr>
          <w:sz w:val="28"/>
          <w:szCs w:val="28"/>
          <w:lang w:val="uk-UA"/>
        </w:rPr>
      </w:pPr>
      <w:r w:rsidRPr="00725B6F">
        <w:rPr>
          <w:sz w:val="28"/>
          <w:szCs w:val="28"/>
          <w:lang w:val="uk-UA"/>
        </w:rPr>
        <w:t xml:space="preserve">Координацію роботи щодо виконання Програми здійснює </w:t>
      </w:r>
      <w:r>
        <w:rPr>
          <w:sz w:val="28"/>
          <w:szCs w:val="28"/>
          <w:lang w:val="uk-UA"/>
        </w:rPr>
        <w:t>виконавчий комітет Баштечківської сільської ради</w:t>
      </w:r>
      <w:r w:rsidRPr="00725B6F">
        <w:rPr>
          <w:sz w:val="28"/>
          <w:szCs w:val="28"/>
          <w:lang w:val="uk-UA"/>
        </w:rPr>
        <w:t>. Про хід виконання Програми надається на розгляд звіт один раз на рік.</w:t>
      </w:r>
    </w:p>
    <w:p w:rsidR="00D10A81" w:rsidRPr="00725B6F" w:rsidRDefault="00D10A81" w:rsidP="00DC1E92">
      <w:pPr>
        <w:ind w:right="-142" w:firstLine="567"/>
        <w:jc w:val="both"/>
        <w:outlineLvl w:val="0"/>
        <w:rPr>
          <w:sz w:val="28"/>
          <w:szCs w:val="28"/>
          <w:lang w:val="uk-UA"/>
        </w:rPr>
      </w:pPr>
    </w:p>
    <w:bookmarkEnd w:id="1"/>
    <w:p w:rsidR="00D10A81" w:rsidRPr="00725B6F" w:rsidRDefault="00D10A81" w:rsidP="00A35453">
      <w:pPr>
        <w:tabs>
          <w:tab w:val="left" w:pos="7088"/>
        </w:tabs>
        <w:autoSpaceDE w:val="0"/>
        <w:autoSpaceDN w:val="0"/>
        <w:ind w:right="-142"/>
        <w:rPr>
          <w:sz w:val="28"/>
          <w:szCs w:val="28"/>
          <w:lang w:val="uk-UA"/>
        </w:rPr>
      </w:pPr>
      <w:r w:rsidRPr="00725B6F">
        <w:rPr>
          <w:sz w:val="28"/>
          <w:szCs w:val="28"/>
          <w:lang w:val="uk-UA"/>
        </w:rPr>
        <w:t xml:space="preserve">     Секретар сільської ради                                                         </w:t>
      </w:r>
      <w:r>
        <w:rPr>
          <w:sz w:val="28"/>
          <w:szCs w:val="28"/>
          <w:lang w:val="uk-UA"/>
        </w:rPr>
        <w:t>Ольга СТЕПАНЮК</w:t>
      </w:r>
    </w:p>
    <w:sectPr w:rsidR="00D10A81" w:rsidRPr="00725B6F" w:rsidSect="008A16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3D49"/>
    <w:multiLevelType w:val="hybridMultilevel"/>
    <w:tmpl w:val="7C16BDD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F74611"/>
    <w:multiLevelType w:val="hybridMultilevel"/>
    <w:tmpl w:val="678E333A"/>
    <w:lvl w:ilvl="0" w:tplc="1BC0D4F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131313"/>
        <w:w w:val="107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25D40"/>
    <w:multiLevelType w:val="hybridMultilevel"/>
    <w:tmpl w:val="836400E0"/>
    <w:lvl w:ilvl="0" w:tplc="FF0AC0C2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9C0F66"/>
    <w:multiLevelType w:val="hybridMultilevel"/>
    <w:tmpl w:val="027A71F4"/>
    <w:lvl w:ilvl="0" w:tplc="1BC0D4F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  <w:color w:val="131313"/>
        <w:w w:val="107"/>
        <w:sz w:val="28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77352EF"/>
    <w:multiLevelType w:val="hybridMultilevel"/>
    <w:tmpl w:val="DBAE4A10"/>
    <w:lvl w:ilvl="0" w:tplc="1BC0D4F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131313"/>
        <w:w w:val="107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F6569"/>
    <w:multiLevelType w:val="hybridMultilevel"/>
    <w:tmpl w:val="74C4EE26"/>
    <w:lvl w:ilvl="0" w:tplc="DB0AB73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4A950DE"/>
    <w:multiLevelType w:val="hybridMultilevel"/>
    <w:tmpl w:val="704EEBE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CF3"/>
    <w:rsid w:val="0002549D"/>
    <w:rsid w:val="000263D3"/>
    <w:rsid w:val="000318AC"/>
    <w:rsid w:val="00041A94"/>
    <w:rsid w:val="00050355"/>
    <w:rsid w:val="00070885"/>
    <w:rsid w:val="000831D8"/>
    <w:rsid w:val="000A23C3"/>
    <w:rsid w:val="000B2415"/>
    <w:rsid w:val="001826DD"/>
    <w:rsid w:val="001C418B"/>
    <w:rsid w:val="001E3C53"/>
    <w:rsid w:val="00200153"/>
    <w:rsid w:val="00210412"/>
    <w:rsid w:val="00234AA2"/>
    <w:rsid w:val="00252C36"/>
    <w:rsid w:val="0027721A"/>
    <w:rsid w:val="002E76F4"/>
    <w:rsid w:val="00342749"/>
    <w:rsid w:val="003501CB"/>
    <w:rsid w:val="00351851"/>
    <w:rsid w:val="00374CF3"/>
    <w:rsid w:val="00395994"/>
    <w:rsid w:val="0042226E"/>
    <w:rsid w:val="004614E3"/>
    <w:rsid w:val="004669AF"/>
    <w:rsid w:val="004825CB"/>
    <w:rsid w:val="004B4840"/>
    <w:rsid w:val="004C7089"/>
    <w:rsid w:val="004D3674"/>
    <w:rsid w:val="004D4A8F"/>
    <w:rsid w:val="00535CE6"/>
    <w:rsid w:val="00557BAF"/>
    <w:rsid w:val="005931EF"/>
    <w:rsid w:val="006100B5"/>
    <w:rsid w:val="00616C4A"/>
    <w:rsid w:val="00640DA2"/>
    <w:rsid w:val="006E7B16"/>
    <w:rsid w:val="007026E6"/>
    <w:rsid w:val="00725B6F"/>
    <w:rsid w:val="00751EBD"/>
    <w:rsid w:val="007C0D5D"/>
    <w:rsid w:val="007E0D3A"/>
    <w:rsid w:val="007F3A12"/>
    <w:rsid w:val="00806276"/>
    <w:rsid w:val="00820910"/>
    <w:rsid w:val="0086186B"/>
    <w:rsid w:val="00891BB0"/>
    <w:rsid w:val="00897D79"/>
    <w:rsid w:val="008A16EA"/>
    <w:rsid w:val="008C5297"/>
    <w:rsid w:val="00A00582"/>
    <w:rsid w:val="00A167D6"/>
    <w:rsid w:val="00A35453"/>
    <w:rsid w:val="00A844BE"/>
    <w:rsid w:val="00A95397"/>
    <w:rsid w:val="00A96FBE"/>
    <w:rsid w:val="00AA2AF8"/>
    <w:rsid w:val="00AD3C71"/>
    <w:rsid w:val="00B15704"/>
    <w:rsid w:val="00C075C3"/>
    <w:rsid w:val="00C43EFE"/>
    <w:rsid w:val="00CF0E2A"/>
    <w:rsid w:val="00CF4481"/>
    <w:rsid w:val="00D10A81"/>
    <w:rsid w:val="00D25CF1"/>
    <w:rsid w:val="00D758B8"/>
    <w:rsid w:val="00DC1E92"/>
    <w:rsid w:val="00DF308A"/>
    <w:rsid w:val="00E01310"/>
    <w:rsid w:val="00E01D0B"/>
    <w:rsid w:val="00E50AA6"/>
    <w:rsid w:val="00E515A2"/>
    <w:rsid w:val="00E609B1"/>
    <w:rsid w:val="00E7249E"/>
    <w:rsid w:val="00EA2D80"/>
    <w:rsid w:val="00EB1732"/>
    <w:rsid w:val="00EB3F2C"/>
    <w:rsid w:val="00ED1FB4"/>
    <w:rsid w:val="00F0067A"/>
    <w:rsid w:val="00F128B5"/>
    <w:rsid w:val="00F17341"/>
    <w:rsid w:val="00F221BD"/>
    <w:rsid w:val="00F342D5"/>
    <w:rsid w:val="00F47DC5"/>
    <w:rsid w:val="00F61DD7"/>
    <w:rsid w:val="00F754BD"/>
    <w:rsid w:val="00F86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297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data">
    <w:name w:val="docdata"/>
    <w:aliases w:val="docy,v5,4676,baiaagaaboqcaaadfraaaawle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8C5297"/>
    <w:rPr>
      <w:rFonts w:cs="Times New Roman"/>
    </w:rPr>
  </w:style>
  <w:style w:type="paragraph" w:styleId="ListParagraph">
    <w:name w:val="List Paragraph"/>
    <w:basedOn w:val="Normal"/>
    <w:uiPriority w:val="99"/>
    <w:qFormat/>
    <w:rsid w:val="00B15704"/>
    <w:pPr>
      <w:ind w:left="720"/>
      <w:contextualSpacing/>
    </w:pPr>
  </w:style>
  <w:style w:type="paragraph" w:customStyle="1" w:styleId="2">
    <w:name w:val="Знак2 Знак Знак Знак Знак Знак Знак Знак Знак Знак Знак Знак Знак Знак Знак Знак Знак Знак"/>
    <w:basedOn w:val="Normal"/>
    <w:uiPriority w:val="99"/>
    <w:rsid w:val="00D758B8"/>
    <w:rPr>
      <w:rFonts w:ascii="Verdana" w:hAnsi="Verdana" w:cs="Verdana"/>
      <w:lang w:val="en-US" w:eastAsia="en-US"/>
    </w:rPr>
  </w:style>
  <w:style w:type="paragraph" w:styleId="NormalWeb">
    <w:name w:val="Normal (Web)"/>
    <w:basedOn w:val="Normal"/>
    <w:uiPriority w:val="99"/>
    <w:semiHidden/>
    <w:rsid w:val="007026E6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NoSpacing">
    <w:name w:val="No Spacing"/>
    <w:link w:val="NoSpacingChar"/>
    <w:uiPriority w:val="99"/>
    <w:qFormat/>
    <w:rsid w:val="00050355"/>
    <w:rPr>
      <w:lang w:val="en-US" w:eastAsia="en-US"/>
    </w:rPr>
  </w:style>
  <w:style w:type="paragraph" w:customStyle="1" w:styleId="rvps2">
    <w:name w:val="rvps2"/>
    <w:basedOn w:val="Normal"/>
    <w:uiPriority w:val="99"/>
    <w:rsid w:val="004614E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00153"/>
    <w:rPr>
      <w:rFonts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A167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67D6"/>
    <w:rPr>
      <w:rFonts w:ascii="Segoe UI" w:hAnsi="Segoe UI" w:cs="Segoe UI"/>
      <w:sz w:val="18"/>
      <w:szCs w:val="18"/>
      <w:lang w:val="ru-RU" w:eastAsia="ru-RU"/>
    </w:rPr>
  </w:style>
  <w:style w:type="paragraph" w:customStyle="1" w:styleId="21">
    <w:name w:val="Знак2 Знак Знак Знак Знак Знак Знак Знак Знак Знак Знак Знак Знак Знак Знак Знак Знак Знак1"/>
    <w:basedOn w:val="Normal"/>
    <w:uiPriority w:val="99"/>
    <w:rsid w:val="00725B6F"/>
    <w:rPr>
      <w:rFonts w:ascii="Verdana" w:hAnsi="Verdana" w:cs="Verdana"/>
      <w:lang w:val="en-US" w:eastAsia="en-US"/>
    </w:rPr>
  </w:style>
  <w:style w:type="table" w:styleId="TableGrid">
    <w:name w:val="Table Grid"/>
    <w:basedOn w:val="TableNormal"/>
    <w:uiPriority w:val="99"/>
    <w:rsid w:val="00DC1E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57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5</Pages>
  <Words>1622</Words>
  <Characters>9250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SOCZ ZAXYST</dc:creator>
  <cp:keywords/>
  <dc:description/>
  <cp:lastModifiedBy>PC5</cp:lastModifiedBy>
  <cp:revision>5</cp:revision>
  <cp:lastPrinted>2021-07-06T12:32:00Z</cp:lastPrinted>
  <dcterms:created xsi:type="dcterms:W3CDTF">2021-12-13T15:17:00Z</dcterms:created>
  <dcterms:modified xsi:type="dcterms:W3CDTF">2021-12-23T06:05:00Z</dcterms:modified>
</cp:coreProperties>
</file>