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F" w:rsidRDefault="003A7DAF">
      <w:pPr>
        <w:ind w:left="5282"/>
        <w:rPr>
          <w:sz w:val="24"/>
          <w:lang w:val="ru-RU"/>
        </w:rPr>
      </w:pPr>
    </w:p>
    <w:p w:rsidR="003A7DAF" w:rsidRPr="00F85B57" w:rsidRDefault="003A7DAF" w:rsidP="00F85B57">
      <w:pPr>
        <w:tabs>
          <w:tab w:val="left" w:pos="6183"/>
          <w:tab w:val="left" w:pos="7378"/>
          <w:tab w:val="left" w:pos="8693"/>
        </w:tabs>
        <w:ind w:left="5282" w:right="555"/>
        <w:jc w:val="right"/>
        <w:rPr>
          <w:sz w:val="24"/>
          <w:lang w:val="ru-RU"/>
        </w:rPr>
      </w:pPr>
      <w:r w:rsidRPr="00F85B57">
        <w:rPr>
          <w:sz w:val="24"/>
          <w:lang w:val="ru-RU"/>
        </w:rPr>
        <w:t>Додаток</w:t>
      </w:r>
    </w:p>
    <w:p w:rsidR="003A7DAF" w:rsidRDefault="003A7DAF" w:rsidP="00F85B57">
      <w:pPr>
        <w:tabs>
          <w:tab w:val="left" w:pos="6183"/>
          <w:tab w:val="left" w:pos="7378"/>
          <w:tab w:val="left" w:pos="8693"/>
        </w:tabs>
        <w:ind w:left="5282" w:right="555"/>
        <w:jc w:val="right"/>
        <w:rPr>
          <w:sz w:val="24"/>
          <w:lang w:val="ru-RU"/>
        </w:rPr>
      </w:pPr>
      <w:r>
        <w:rPr>
          <w:sz w:val="24"/>
          <w:lang w:val="ru-RU"/>
        </w:rPr>
        <w:t>д</w:t>
      </w:r>
      <w:r w:rsidRPr="00F85B57">
        <w:rPr>
          <w:sz w:val="24"/>
          <w:lang w:val="ru-RU"/>
        </w:rPr>
        <w:t xml:space="preserve">о проекту рішення </w:t>
      </w:r>
    </w:p>
    <w:p w:rsidR="003A7DAF" w:rsidRPr="00F85B57" w:rsidRDefault="003A7DAF" w:rsidP="00F85B57">
      <w:pPr>
        <w:tabs>
          <w:tab w:val="left" w:pos="6183"/>
          <w:tab w:val="left" w:pos="7378"/>
          <w:tab w:val="left" w:pos="8693"/>
        </w:tabs>
        <w:ind w:left="5282" w:right="555"/>
        <w:jc w:val="right"/>
        <w:rPr>
          <w:sz w:val="24"/>
          <w:lang w:val="ru-RU"/>
        </w:rPr>
      </w:pPr>
      <w:r w:rsidRPr="00F85B57">
        <w:rPr>
          <w:sz w:val="24"/>
          <w:lang w:val="ru-RU"/>
        </w:rPr>
        <w:t>Баштечківської сільської ради</w:t>
      </w:r>
    </w:p>
    <w:p w:rsidR="003A7DAF" w:rsidRPr="00BE6FF2" w:rsidRDefault="003A7DAF" w:rsidP="00D33096">
      <w:pPr>
        <w:tabs>
          <w:tab w:val="left" w:pos="6183"/>
          <w:tab w:val="left" w:pos="7378"/>
          <w:tab w:val="left" w:pos="8693"/>
        </w:tabs>
        <w:ind w:left="5282" w:right="555"/>
        <w:rPr>
          <w:sz w:val="24"/>
          <w:lang w:val="ru-RU"/>
        </w:rPr>
      </w:pPr>
      <w:r w:rsidRPr="00F85B57">
        <w:rPr>
          <w:sz w:val="24"/>
          <w:lang w:val="ru-RU"/>
        </w:rPr>
        <w:t>"Про</w:t>
      </w:r>
      <w:r>
        <w:rPr>
          <w:sz w:val="24"/>
          <w:lang w:val="ru-RU"/>
        </w:rPr>
        <w:t xml:space="preserve"> місцеві податки і збори на 2022 рік" від «   »________ 2021 № ____</w:t>
      </w:r>
      <w:r w:rsidRPr="00F85B57">
        <w:rPr>
          <w:sz w:val="24"/>
          <w:lang w:val="ru-RU"/>
        </w:rPr>
        <w:t>/VІІ</w:t>
      </w:r>
      <w:r>
        <w:rPr>
          <w:sz w:val="24"/>
          <w:lang w:val="ru-RU"/>
        </w:rPr>
        <w:t>І</w:t>
      </w:r>
    </w:p>
    <w:p w:rsidR="003A7DAF" w:rsidRPr="00BE6FF2" w:rsidRDefault="003A7DAF" w:rsidP="00F85B57">
      <w:pPr>
        <w:pStyle w:val="Heading1"/>
        <w:spacing w:before="1"/>
        <w:ind w:left="380"/>
        <w:jc w:val="center"/>
        <w:rPr>
          <w:lang w:val="ru-RU"/>
        </w:rPr>
      </w:pPr>
      <w:r>
        <w:rPr>
          <w:lang w:val="ru-RU"/>
        </w:rPr>
        <w:t>Ставки єдиного податку на 2022</w:t>
      </w:r>
      <w:r w:rsidRPr="00BE6FF2">
        <w:rPr>
          <w:lang w:val="ru-RU"/>
        </w:rPr>
        <w:t xml:space="preserve"> рік</w:t>
      </w:r>
    </w:p>
    <w:p w:rsidR="003A7DAF" w:rsidRPr="00BE6FF2" w:rsidRDefault="003A7DAF" w:rsidP="00F85B57">
      <w:pPr>
        <w:spacing w:before="26"/>
        <w:ind w:left="377" w:right="833"/>
        <w:jc w:val="center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>для суб'єктів господарювання - фізичних осіб,</w:t>
      </w:r>
    </w:p>
    <w:p w:rsidR="003A7DAF" w:rsidRPr="00BE6FF2" w:rsidRDefault="003A7DAF" w:rsidP="00F85B57">
      <w:pPr>
        <w:spacing w:before="77"/>
        <w:ind w:left="2616" w:right="2636" w:firstLine="282"/>
        <w:jc w:val="center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>які застосовують спрощену систему оподаткування, обліку та звітності</w:t>
      </w:r>
    </w:p>
    <w:p w:rsidR="003A7DAF" w:rsidRDefault="003A7DAF" w:rsidP="00F85B57">
      <w:pPr>
        <w:ind w:left="382" w:right="833"/>
        <w:jc w:val="center"/>
        <w:rPr>
          <w:b/>
          <w:sz w:val="28"/>
        </w:rPr>
      </w:pPr>
      <w:r>
        <w:rPr>
          <w:b/>
          <w:sz w:val="28"/>
        </w:rPr>
        <w:t>(І група)</w:t>
      </w:r>
    </w:p>
    <w:p w:rsidR="003A7DAF" w:rsidRDefault="003A7DAF">
      <w:pPr>
        <w:pStyle w:val="BodyText"/>
        <w:rPr>
          <w:b/>
          <w:sz w:val="20"/>
        </w:rPr>
      </w:pPr>
    </w:p>
    <w:p w:rsidR="003A7DAF" w:rsidRDefault="003A7DAF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7382"/>
        <w:gridCol w:w="1450"/>
      </w:tblGrid>
      <w:tr w:rsidR="003A7DAF" w:rsidTr="008A5EB1">
        <w:trPr>
          <w:trHeight w:val="827"/>
        </w:trPr>
        <w:tc>
          <w:tcPr>
            <w:tcW w:w="1006" w:type="dxa"/>
            <w:vMerge w:val="restart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A7DAF" w:rsidRPr="008A5EB1" w:rsidRDefault="003A7DAF" w:rsidP="008A5EB1">
            <w:pPr>
              <w:pStyle w:val="TableParagraph"/>
              <w:ind w:left="110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A7DAF" w:rsidRPr="008A5EB1" w:rsidRDefault="003A7DAF" w:rsidP="008A5EB1">
            <w:pPr>
              <w:pStyle w:val="TableParagraph"/>
              <w:ind w:left="2094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116" w:right="81" w:firstLine="104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СТАВКА ПОДАТКУ</w:t>
            </w:r>
          </w:p>
        </w:tc>
      </w:tr>
      <w:tr w:rsidR="003A7DAF" w:rsidRPr="00D33096" w:rsidTr="008A5EB1">
        <w:trPr>
          <w:trHeight w:val="1380"/>
        </w:trPr>
        <w:tc>
          <w:tcPr>
            <w:tcW w:w="1006" w:type="dxa"/>
            <w:vMerge/>
            <w:tcBorders>
              <w:top w:val="nil"/>
            </w:tcBorders>
          </w:tcPr>
          <w:p w:rsidR="003A7DAF" w:rsidRPr="008A5EB1" w:rsidRDefault="003A7DAF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3A7DAF" w:rsidRPr="008A5EB1" w:rsidRDefault="003A7DA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21" w:right="106"/>
              <w:jc w:val="center"/>
              <w:rPr>
                <w:b/>
                <w:sz w:val="24"/>
                <w:lang w:val="ru-RU"/>
              </w:rPr>
            </w:pPr>
            <w:r w:rsidRPr="008A5EB1">
              <w:rPr>
                <w:b/>
                <w:sz w:val="24"/>
                <w:lang w:val="ru-RU"/>
              </w:rPr>
              <w:t>% від розміру прожитков ого  мінімуму</w:t>
            </w:r>
          </w:p>
        </w:tc>
      </w:tr>
      <w:tr w:rsidR="003A7DAF" w:rsidTr="008A5EB1">
        <w:trPr>
          <w:trHeight w:val="1022"/>
        </w:trPr>
        <w:tc>
          <w:tcPr>
            <w:tcW w:w="100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A7DAF" w:rsidRPr="008A5EB1" w:rsidRDefault="003A7DAF" w:rsidP="008A5EB1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47.81</w:t>
            </w:r>
          </w:p>
        </w:tc>
        <w:tc>
          <w:tcPr>
            <w:tcW w:w="7382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A7DAF" w:rsidRPr="008A5EB1" w:rsidRDefault="003A7DAF" w:rsidP="008A5EB1">
            <w:pPr>
              <w:pStyle w:val="TableParagraph"/>
              <w:spacing w:before="171"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бна торг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вля з лотк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в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 на ринках харчовими продуктами, напоями та тютюновими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3A7DAF" w:rsidRPr="008A5EB1" w:rsidRDefault="003A7DAF" w:rsidP="008A5EB1">
            <w:pPr>
              <w:pStyle w:val="TableParagraph"/>
              <w:spacing w:before="1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1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47.82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47.89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з лотків і на ринках іншими товарами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8388" w:type="dxa"/>
            <w:gridSpan w:val="2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8388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01.61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01.62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02.40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допоміжних послуг у лісовому господарстві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13.92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готових текстильних виробів, крім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13.93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килимів і килимових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14.14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14.20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14.39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іншого трикотажного та в'язаного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15.11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552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15.12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15.20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551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25.11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 w:right="17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25.12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32.12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45.20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74.20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36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81.21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81.29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551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електронної апаратури побутового призначення для приймання, запису, відтворення звуку й зображення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побутових приладів, домашнього та садового обладнання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95.23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взуття та шкіряних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85"/>
        </w:trPr>
        <w:tc>
          <w:tcPr>
            <w:tcW w:w="1006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95.24</w:t>
            </w:r>
          </w:p>
        </w:tc>
        <w:tc>
          <w:tcPr>
            <w:tcW w:w="7382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95.25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годинників і ювелірних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36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96.01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Прання та хімічне чищення текстильних і хутряних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96.02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96.03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8</w:t>
            </w:r>
          </w:p>
        </w:tc>
      </w:tr>
      <w:tr w:rsidR="003A7DAF" w:rsidTr="008A5EB1">
        <w:trPr>
          <w:trHeight w:val="275"/>
        </w:trPr>
        <w:tc>
          <w:tcPr>
            <w:tcW w:w="100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96.09</w:t>
            </w:r>
          </w:p>
        </w:tc>
        <w:tc>
          <w:tcPr>
            <w:tcW w:w="738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100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</w:tbl>
    <w:p w:rsidR="003A7DAF" w:rsidRDefault="003A7DAF">
      <w:pPr>
        <w:pStyle w:val="BodyText"/>
        <w:spacing w:before="7"/>
        <w:rPr>
          <w:b/>
          <w:sz w:val="19"/>
        </w:rPr>
      </w:pPr>
    </w:p>
    <w:p w:rsidR="003A7DAF" w:rsidRPr="00F85B57" w:rsidRDefault="003A7DAF" w:rsidP="00F85B57">
      <w:pPr>
        <w:ind w:left="1900" w:right="233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Ставки єдиного податку на 2022 </w:t>
      </w:r>
      <w:bookmarkStart w:id="0" w:name="_GoBack"/>
      <w:bookmarkEnd w:id="0"/>
      <w:r w:rsidRPr="00F85B57">
        <w:rPr>
          <w:b/>
          <w:sz w:val="28"/>
          <w:lang w:val="ru-RU"/>
        </w:rPr>
        <w:t>рік</w:t>
      </w:r>
    </w:p>
    <w:p w:rsidR="003A7DAF" w:rsidRDefault="003A7DAF" w:rsidP="00F85B57">
      <w:pPr>
        <w:ind w:left="1900" w:right="2338"/>
        <w:jc w:val="center"/>
        <w:rPr>
          <w:b/>
          <w:sz w:val="28"/>
          <w:lang w:val="ru-RU"/>
        </w:rPr>
      </w:pPr>
      <w:r w:rsidRPr="00F85B57">
        <w:rPr>
          <w:b/>
          <w:sz w:val="28"/>
          <w:lang w:val="ru-RU"/>
        </w:rPr>
        <w:t xml:space="preserve">для суб'єктів господарювання - фізичних осіб, які застосовують спрощену систему оподаткування, обліку та звітності </w:t>
      </w:r>
    </w:p>
    <w:p w:rsidR="003A7DAF" w:rsidRPr="00BE6FF2" w:rsidRDefault="003A7DAF" w:rsidP="00F85B57">
      <w:pPr>
        <w:ind w:left="1900" w:right="2338"/>
        <w:jc w:val="center"/>
        <w:rPr>
          <w:b/>
          <w:sz w:val="28"/>
          <w:lang w:val="ru-RU"/>
        </w:rPr>
      </w:pPr>
      <w:r w:rsidRPr="00F85B57">
        <w:rPr>
          <w:b/>
          <w:sz w:val="28"/>
          <w:lang w:val="ru-RU"/>
        </w:rPr>
        <w:t>(ІІ група)</w:t>
      </w:r>
    </w:p>
    <w:p w:rsidR="003A7DAF" w:rsidRPr="00BE6FF2" w:rsidRDefault="003A7DAF">
      <w:pPr>
        <w:pStyle w:val="BodyText"/>
        <w:spacing w:before="11"/>
        <w:rPr>
          <w:b/>
          <w:sz w:val="27"/>
          <w:lang w:val="ru-RU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90"/>
        <w:gridCol w:w="7382"/>
        <w:gridCol w:w="1450"/>
      </w:tblGrid>
      <w:tr w:rsidR="003A7DAF" w:rsidTr="008A5EB1">
        <w:trPr>
          <w:trHeight w:val="1104"/>
        </w:trPr>
        <w:tc>
          <w:tcPr>
            <w:tcW w:w="1006" w:type="dxa"/>
            <w:gridSpan w:val="2"/>
            <w:vMerge w:val="restart"/>
          </w:tcPr>
          <w:p w:rsidR="003A7DAF" w:rsidRPr="008A5EB1" w:rsidRDefault="003A7DAF" w:rsidP="008A5EB1">
            <w:pPr>
              <w:pStyle w:val="TableParagraph"/>
              <w:ind w:left="110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3A7DAF" w:rsidRPr="008A5EB1" w:rsidRDefault="003A7DAF" w:rsidP="008A5EB1">
            <w:pPr>
              <w:pStyle w:val="TableParagraph"/>
              <w:ind w:left="2094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116" w:right="81" w:firstLine="104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СТАВКА ПОДАТКУ</w:t>
            </w:r>
          </w:p>
        </w:tc>
      </w:tr>
      <w:tr w:rsidR="003A7DAF" w:rsidRPr="00D33096" w:rsidTr="008A5EB1">
        <w:trPr>
          <w:trHeight w:val="1656"/>
        </w:trPr>
        <w:tc>
          <w:tcPr>
            <w:tcW w:w="1006" w:type="dxa"/>
            <w:gridSpan w:val="2"/>
            <w:vMerge/>
            <w:tcBorders>
              <w:top w:val="nil"/>
            </w:tcBorders>
          </w:tcPr>
          <w:p w:rsidR="003A7DAF" w:rsidRPr="008A5EB1" w:rsidRDefault="003A7DAF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3A7DAF" w:rsidRPr="008A5EB1" w:rsidRDefault="003A7DAF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68" w:right="154" w:firstLine="1"/>
              <w:jc w:val="center"/>
              <w:rPr>
                <w:b/>
                <w:sz w:val="24"/>
                <w:lang w:val="ru-RU"/>
              </w:rPr>
            </w:pPr>
            <w:r w:rsidRPr="008A5EB1">
              <w:rPr>
                <w:b/>
                <w:sz w:val="24"/>
                <w:lang w:val="ru-RU"/>
              </w:rPr>
              <w:t xml:space="preserve">% від розміру </w:t>
            </w:r>
            <w:r w:rsidRPr="008A5EB1">
              <w:rPr>
                <w:b/>
                <w:spacing w:val="-1"/>
                <w:sz w:val="24"/>
                <w:lang w:val="ru-RU"/>
              </w:rPr>
              <w:t xml:space="preserve">мінімальн </w:t>
            </w:r>
            <w:r w:rsidRPr="008A5EB1">
              <w:rPr>
                <w:b/>
                <w:sz w:val="24"/>
                <w:lang w:val="ru-RU"/>
              </w:rPr>
              <w:t>о       заробітної плати</w:t>
            </w:r>
          </w:p>
        </w:tc>
      </w:tr>
      <w:tr w:rsidR="003A7DAF" w:rsidTr="008A5EB1">
        <w:trPr>
          <w:trHeight w:val="276"/>
        </w:trPr>
        <w:tc>
          <w:tcPr>
            <w:tcW w:w="8388" w:type="dxa"/>
            <w:gridSpan w:val="3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01.61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01.62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02.40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допоміжних послуг у лісовому господарстві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13.92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готових текстильних виробів, крім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13.93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килимів і килимових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14.14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RPr="00D33096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14.19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14.39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іншого трикотажного та в'язаного одягу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517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15.20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70" w:lineRule="atLeast"/>
              <w:ind w:left="110" w:right="107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32.12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45.20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74.20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81.21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81.29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електронної апаратури побутового призначення для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приймання, запису, відтворення звуку й зображення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517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побутових приладів, домашнього та садового обладнання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взуття та шкіряних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95.24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95.25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годинників і ювелірних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95.29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Прання та хімічне чищення текстильних і хутряних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96.09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9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5"/>
        </w:trPr>
        <w:tc>
          <w:tcPr>
            <w:tcW w:w="8388" w:type="dxa"/>
            <w:gridSpan w:val="3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2869" w:right="2857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ПОСЛУГИ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5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 технічне обслуговування готових металевих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 технічне обслуговування машин і устаткування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 технічне обслуговування машин і устаткування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470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33.14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і технічне обслуговування електричного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33.19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 xml:space="preserve">Ремонт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 техн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чне обслуговування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нших машин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33.20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Установлення та монтаж машин і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35.13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Розподілення електроенергії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37.01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Каналізація, відведення й очищення стічних вод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38.11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Збирання безпечних відходів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38.21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Оброблення та видалення безпечних відходів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Знесення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43.12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Підготовчі роботи на будівельному майданчику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43.13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Розвідувальне буріння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60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Електромонтажні роботи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18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43.22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43.29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Інші будівельно-монтажні роботи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43.31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Штукатурні роботи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43.32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Установлення столярних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43.33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Покриття підлоги й облицювання стін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43.34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Малярні роботи та скління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43.39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Інші роботи із завершення будівництва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43.99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Інші спеціалізовані будівельні роботи, н. в. і. 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49.31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Пасажирський наземний транспорт міського та приміського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сполучення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49.32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Надання послуг таксі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49.39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Інший пасажирський наземний транспорт, н. в. і. 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49.41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Вантажний автомобільний транспорт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49.42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послуг перевезення речей (переїзду)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55.10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61"/>
        </w:trPr>
        <w:tc>
          <w:tcPr>
            <w:tcW w:w="916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55.30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56.10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56.21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Постачання готових страв для подій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56.29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Постачання інших готових страв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56.30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Обслуговування напоями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58.21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Видання комп'ютерних ігор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58.29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Видання іншого програмного забезпечення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62.00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Комп'ютерне програмування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62.02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Консультування з питань інформатизації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68.20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в оренду й експлуатацію власного чи орендованого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нерухомого майна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69.10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Діяльність у сфері права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69.20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у сфері бухгалтерського обліку й аудиту; консультування з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питань оподаткування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70.22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Консультування з питань комерційної діяльності й керування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73.11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Рекламні агентства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73.20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Дослідження кон'юнктури ринку та виявлення громадської думки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74.30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Надання послуг перекладу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75.00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Ветеринарна діяльність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77.31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в оренду сільськогосподарських машин і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77.32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в оренду будівельних машин і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77.33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Надання в оренду офісних машин і устаткування, у тому числі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комп'ютери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80.10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Діяльність приватних охоронних служб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80.20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Обслуговування систем безпеки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82.99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 xml:space="preserve">Надання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нших допом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жних комерц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йних послуг, н.в.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85.51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Освіта у сфері спорту та відпочинку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85.52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85.53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85.59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85.61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86.21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Загальна медична практика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86.22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Спеціалізована медична практика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86.23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Стоматологічна практика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86.90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нша д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яльн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сть у сфер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 охорони здоров'я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88.91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Денний догляд за дітьми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93.19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нша д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яльн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сть у сфер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 спорту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95.11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Ремонт комп'ютерів і периферійного устаткування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13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5"/>
        </w:trPr>
        <w:tc>
          <w:tcPr>
            <w:tcW w:w="8388" w:type="dxa"/>
            <w:gridSpan w:val="3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ВИРОБНИЦТВО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01.11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Вирощування зернових культур (крім рису), бобових культур і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насіння олійних культур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4"/>
              </w:rPr>
            </w:pP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 xml:space="preserve">а) площа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8A5EB1">
                <w:rPr>
                  <w:sz w:val="24"/>
                </w:rPr>
                <w:t>10 га</w:t>
              </w:r>
            </w:smartTag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 xml:space="preserve">б) площа від </w:t>
            </w:r>
            <w:smartTag w:uri="urn:schemas-microsoft-com:office:smarttags" w:element="metricconverter">
              <w:smartTagPr>
                <w:attr w:name="ProductID" w:val="10,1 га"/>
              </w:smartTagPr>
              <w:r w:rsidRPr="008A5EB1">
                <w:rPr>
                  <w:sz w:val="24"/>
                  <w:lang w:val="ru-RU"/>
                </w:rPr>
                <w:t>10,1 га</w:t>
              </w:r>
            </w:smartTag>
            <w:r w:rsidRPr="008A5EB1">
              <w:rPr>
                <w:sz w:val="24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8A5EB1">
                <w:rPr>
                  <w:sz w:val="24"/>
                  <w:lang w:val="ru-RU"/>
                </w:rPr>
                <w:t>100 га</w:t>
              </w:r>
            </w:smartTag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 xml:space="preserve">е) площа більше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8A5EB1">
                <w:rPr>
                  <w:sz w:val="24"/>
                </w:rPr>
                <w:t>100 га</w:t>
              </w:r>
            </w:smartTag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01.30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Відтворення рослин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Розведення великої рогатої худоби молочних порід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10.41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олії та тваринних жирів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01.42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Розведення іншої великої рогатої худоби та буйволів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01.43</w:t>
            </w:r>
          </w:p>
        </w:tc>
        <w:tc>
          <w:tcPr>
            <w:tcW w:w="7472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Розведення коней та інших тварин родини конячих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</w:tbl>
    <w:p w:rsidR="003A7DAF" w:rsidRDefault="003A7DAF">
      <w:pPr>
        <w:spacing w:line="256" w:lineRule="exact"/>
        <w:jc w:val="right"/>
        <w:rPr>
          <w:sz w:val="24"/>
        </w:rPr>
        <w:sectPr w:rsidR="003A7DAF" w:rsidSect="00F85B57">
          <w:pgSz w:w="11910" w:h="16840"/>
          <w:pgMar w:top="1120" w:right="428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7472"/>
        <w:gridCol w:w="1450"/>
      </w:tblGrid>
      <w:tr w:rsidR="003A7DAF" w:rsidTr="008A5EB1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01.45</w:t>
            </w:r>
          </w:p>
        </w:tc>
        <w:tc>
          <w:tcPr>
            <w:tcW w:w="7472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Розведення овець і кіз</w:t>
            </w: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01.46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Розведення свиней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01.47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Розведення свійської птиці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01.49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Розведення інших тварин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10.51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Перероблення молока, виробництво масла та сиру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10.61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продуктів борошномельно-круп’яної промисловості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827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10.71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хліба та хлібобулочних виробів; виробництво</w:t>
            </w:r>
          </w:p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борошняних кондитерських виробів, тортів і тістечок нетривалого зберігання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10.72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сухарів і сухого печива; виробництво борошняних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кондитерських виробів, тортів та тістечок тривалого зберігання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10.93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готових кормів для домашніх тварин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16.10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Лісопильне та стругальне виробництво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10.11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м'яса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25.11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будівельних металевих конструкцій і частин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конструкцій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03.12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Прісноводне рибальство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10.12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м'яса свійської птиці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01.13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Вирощування овочів та баштанних культур, коренеплодів та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бульбоплодів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10.13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м'ясних продуктів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10.20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Перероблення та консервування риби, ракоподібних і молюсків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01.21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Вирощування винограду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03.22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Прісноводне рибництво (аквакультура)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а) площа до 5 га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б) площа від 5,1 до 100 га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ж) площа більше 100,1 га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20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01.24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Вирощування зерняткових та кісточкових фруктів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01.25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Вирощування ягід, горіхів, інших плодових дерев і чагарників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58.19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Iншi види видавничої дiяльностi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13.96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інших текстильних виробів технічного та промислового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призначення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16.22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щитового паркету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16.24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інших дерев'яних будівельних конструкцій і столярних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18.13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Виготовлення друкарських форм і надання інших поліграфічних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18.14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Брошурувально-палітурна діяльність і надання пов'язаних з нею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22.23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будівельних виробів із пластмас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23.31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керамічних плиток і плит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23.32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цегли, черепиці та інших будівельних виробів із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випаленої глини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23.41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Виробництво господарських і декоративних керамічних виробів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23.61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Виготовлення виробів із бетону для будівництва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23.69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інших виробів із бетону, гіпсу та цементу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25.99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 xml:space="preserve">Виробництво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нших готових металевих вироб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в, н.в.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31.09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58.11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Видання книг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10</w:t>
            </w:r>
          </w:p>
        </w:tc>
      </w:tr>
    </w:tbl>
    <w:p w:rsidR="003A7DAF" w:rsidRDefault="003A7DAF">
      <w:pPr>
        <w:spacing w:line="256" w:lineRule="exact"/>
        <w:jc w:val="right"/>
        <w:rPr>
          <w:sz w:val="24"/>
        </w:rPr>
        <w:sectPr w:rsidR="003A7DAF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7472"/>
        <w:gridCol w:w="1450"/>
      </w:tblGrid>
      <w:tr w:rsidR="003A7DAF" w:rsidTr="008A5EB1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275"/>
        </w:trPr>
        <w:tc>
          <w:tcPr>
            <w:tcW w:w="8388" w:type="dxa"/>
            <w:gridSpan w:val="2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2868" w:right="2858"/>
              <w:jc w:val="center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ТОРГІВЛЯ</w:t>
            </w:r>
          </w:p>
        </w:tc>
        <w:tc>
          <w:tcPr>
            <w:tcW w:w="1450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45.32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деталями та приладдям для автотранспортних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засобів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45.40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Торгівля мотоциклами, деталями та приладдям до них, технічне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обслуговування і ремонт мотоциклів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827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 у торгівлі сільськогосподарською</w:t>
            </w:r>
          </w:p>
          <w:p w:rsidR="003A7DAF" w:rsidRPr="008A5EB1" w:rsidRDefault="003A7DAF" w:rsidP="008A5EB1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сировиною, живими тваринами, текстильною сировиною та напівфабрикатами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 у торгівлі деревиною, будівельними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матеріалами та санітарно-технічними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46.15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 у торгівлі меблями, господарськими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товарами, залізними та іншими металевими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46.16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 у торгівлі текстильними виробами, одягом,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хутром, взуттям і шкіряними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46.18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посередників, що спеціалізуються в торгівлі іншими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товарами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18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46.19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46.21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зерном, необробленим тютюном, насінням і кормами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для тварин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46.23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Оптова торгівля живими тваринами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46.24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шкірсировиною, шкурами та шкірою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46.31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фруктами й овочами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46.33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молочними продуктами, яйцями, харчовими оліями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та жирами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17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46.47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меблями, килимами й освітлювальним приладдям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46.73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Оптова торгівля деревиною, будівельними матеріалами та санітарно-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технічним обладнанням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46.90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Неспеціалізована оптова торгівля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47.11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в неспеціалізованих магазинах переважно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продуктами харчування, напоями та тютюновими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16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47.19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16</w:t>
            </w:r>
          </w:p>
        </w:tc>
      </w:tr>
      <w:tr w:rsidR="003A7DAF" w:rsidTr="008A5EB1">
        <w:trPr>
          <w:trHeight w:val="518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16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м'ясом і м'ясними продуктами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16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рибою, ракоподібними та молюсками в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16</w:t>
            </w:r>
          </w:p>
        </w:tc>
      </w:tr>
      <w:tr w:rsidR="003A7DAF" w:rsidTr="008A5EB1">
        <w:trPr>
          <w:trHeight w:val="781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198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221" w:line="270" w:lineRule="atLeas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47.25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бна торг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вля напоями в спец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ал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47.29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іншими продуктами харчування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827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47.43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в спеціалізованих магазинах електронною апаратурою побутового призначення для приймання, записува,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відтворювання звуку й зображення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47.51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бна торг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вля текстильними товарами в спец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ал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34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57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47.59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57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меблями, освітлювальним приладдям та іншими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</w:tbl>
    <w:p w:rsidR="003A7DAF" w:rsidRDefault="003A7DAF">
      <w:pPr>
        <w:spacing w:line="267" w:lineRule="exact"/>
        <w:jc w:val="right"/>
        <w:rPr>
          <w:sz w:val="24"/>
        </w:rPr>
        <w:sectPr w:rsidR="003A7DAF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7472"/>
        <w:gridCol w:w="1450"/>
      </w:tblGrid>
      <w:tr w:rsidR="003A7DAF" w:rsidRPr="00D33096" w:rsidTr="008A5EB1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3A7DAF" w:rsidRPr="008A5EB1" w:rsidRDefault="003A7DAF" w:rsidP="008A5EB1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товарами для дому в спеціалізованих магазинах</w:t>
            </w:r>
          </w:p>
        </w:tc>
        <w:tc>
          <w:tcPr>
            <w:tcW w:w="1450" w:type="dxa"/>
            <w:tcBorders>
              <w:top w:val="nil"/>
            </w:tcBorders>
          </w:tcPr>
          <w:p w:rsidR="003A7DAF" w:rsidRPr="008A5EB1" w:rsidRDefault="003A7DA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A7DAF" w:rsidTr="008A5EB1">
        <w:trPr>
          <w:trHeight w:val="275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47.61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книгами в 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47.62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газетами та канцелярськими товарами в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47.63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аудіо- та відеозаписами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17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47.65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бна торг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вля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 xml:space="preserve">грами та 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грашками в спец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ал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одягом у 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взуттям та шкіряними виробами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47.73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фармацевтичними товарами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47.74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бна торг</w:t>
            </w:r>
            <w:r w:rsidRPr="008A5EB1">
              <w:rPr>
                <w:sz w:val="24"/>
              </w:rPr>
              <w:t>i</w:t>
            </w:r>
            <w:r w:rsidRPr="008A5EB1">
              <w:rPr>
                <w:sz w:val="24"/>
                <w:lang w:val="ru-RU"/>
              </w:rPr>
              <w:t>вля медичними й ортопедичними товарами в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спецiалiзованих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47.75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косметичними товарами та</w:t>
            </w:r>
            <w:r w:rsidRPr="008A5EB1">
              <w:rPr>
                <w:spacing w:val="55"/>
                <w:sz w:val="24"/>
                <w:lang w:val="ru-RU"/>
              </w:rPr>
              <w:t xml:space="preserve"> </w:t>
            </w:r>
            <w:r w:rsidRPr="008A5EB1">
              <w:rPr>
                <w:sz w:val="24"/>
                <w:lang w:val="ru-RU"/>
              </w:rPr>
              <w:t>туалетними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приналежностями в спеціалізованих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827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b/>
                <w:sz w:val="26"/>
              </w:rPr>
            </w:pPr>
          </w:p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47.76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квітами, рослинами, насінням, добривами, домашніми тваринами та кормами для них у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47.78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іншими невживаними товарами в спеціалізованих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47.79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уживаними товарами в магазинах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47.81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з лотків і на ринках харчовими продуктами,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напоями та тютюновими виробами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552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47.82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з лотків і на ринках текстильними виробами,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одягом і взуттям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11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47.90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 з лотків і на ринках іншими товарами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11</w:t>
            </w:r>
          </w:p>
        </w:tc>
      </w:tr>
      <w:tr w:rsidR="003A7DAF" w:rsidTr="008A5EB1">
        <w:trPr>
          <w:trHeight w:val="551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47.91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Роздрібна торгівля, що здійснюється фірмами поштового замовлення</w:t>
            </w:r>
          </w:p>
          <w:p w:rsidR="003A7DAF" w:rsidRPr="008A5EB1" w:rsidRDefault="003A7DAF" w:rsidP="008A5E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або через мережу Інтернет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12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47.99</w:t>
            </w: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8A5EB1">
              <w:rPr>
                <w:sz w:val="24"/>
                <w:lang w:val="ru-RU"/>
              </w:rPr>
              <w:t>Інші види роздрібної торгівлі поза магазинами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18</w:t>
            </w:r>
          </w:p>
        </w:tc>
      </w:tr>
      <w:tr w:rsidR="003A7DAF" w:rsidTr="008A5EB1">
        <w:trPr>
          <w:trHeight w:val="276"/>
        </w:trPr>
        <w:tc>
          <w:tcPr>
            <w:tcW w:w="916" w:type="dxa"/>
          </w:tcPr>
          <w:p w:rsidR="003A7DAF" w:rsidRPr="008A5EB1" w:rsidRDefault="003A7DAF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5EB1">
              <w:rPr>
                <w:sz w:val="24"/>
              </w:rPr>
              <w:t>Iншi види дiяльностi</w:t>
            </w:r>
          </w:p>
        </w:tc>
        <w:tc>
          <w:tcPr>
            <w:tcW w:w="1450" w:type="dxa"/>
          </w:tcPr>
          <w:p w:rsidR="003A7DAF" w:rsidRPr="008A5EB1" w:rsidRDefault="003A7DAF" w:rsidP="008A5EB1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 w:rsidRPr="008A5EB1">
              <w:rPr>
                <w:b/>
                <w:sz w:val="24"/>
              </w:rPr>
              <w:t>20</w:t>
            </w:r>
          </w:p>
        </w:tc>
      </w:tr>
    </w:tbl>
    <w:p w:rsidR="003A7DAF" w:rsidRDefault="003A7DAF">
      <w:pPr>
        <w:pStyle w:val="BodyText"/>
        <w:rPr>
          <w:b/>
          <w:sz w:val="20"/>
        </w:rPr>
      </w:pPr>
    </w:p>
    <w:p w:rsidR="003A7DAF" w:rsidRDefault="003A7DAF">
      <w:pPr>
        <w:pStyle w:val="BodyText"/>
        <w:rPr>
          <w:b/>
          <w:sz w:val="20"/>
        </w:rPr>
      </w:pPr>
    </w:p>
    <w:p w:rsidR="003A7DAF" w:rsidRDefault="003A7DAF">
      <w:pPr>
        <w:pStyle w:val="BodyText"/>
        <w:rPr>
          <w:b/>
          <w:sz w:val="20"/>
        </w:rPr>
      </w:pPr>
    </w:p>
    <w:p w:rsidR="003A7DAF" w:rsidRDefault="003A7DAF">
      <w:pPr>
        <w:pStyle w:val="BodyText"/>
        <w:spacing w:before="4"/>
        <w:rPr>
          <w:b/>
          <w:sz w:val="18"/>
        </w:rPr>
      </w:pPr>
    </w:p>
    <w:p w:rsidR="003A7DAF" w:rsidRPr="00BE6FF2" w:rsidRDefault="003A7DAF">
      <w:pPr>
        <w:tabs>
          <w:tab w:val="left" w:pos="8439"/>
        </w:tabs>
        <w:spacing w:before="90"/>
        <w:ind w:left="241"/>
        <w:rPr>
          <w:sz w:val="24"/>
          <w:lang w:val="uk-UA"/>
        </w:rPr>
      </w:pPr>
      <w:r>
        <w:rPr>
          <w:sz w:val="24"/>
        </w:rPr>
        <w:t>Секретар</w:t>
      </w:r>
      <w:r>
        <w:rPr>
          <w:spacing w:val="58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  <w:lang w:val="uk-UA"/>
        </w:rPr>
        <w:t xml:space="preserve">                                                                                             О.М.Степанюк</w:t>
      </w:r>
    </w:p>
    <w:p w:rsidR="003A7DAF" w:rsidRDefault="003A7DAF">
      <w:pPr>
        <w:pStyle w:val="BodyText"/>
        <w:rPr>
          <w:sz w:val="26"/>
        </w:rPr>
      </w:pPr>
    </w:p>
    <w:p w:rsidR="003A7DAF" w:rsidRDefault="003A7DAF">
      <w:pPr>
        <w:pStyle w:val="BodyText"/>
        <w:rPr>
          <w:sz w:val="26"/>
        </w:rPr>
      </w:pPr>
    </w:p>
    <w:p w:rsidR="003A7DAF" w:rsidRDefault="003A7DAF">
      <w:pPr>
        <w:pStyle w:val="BodyText"/>
        <w:rPr>
          <w:sz w:val="26"/>
        </w:rPr>
      </w:pPr>
    </w:p>
    <w:p w:rsidR="003A7DAF" w:rsidRDefault="003A7DAF">
      <w:pPr>
        <w:pStyle w:val="BodyText"/>
        <w:rPr>
          <w:sz w:val="26"/>
        </w:rPr>
      </w:pPr>
    </w:p>
    <w:sectPr w:rsidR="003A7DAF" w:rsidSect="00BE6FF2">
      <w:pgSz w:w="11910" w:h="16840"/>
      <w:pgMar w:top="1260" w:right="2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2CC"/>
    <w:multiLevelType w:val="hybridMultilevel"/>
    <w:tmpl w:val="53DCB070"/>
    <w:lvl w:ilvl="0" w:tplc="35649260">
      <w:numFmt w:val="bullet"/>
      <w:lvlText w:val=""/>
      <w:lvlJc w:val="left"/>
      <w:pPr>
        <w:ind w:left="110" w:hanging="312"/>
      </w:pPr>
      <w:rPr>
        <w:rFonts w:ascii="Symbol" w:eastAsia="Times New Roman" w:hAnsi="Symbol" w:hint="default"/>
        <w:w w:val="89"/>
        <w:sz w:val="24"/>
      </w:rPr>
    </w:lvl>
    <w:lvl w:ilvl="1" w:tplc="ED8A5E82">
      <w:numFmt w:val="bullet"/>
      <w:lvlText w:val="•"/>
      <w:lvlJc w:val="left"/>
      <w:pPr>
        <w:ind w:left="773" w:hanging="312"/>
      </w:pPr>
      <w:rPr>
        <w:rFonts w:hint="default"/>
      </w:rPr>
    </w:lvl>
    <w:lvl w:ilvl="2" w:tplc="2F9277A6">
      <w:numFmt w:val="bullet"/>
      <w:lvlText w:val="•"/>
      <w:lvlJc w:val="left"/>
      <w:pPr>
        <w:ind w:left="1426" w:hanging="312"/>
      </w:pPr>
      <w:rPr>
        <w:rFonts w:hint="default"/>
      </w:rPr>
    </w:lvl>
    <w:lvl w:ilvl="3" w:tplc="9E48BF2A">
      <w:numFmt w:val="bullet"/>
      <w:lvlText w:val="•"/>
      <w:lvlJc w:val="left"/>
      <w:pPr>
        <w:ind w:left="2079" w:hanging="312"/>
      </w:pPr>
      <w:rPr>
        <w:rFonts w:hint="default"/>
      </w:rPr>
    </w:lvl>
    <w:lvl w:ilvl="4" w:tplc="232E1E5E">
      <w:numFmt w:val="bullet"/>
      <w:lvlText w:val="•"/>
      <w:lvlJc w:val="left"/>
      <w:pPr>
        <w:ind w:left="2732" w:hanging="312"/>
      </w:pPr>
      <w:rPr>
        <w:rFonts w:hint="default"/>
      </w:rPr>
    </w:lvl>
    <w:lvl w:ilvl="5" w:tplc="783C362E">
      <w:numFmt w:val="bullet"/>
      <w:lvlText w:val="•"/>
      <w:lvlJc w:val="left"/>
      <w:pPr>
        <w:ind w:left="3385" w:hanging="312"/>
      </w:pPr>
      <w:rPr>
        <w:rFonts w:hint="default"/>
      </w:rPr>
    </w:lvl>
    <w:lvl w:ilvl="6" w:tplc="CC72A92C">
      <w:numFmt w:val="bullet"/>
      <w:lvlText w:val="•"/>
      <w:lvlJc w:val="left"/>
      <w:pPr>
        <w:ind w:left="4038" w:hanging="312"/>
      </w:pPr>
      <w:rPr>
        <w:rFonts w:hint="default"/>
      </w:rPr>
    </w:lvl>
    <w:lvl w:ilvl="7" w:tplc="7CB46700">
      <w:numFmt w:val="bullet"/>
      <w:lvlText w:val="•"/>
      <w:lvlJc w:val="left"/>
      <w:pPr>
        <w:ind w:left="4691" w:hanging="312"/>
      </w:pPr>
      <w:rPr>
        <w:rFonts w:hint="default"/>
      </w:rPr>
    </w:lvl>
    <w:lvl w:ilvl="8" w:tplc="CD9C696C">
      <w:numFmt w:val="bullet"/>
      <w:lvlText w:val="•"/>
      <w:lvlJc w:val="left"/>
      <w:pPr>
        <w:ind w:left="5344" w:hanging="312"/>
      </w:pPr>
      <w:rPr>
        <w:rFonts w:hint="default"/>
      </w:rPr>
    </w:lvl>
  </w:abstractNum>
  <w:abstractNum w:abstractNumId="1">
    <w:nsid w:val="129C2F4A"/>
    <w:multiLevelType w:val="multilevel"/>
    <w:tmpl w:val="247C16F2"/>
    <w:lvl w:ilvl="0">
      <w:start w:val="1"/>
      <w:numFmt w:val="decimal"/>
      <w:lvlText w:val="%1."/>
      <w:lvlJc w:val="left"/>
      <w:pPr>
        <w:ind w:left="242" w:hanging="358"/>
      </w:pPr>
      <w:rPr>
        <w:rFonts w:cs="Times New Roman" w:hint="default"/>
        <w:b/>
        <w:bCs/>
        <w:spacing w:val="-35"/>
        <w:w w:val="100"/>
      </w:rPr>
    </w:lvl>
    <w:lvl w:ilvl="1">
      <w:start w:val="1"/>
      <w:numFmt w:val="decimal"/>
      <w:lvlText w:val="%1.%2."/>
      <w:lvlJc w:val="left"/>
      <w:pPr>
        <w:ind w:left="242" w:hanging="59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" w:hanging="79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3">
      <w:numFmt w:val="bullet"/>
      <w:lvlText w:val="•"/>
      <w:lvlJc w:val="left"/>
      <w:pPr>
        <w:ind w:left="3199" w:hanging="790"/>
      </w:pPr>
      <w:rPr>
        <w:rFonts w:hint="default"/>
      </w:rPr>
    </w:lvl>
    <w:lvl w:ilvl="4">
      <w:numFmt w:val="bullet"/>
      <w:lvlText w:val="•"/>
      <w:lvlJc w:val="left"/>
      <w:pPr>
        <w:ind w:left="4186" w:hanging="790"/>
      </w:pPr>
      <w:rPr>
        <w:rFonts w:hint="default"/>
      </w:rPr>
    </w:lvl>
    <w:lvl w:ilvl="5">
      <w:numFmt w:val="bullet"/>
      <w:lvlText w:val="•"/>
      <w:lvlJc w:val="left"/>
      <w:pPr>
        <w:ind w:left="5173" w:hanging="790"/>
      </w:pPr>
      <w:rPr>
        <w:rFonts w:hint="default"/>
      </w:rPr>
    </w:lvl>
    <w:lvl w:ilvl="6">
      <w:numFmt w:val="bullet"/>
      <w:lvlText w:val="•"/>
      <w:lvlJc w:val="left"/>
      <w:pPr>
        <w:ind w:left="6159" w:hanging="790"/>
      </w:pPr>
      <w:rPr>
        <w:rFonts w:hint="default"/>
      </w:rPr>
    </w:lvl>
    <w:lvl w:ilvl="7">
      <w:numFmt w:val="bullet"/>
      <w:lvlText w:val="•"/>
      <w:lvlJc w:val="left"/>
      <w:pPr>
        <w:ind w:left="7146" w:hanging="790"/>
      </w:pPr>
      <w:rPr>
        <w:rFonts w:hint="default"/>
      </w:rPr>
    </w:lvl>
    <w:lvl w:ilvl="8">
      <w:numFmt w:val="bullet"/>
      <w:lvlText w:val="•"/>
      <w:lvlJc w:val="left"/>
      <w:pPr>
        <w:ind w:left="8132" w:hanging="790"/>
      </w:pPr>
      <w:rPr>
        <w:rFonts w:hint="default"/>
      </w:rPr>
    </w:lvl>
  </w:abstractNum>
  <w:abstractNum w:abstractNumId="2">
    <w:nsid w:val="17ED0833"/>
    <w:multiLevelType w:val="hybridMultilevel"/>
    <w:tmpl w:val="9C504680"/>
    <w:lvl w:ilvl="0" w:tplc="EE18D4FC">
      <w:start w:val="1"/>
      <w:numFmt w:val="decimal"/>
      <w:lvlText w:val="%1)"/>
      <w:lvlJc w:val="left"/>
      <w:pPr>
        <w:ind w:left="242" w:hanging="70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1" w:tplc="649E7B00">
      <w:numFmt w:val="bullet"/>
      <w:lvlText w:val="•"/>
      <w:lvlJc w:val="left"/>
      <w:pPr>
        <w:ind w:left="1226" w:hanging="706"/>
      </w:pPr>
      <w:rPr>
        <w:rFonts w:hint="default"/>
      </w:rPr>
    </w:lvl>
    <w:lvl w:ilvl="2" w:tplc="2FFC2F76">
      <w:numFmt w:val="bullet"/>
      <w:lvlText w:val="•"/>
      <w:lvlJc w:val="left"/>
      <w:pPr>
        <w:ind w:left="2213" w:hanging="706"/>
      </w:pPr>
      <w:rPr>
        <w:rFonts w:hint="default"/>
      </w:rPr>
    </w:lvl>
    <w:lvl w:ilvl="3" w:tplc="17C67596">
      <w:numFmt w:val="bullet"/>
      <w:lvlText w:val="•"/>
      <w:lvlJc w:val="left"/>
      <w:pPr>
        <w:ind w:left="3199" w:hanging="706"/>
      </w:pPr>
      <w:rPr>
        <w:rFonts w:hint="default"/>
      </w:rPr>
    </w:lvl>
    <w:lvl w:ilvl="4" w:tplc="70029AAC">
      <w:numFmt w:val="bullet"/>
      <w:lvlText w:val="•"/>
      <w:lvlJc w:val="left"/>
      <w:pPr>
        <w:ind w:left="4186" w:hanging="706"/>
      </w:pPr>
      <w:rPr>
        <w:rFonts w:hint="default"/>
      </w:rPr>
    </w:lvl>
    <w:lvl w:ilvl="5" w:tplc="3F262A7A">
      <w:numFmt w:val="bullet"/>
      <w:lvlText w:val="•"/>
      <w:lvlJc w:val="left"/>
      <w:pPr>
        <w:ind w:left="5173" w:hanging="706"/>
      </w:pPr>
      <w:rPr>
        <w:rFonts w:hint="default"/>
      </w:rPr>
    </w:lvl>
    <w:lvl w:ilvl="6" w:tplc="E6B69272">
      <w:numFmt w:val="bullet"/>
      <w:lvlText w:val="•"/>
      <w:lvlJc w:val="left"/>
      <w:pPr>
        <w:ind w:left="6159" w:hanging="706"/>
      </w:pPr>
      <w:rPr>
        <w:rFonts w:hint="default"/>
      </w:rPr>
    </w:lvl>
    <w:lvl w:ilvl="7" w:tplc="8ADA5844">
      <w:numFmt w:val="bullet"/>
      <w:lvlText w:val="•"/>
      <w:lvlJc w:val="left"/>
      <w:pPr>
        <w:ind w:left="7146" w:hanging="706"/>
      </w:pPr>
      <w:rPr>
        <w:rFonts w:hint="default"/>
      </w:rPr>
    </w:lvl>
    <w:lvl w:ilvl="8" w:tplc="C4F0AF2A">
      <w:numFmt w:val="bullet"/>
      <w:lvlText w:val="•"/>
      <w:lvlJc w:val="left"/>
      <w:pPr>
        <w:ind w:left="8132" w:hanging="706"/>
      </w:pPr>
      <w:rPr>
        <w:rFonts w:hint="default"/>
      </w:rPr>
    </w:lvl>
  </w:abstractNum>
  <w:abstractNum w:abstractNumId="3">
    <w:nsid w:val="1B6952BE"/>
    <w:multiLevelType w:val="multilevel"/>
    <w:tmpl w:val="A2BEDCFA"/>
    <w:lvl w:ilvl="0">
      <w:start w:val="5"/>
      <w:numFmt w:val="decimal"/>
      <w:lvlText w:val="%1"/>
      <w:lvlJc w:val="left"/>
      <w:pPr>
        <w:ind w:left="242" w:hanging="60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42" w:hanging="60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602"/>
      </w:pPr>
      <w:rPr>
        <w:rFonts w:hint="default"/>
      </w:rPr>
    </w:lvl>
    <w:lvl w:ilvl="3">
      <w:numFmt w:val="bullet"/>
      <w:lvlText w:val="•"/>
      <w:lvlJc w:val="left"/>
      <w:pPr>
        <w:ind w:left="3199" w:hanging="602"/>
      </w:pPr>
      <w:rPr>
        <w:rFonts w:hint="default"/>
      </w:rPr>
    </w:lvl>
    <w:lvl w:ilvl="4">
      <w:numFmt w:val="bullet"/>
      <w:lvlText w:val="•"/>
      <w:lvlJc w:val="left"/>
      <w:pPr>
        <w:ind w:left="4186" w:hanging="602"/>
      </w:pPr>
      <w:rPr>
        <w:rFonts w:hint="default"/>
      </w:rPr>
    </w:lvl>
    <w:lvl w:ilvl="5">
      <w:numFmt w:val="bullet"/>
      <w:lvlText w:val="•"/>
      <w:lvlJc w:val="left"/>
      <w:pPr>
        <w:ind w:left="5173" w:hanging="602"/>
      </w:pPr>
      <w:rPr>
        <w:rFonts w:hint="default"/>
      </w:rPr>
    </w:lvl>
    <w:lvl w:ilvl="6">
      <w:numFmt w:val="bullet"/>
      <w:lvlText w:val="•"/>
      <w:lvlJc w:val="left"/>
      <w:pPr>
        <w:ind w:left="6159" w:hanging="602"/>
      </w:pPr>
      <w:rPr>
        <w:rFonts w:hint="default"/>
      </w:rPr>
    </w:lvl>
    <w:lvl w:ilvl="7">
      <w:numFmt w:val="bullet"/>
      <w:lvlText w:val="•"/>
      <w:lvlJc w:val="left"/>
      <w:pPr>
        <w:ind w:left="7146" w:hanging="602"/>
      </w:pPr>
      <w:rPr>
        <w:rFonts w:hint="default"/>
      </w:rPr>
    </w:lvl>
    <w:lvl w:ilvl="8">
      <w:numFmt w:val="bullet"/>
      <w:lvlText w:val="•"/>
      <w:lvlJc w:val="left"/>
      <w:pPr>
        <w:ind w:left="8132" w:hanging="602"/>
      </w:pPr>
      <w:rPr>
        <w:rFonts w:hint="default"/>
      </w:rPr>
    </w:lvl>
  </w:abstractNum>
  <w:abstractNum w:abstractNumId="4">
    <w:nsid w:val="4A655493"/>
    <w:multiLevelType w:val="multilevel"/>
    <w:tmpl w:val="03089C3E"/>
    <w:lvl w:ilvl="0">
      <w:start w:val="266"/>
      <w:numFmt w:val="decimal"/>
      <w:lvlText w:val="%1"/>
      <w:lvlJc w:val="left"/>
      <w:pPr>
        <w:ind w:left="942" w:hanging="7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42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76" w:hanging="176"/>
      </w:pPr>
      <w:rPr>
        <w:rFonts w:hint="default"/>
      </w:rPr>
    </w:lvl>
    <w:lvl w:ilvl="4">
      <w:numFmt w:val="bullet"/>
      <w:lvlText w:val="•"/>
      <w:lvlJc w:val="left"/>
      <w:pPr>
        <w:ind w:left="3995" w:hanging="176"/>
      </w:pPr>
      <w:rPr>
        <w:rFonts w:hint="default"/>
      </w:rPr>
    </w:lvl>
    <w:lvl w:ilvl="5">
      <w:numFmt w:val="bullet"/>
      <w:lvlText w:val="•"/>
      <w:lvlJc w:val="left"/>
      <w:pPr>
        <w:ind w:left="5013" w:hanging="176"/>
      </w:pPr>
      <w:rPr>
        <w:rFonts w:hint="default"/>
      </w:rPr>
    </w:lvl>
    <w:lvl w:ilvl="6">
      <w:numFmt w:val="bullet"/>
      <w:lvlText w:val="•"/>
      <w:lvlJc w:val="left"/>
      <w:pPr>
        <w:ind w:left="6032" w:hanging="176"/>
      </w:pPr>
      <w:rPr>
        <w:rFonts w:hint="default"/>
      </w:rPr>
    </w:lvl>
    <w:lvl w:ilvl="7">
      <w:numFmt w:val="bullet"/>
      <w:lvlText w:val="•"/>
      <w:lvlJc w:val="left"/>
      <w:pPr>
        <w:ind w:left="7050" w:hanging="176"/>
      </w:pPr>
      <w:rPr>
        <w:rFonts w:hint="default"/>
      </w:rPr>
    </w:lvl>
    <w:lvl w:ilvl="8">
      <w:numFmt w:val="bullet"/>
      <w:lvlText w:val="•"/>
      <w:lvlJc w:val="left"/>
      <w:pPr>
        <w:ind w:left="8069" w:hanging="176"/>
      </w:pPr>
      <w:rPr>
        <w:rFonts w:hint="default"/>
      </w:rPr>
    </w:lvl>
  </w:abstractNum>
  <w:abstractNum w:abstractNumId="5">
    <w:nsid w:val="509406FD"/>
    <w:multiLevelType w:val="hybridMultilevel"/>
    <w:tmpl w:val="81AABAD0"/>
    <w:lvl w:ilvl="0" w:tplc="6C14CF4E">
      <w:start w:val="124"/>
      <w:numFmt w:val="decimal"/>
      <w:lvlText w:val="%1"/>
      <w:lvlJc w:val="left"/>
      <w:pPr>
        <w:ind w:left="232" w:hanging="9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B443716">
      <w:numFmt w:val="bullet"/>
      <w:lvlText w:val="•"/>
      <w:lvlJc w:val="left"/>
      <w:pPr>
        <w:ind w:left="1226" w:hanging="968"/>
      </w:pPr>
      <w:rPr>
        <w:rFonts w:hint="default"/>
      </w:rPr>
    </w:lvl>
    <w:lvl w:ilvl="2" w:tplc="A5F2E2F6">
      <w:numFmt w:val="bullet"/>
      <w:lvlText w:val="•"/>
      <w:lvlJc w:val="left"/>
      <w:pPr>
        <w:ind w:left="2213" w:hanging="968"/>
      </w:pPr>
      <w:rPr>
        <w:rFonts w:hint="default"/>
      </w:rPr>
    </w:lvl>
    <w:lvl w:ilvl="3" w:tplc="7534B53C">
      <w:numFmt w:val="bullet"/>
      <w:lvlText w:val="•"/>
      <w:lvlJc w:val="left"/>
      <w:pPr>
        <w:ind w:left="3199" w:hanging="968"/>
      </w:pPr>
      <w:rPr>
        <w:rFonts w:hint="default"/>
      </w:rPr>
    </w:lvl>
    <w:lvl w:ilvl="4" w:tplc="5E1A89E2">
      <w:numFmt w:val="bullet"/>
      <w:lvlText w:val="•"/>
      <w:lvlJc w:val="left"/>
      <w:pPr>
        <w:ind w:left="4186" w:hanging="968"/>
      </w:pPr>
      <w:rPr>
        <w:rFonts w:hint="default"/>
      </w:rPr>
    </w:lvl>
    <w:lvl w:ilvl="5" w:tplc="1B00232E">
      <w:numFmt w:val="bullet"/>
      <w:lvlText w:val="•"/>
      <w:lvlJc w:val="left"/>
      <w:pPr>
        <w:ind w:left="5173" w:hanging="968"/>
      </w:pPr>
      <w:rPr>
        <w:rFonts w:hint="default"/>
      </w:rPr>
    </w:lvl>
    <w:lvl w:ilvl="6" w:tplc="F6862B94">
      <w:numFmt w:val="bullet"/>
      <w:lvlText w:val="•"/>
      <w:lvlJc w:val="left"/>
      <w:pPr>
        <w:ind w:left="6159" w:hanging="968"/>
      </w:pPr>
      <w:rPr>
        <w:rFonts w:hint="default"/>
      </w:rPr>
    </w:lvl>
    <w:lvl w:ilvl="7" w:tplc="4394D168">
      <w:numFmt w:val="bullet"/>
      <w:lvlText w:val="•"/>
      <w:lvlJc w:val="left"/>
      <w:pPr>
        <w:ind w:left="7146" w:hanging="968"/>
      </w:pPr>
      <w:rPr>
        <w:rFonts w:hint="default"/>
      </w:rPr>
    </w:lvl>
    <w:lvl w:ilvl="8" w:tplc="00BC7F2A">
      <w:numFmt w:val="bullet"/>
      <w:lvlText w:val="•"/>
      <w:lvlJc w:val="left"/>
      <w:pPr>
        <w:ind w:left="8132" w:hanging="968"/>
      </w:pPr>
      <w:rPr>
        <w:rFonts w:hint="default"/>
      </w:rPr>
    </w:lvl>
  </w:abstractNum>
  <w:abstractNum w:abstractNumId="6">
    <w:nsid w:val="5EB6289B"/>
    <w:multiLevelType w:val="hybridMultilevel"/>
    <w:tmpl w:val="13365954"/>
    <w:lvl w:ilvl="0" w:tplc="69C07552">
      <w:numFmt w:val="bullet"/>
      <w:lvlText w:val=""/>
      <w:lvlJc w:val="left"/>
      <w:pPr>
        <w:ind w:left="110" w:hanging="312"/>
      </w:pPr>
      <w:rPr>
        <w:rFonts w:ascii="Symbol" w:eastAsia="Times New Roman" w:hAnsi="Symbol" w:hint="default"/>
        <w:w w:val="89"/>
        <w:sz w:val="24"/>
      </w:rPr>
    </w:lvl>
    <w:lvl w:ilvl="1" w:tplc="41F0F57E">
      <w:numFmt w:val="bullet"/>
      <w:lvlText w:val="•"/>
      <w:lvlJc w:val="left"/>
      <w:pPr>
        <w:ind w:left="773" w:hanging="312"/>
      </w:pPr>
      <w:rPr>
        <w:rFonts w:hint="default"/>
      </w:rPr>
    </w:lvl>
    <w:lvl w:ilvl="2" w:tplc="65E44B8E">
      <w:numFmt w:val="bullet"/>
      <w:lvlText w:val="•"/>
      <w:lvlJc w:val="left"/>
      <w:pPr>
        <w:ind w:left="1426" w:hanging="312"/>
      </w:pPr>
      <w:rPr>
        <w:rFonts w:hint="default"/>
      </w:rPr>
    </w:lvl>
    <w:lvl w:ilvl="3" w:tplc="19205750">
      <w:numFmt w:val="bullet"/>
      <w:lvlText w:val="•"/>
      <w:lvlJc w:val="left"/>
      <w:pPr>
        <w:ind w:left="2079" w:hanging="312"/>
      </w:pPr>
      <w:rPr>
        <w:rFonts w:hint="default"/>
      </w:rPr>
    </w:lvl>
    <w:lvl w:ilvl="4" w:tplc="1F5A4138">
      <w:numFmt w:val="bullet"/>
      <w:lvlText w:val="•"/>
      <w:lvlJc w:val="left"/>
      <w:pPr>
        <w:ind w:left="2732" w:hanging="312"/>
      </w:pPr>
      <w:rPr>
        <w:rFonts w:hint="default"/>
      </w:rPr>
    </w:lvl>
    <w:lvl w:ilvl="5" w:tplc="83FE210C">
      <w:numFmt w:val="bullet"/>
      <w:lvlText w:val="•"/>
      <w:lvlJc w:val="left"/>
      <w:pPr>
        <w:ind w:left="3385" w:hanging="312"/>
      </w:pPr>
      <w:rPr>
        <w:rFonts w:hint="default"/>
      </w:rPr>
    </w:lvl>
    <w:lvl w:ilvl="6" w:tplc="0C00A5FE">
      <w:numFmt w:val="bullet"/>
      <w:lvlText w:val="•"/>
      <w:lvlJc w:val="left"/>
      <w:pPr>
        <w:ind w:left="4038" w:hanging="312"/>
      </w:pPr>
      <w:rPr>
        <w:rFonts w:hint="default"/>
      </w:rPr>
    </w:lvl>
    <w:lvl w:ilvl="7" w:tplc="894C8F7E">
      <w:numFmt w:val="bullet"/>
      <w:lvlText w:val="•"/>
      <w:lvlJc w:val="left"/>
      <w:pPr>
        <w:ind w:left="4691" w:hanging="312"/>
      </w:pPr>
      <w:rPr>
        <w:rFonts w:hint="default"/>
      </w:rPr>
    </w:lvl>
    <w:lvl w:ilvl="8" w:tplc="392EF2D2">
      <w:numFmt w:val="bullet"/>
      <w:lvlText w:val="•"/>
      <w:lvlJc w:val="left"/>
      <w:pPr>
        <w:ind w:left="5344" w:hanging="312"/>
      </w:pPr>
      <w:rPr>
        <w:rFonts w:hint="default"/>
      </w:rPr>
    </w:lvl>
  </w:abstractNum>
  <w:abstractNum w:abstractNumId="7">
    <w:nsid w:val="78077611"/>
    <w:multiLevelType w:val="multilevel"/>
    <w:tmpl w:val="96D050F8"/>
    <w:lvl w:ilvl="0">
      <w:start w:val="6"/>
      <w:numFmt w:val="decimal"/>
      <w:lvlText w:val="%1"/>
      <w:lvlJc w:val="left"/>
      <w:pPr>
        <w:ind w:left="242" w:hanging="65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42" w:hanging="6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652"/>
      </w:pPr>
      <w:rPr>
        <w:rFonts w:hint="default"/>
      </w:rPr>
    </w:lvl>
    <w:lvl w:ilvl="3">
      <w:numFmt w:val="bullet"/>
      <w:lvlText w:val="•"/>
      <w:lvlJc w:val="left"/>
      <w:pPr>
        <w:ind w:left="3199" w:hanging="652"/>
      </w:pPr>
      <w:rPr>
        <w:rFonts w:hint="default"/>
      </w:rPr>
    </w:lvl>
    <w:lvl w:ilvl="4">
      <w:numFmt w:val="bullet"/>
      <w:lvlText w:val="•"/>
      <w:lvlJc w:val="left"/>
      <w:pPr>
        <w:ind w:left="4186" w:hanging="652"/>
      </w:pPr>
      <w:rPr>
        <w:rFonts w:hint="default"/>
      </w:rPr>
    </w:lvl>
    <w:lvl w:ilvl="5">
      <w:numFmt w:val="bullet"/>
      <w:lvlText w:val="•"/>
      <w:lvlJc w:val="left"/>
      <w:pPr>
        <w:ind w:left="5173" w:hanging="652"/>
      </w:pPr>
      <w:rPr>
        <w:rFonts w:hint="default"/>
      </w:rPr>
    </w:lvl>
    <w:lvl w:ilvl="6">
      <w:numFmt w:val="bullet"/>
      <w:lvlText w:val="•"/>
      <w:lvlJc w:val="left"/>
      <w:pPr>
        <w:ind w:left="6159" w:hanging="652"/>
      </w:pPr>
      <w:rPr>
        <w:rFonts w:hint="default"/>
      </w:rPr>
    </w:lvl>
    <w:lvl w:ilvl="7">
      <w:numFmt w:val="bullet"/>
      <w:lvlText w:val="•"/>
      <w:lvlJc w:val="left"/>
      <w:pPr>
        <w:ind w:left="7146" w:hanging="652"/>
      </w:pPr>
      <w:rPr>
        <w:rFonts w:hint="default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</w:rPr>
    </w:lvl>
  </w:abstractNum>
  <w:abstractNum w:abstractNumId="8">
    <w:nsid w:val="78FA713D"/>
    <w:multiLevelType w:val="multilevel"/>
    <w:tmpl w:val="BD5293BC"/>
    <w:lvl w:ilvl="0">
      <w:start w:val="4"/>
      <w:numFmt w:val="decimalZero"/>
      <w:lvlText w:val="%1"/>
      <w:lvlJc w:val="left"/>
      <w:pPr>
        <w:ind w:left="2726" w:hanging="34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Zero"/>
      <w:lvlText w:val="%1.%2"/>
      <w:lvlJc w:val="left"/>
      <w:pPr>
        <w:ind w:left="1246" w:hanging="9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936" w:hanging="946"/>
      </w:pPr>
      <w:rPr>
        <w:rFonts w:hint="default"/>
      </w:rPr>
    </w:lvl>
    <w:lvl w:ilvl="3">
      <w:numFmt w:val="bullet"/>
      <w:lvlText w:val="•"/>
      <w:lvlJc w:val="left"/>
      <w:pPr>
        <w:ind w:left="3153" w:hanging="946"/>
      </w:pPr>
      <w:rPr>
        <w:rFonts w:hint="default"/>
      </w:rPr>
    </w:lvl>
    <w:lvl w:ilvl="4">
      <w:numFmt w:val="bullet"/>
      <w:lvlText w:val="•"/>
      <w:lvlJc w:val="left"/>
      <w:pPr>
        <w:ind w:left="3369" w:hanging="946"/>
      </w:pPr>
      <w:rPr>
        <w:rFonts w:hint="default"/>
      </w:rPr>
    </w:lvl>
    <w:lvl w:ilvl="5">
      <w:numFmt w:val="bullet"/>
      <w:lvlText w:val="•"/>
      <w:lvlJc w:val="left"/>
      <w:pPr>
        <w:ind w:left="3586" w:hanging="946"/>
      </w:pPr>
      <w:rPr>
        <w:rFonts w:hint="default"/>
      </w:rPr>
    </w:lvl>
    <w:lvl w:ilvl="6">
      <w:numFmt w:val="bullet"/>
      <w:lvlText w:val="•"/>
      <w:lvlJc w:val="left"/>
      <w:pPr>
        <w:ind w:left="3802" w:hanging="946"/>
      </w:pPr>
      <w:rPr>
        <w:rFonts w:hint="default"/>
      </w:rPr>
    </w:lvl>
    <w:lvl w:ilvl="7">
      <w:numFmt w:val="bullet"/>
      <w:lvlText w:val="•"/>
      <w:lvlJc w:val="left"/>
      <w:pPr>
        <w:ind w:left="4019" w:hanging="946"/>
      </w:pPr>
      <w:rPr>
        <w:rFonts w:hint="default"/>
      </w:rPr>
    </w:lvl>
    <w:lvl w:ilvl="8">
      <w:numFmt w:val="bullet"/>
      <w:lvlText w:val="•"/>
      <w:lvlJc w:val="left"/>
      <w:pPr>
        <w:ind w:left="4235" w:hanging="946"/>
      </w:pPr>
      <w:rPr>
        <w:rFonts w:hint="default"/>
      </w:rPr>
    </w:lvl>
  </w:abstractNum>
  <w:abstractNum w:abstractNumId="9">
    <w:nsid w:val="79533E53"/>
    <w:multiLevelType w:val="multilevel"/>
    <w:tmpl w:val="11042F8E"/>
    <w:lvl w:ilvl="0">
      <w:start w:val="1"/>
      <w:numFmt w:val="decimal"/>
      <w:lvlText w:val="%1"/>
      <w:lvlJc w:val="left"/>
      <w:pPr>
        <w:ind w:left="242" w:hanging="59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42" w:hanging="5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94"/>
      </w:pPr>
      <w:rPr>
        <w:rFonts w:hint="default"/>
      </w:rPr>
    </w:lvl>
    <w:lvl w:ilvl="3">
      <w:numFmt w:val="bullet"/>
      <w:lvlText w:val="•"/>
      <w:lvlJc w:val="left"/>
      <w:pPr>
        <w:ind w:left="3199" w:hanging="594"/>
      </w:pPr>
      <w:rPr>
        <w:rFonts w:hint="default"/>
      </w:rPr>
    </w:lvl>
    <w:lvl w:ilvl="4">
      <w:numFmt w:val="bullet"/>
      <w:lvlText w:val="•"/>
      <w:lvlJc w:val="left"/>
      <w:pPr>
        <w:ind w:left="4186" w:hanging="594"/>
      </w:pPr>
      <w:rPr>
        <w:rFonts w:hint="default"/>
      </w:rPr>
    </w:lvl>
    <w:lvl w:ilvl="5">
      <w:numFmt w:val="bullet"/>
      <w:lvlText w:val="•"/>
      <w:lvlJc w:val="left"/>
      <w:pPr>
        <w:ind w:left="5173" w:hanging="594"/>
      </w:pPr>
      <w:rPr>
        <w:rFonts w:hint="default"/>
      </w:rPr>
    </w:lvl>
    <w:lvl w:ilvl="6">
      <w:numFmt w:val="bullet"/>
      <w:lvlText w:val="•"/>
      <w:lvlJc w:val="left"/>
      <w:pPr>
        <w:ind w:left="6159" w:hanging="594"/>
      </w:pPr>
      <w:rPr>
        <w:rFonts w:hint="default"/>
      </w:rPr>
    </w:lvl>
    <w:lvl w:ilvl="7">
      <w:numFmt w:val="bullet"/>
      <w:lvlText w:val="•"/>
      <w:lvlJc w:val="left"/>
      <w:pPr>
        <w:ind w:left="7146" w:hanging="594"/>
      </w:pPr>
      <w:rPr>
        <w:rFonts w:hint="default"/>
      </w:rPr>
    </w:lvl>
    <w:lvl w:ilvl="8">
      <w:numFmt w:val="bullet"/>
      <w:lvlText w:val="•"/>
      <w:lvlJc w:val="left"/>
      <w:pPr>
        <w:ind w:left="8132" w:hanging="59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32"/>
    <w:rsid w:val="00053432"/>
    <w:rsid w:val="00271FAC"/>
    <w:rsid w:val="003A7DAF"/>
    <w:rsid w:val="00495294"/>
    <w:rsid w:val="008A5EB1"/>
    <w:rsid w:val="00940614"/>
    <w:rsid w:val="009E6C0F"/>
    <w:rsid w:val="00BE6FF2"/>
    <w:rsid w:val="00C51D39"/>
    <w:rsid w:val="00CA56DB"/>
    <w:rsid w:val="00D33096"/>
    <w:rsid w:val="00ED32C5"/>
    <w:rsid w:val="00F84232"/>
    <w:rsid w:val="00F8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A56DB"/>
    <w:pPr>
      <w:ind w:left="242" w:right="833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A56D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A56D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56DB"/>
    <w:pPr>
      <w:ind w:left="242" w:right="331" w:firstLine="708"/>
      <w:jc w:val="both"/>
    </w:pPr>
  </w:style>
  <w:style w:type="paragraph" w:customStyle="1" w:styleId="TableParagraph">
    <w:name w:val="Table Paragraph"/>
    <w:basedOn w:val="Normal"/>
    <w:uiPriority w:val="99"/>
    <w:rsid w:val="00CA56DB"/>
  </w:style>
  <w:style w:type="paragraph" w:styleId="BalloonText">
    <w:name w:val="Balloon Text"/>
    <w:basedOn w:val="Normal"/>
    <w:link w:val="BalloonTextChar"/>
    <w:uiPriority w:val="99"/>
    <w:semiHidden/>
    <w:rsid w:val="00BE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2187</Words>
  <Characters>12468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PC5</cp:lastModifiedBy>
  <cp:revision>3</cp:revision>
  <cp:lastPrinted>2021-05-12T06:25:00Z</cp:lastPrinted>
  <dcterms:created xsi:type="dcterms:W3CDTF">2021-05-12T07:17:00Z</dcterms:created>
  <dcterms:modified xsi:type="dcterms:W3CDTF">2021-05-12T07:22:00Z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