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8" w:rsidRDefault="009C0E58" w:rsidP="007A6288">
      <w:pPr>
        <w:spacing w:after="0" w:line="240" w:lineRule="auto"/>
        <w:ind w:left="12036"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C0E58" w:rsidRPr="00166E65" w:rsidRDefault="00166E65" w:rsidP="006D5B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Регуляторні акти, прийняті у</w:t>
      </w:r>
      <w:r w:rsidRPr="00166E65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F8250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97A82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</w:p>
    <w:p w:rsidR="00400FC7" w:rsidRPr="00E700F6" w:rsidRDefault="007F3F7F" w:rsidP="0040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Баштеч</w:t>
      </w:r>
      <w:r w:rsidR="009E4D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ківська</w:t>
      </w:r>
      <w:proofErr w:type="spellEnd"/>
      <w:r w:rsidR="00400FC7" w:rsidRPr="00E700F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00FC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сільська рада </w:t>
      </w:r>
    </w:p>
    <w:p w:rsidR="006D5BB3" w:rsidRDefault="00400FC7" w:rsidP="00400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0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5BB3" w:rsidRPr="009C0E58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D5BB3">
        <w:rPr>
          <w:rFonts w:ascii="Times New Roman" w:hAnsi="Times New Roman" w:cs="Times New Roman"/>
          <w:sz w:val="28"/>
          <w:szCs w:val="28"/>
          <w:lang w:val="uk-UA"/>
        </w:rPr>
        <w:t>назва регуляторного органу)</w:t>
      </w:r>
    </w:p>
    <w:p w:rsidR="006D5BB3" w:rsidRDefault="006D5BB3" w:rsidP="006D5B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33"/>
        <w:gridCol w:w="2169"/>
        <w:gridCol w:w="3997"/>
        <w:gridCol w:w="7797"/>
      </w:tblGrid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69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номер регуляторного акту</w:t>
            </w:r>
          </w:p>
        </w:tc>
        <w:tc>
          <w:tcPr>
            <w:tcW w:w="3997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та місце оприлюднення/ дата набрання чинності</w:t>
            </w:r>
          </w:p>
        </w:tc>
        <w:tc>
          <w:tcPr>
            <w:tcW w:w="7797" w:type="dxa"/>
            <w:vAlign w:val="center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регуляторного акту</w:t>
            </w:r>
          </w:p>
        </w:tc>
      </w:tr>
      <w:tr w:rsidR="009E4D39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69" w:type="dxa"/>
          </w:tcPr>
          <w:p w:rsidR="009E4D39" w:rsidRDefault="009E4D39" w:rsidP="007F3F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="007F3F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0A25B2" w:rsidRPr="000A25B2" w:rsidRDefault="009E4D39" w:rsidP="009E4D3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8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</w:p>
          <w:p w:rsidR="009E4D39" w:rsidRPr="00937725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Pr="009E4D39" w:rsidRDefault="009E4D39" w:rsidP="007F3F7F">
            <w:pPr>
              <w:pStyle w:val="a9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ро </w:t>
            </w:r>
            <w:r w:rsidR="007F3F7F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місцеві податки і збори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на 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Pr="009E4D3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 xml:space="preserve">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B82B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69" w:type="dxa"/>
          </w:tcPr>
          <w:p w:rsidR="009E4D39" w:rsidRDefault="009E4D39" w:rsidP="00A74C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A7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0A25B2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9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</w:hyperlink>
          </w:p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25B2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Default="009E4D39" w:rsidP="00203527">
            <w:pPr>
              <w:keepNext/>
              <w:keepLines/>
              <w:tabs>
                <w:tab w:val="left" w:pos="91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встановлення ставок та пільг із сплати земельного податку на 2020 рік</w:t>
            </w:r>
          </w:p>
        </w:tc>
      </w:tr>
      <w:tr w:rsidR="009E4D39" w:rsidRPr="00E700F6" w:rsidTr="007F3F7F">
        <w:tc>
          <w:tcPr>
            <w:tcW w:w="633" w:type="dxa"/>
          </w:tcPr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69" w:type="dxa"/>
          </w:tcPr>
          <w:p w:rsidR="009E4D39" w:rsidRDefault="009E4D39" w:rsidP="00A74CDD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від  </w:t>
            </w:r>
            <w:r w:rsidR="007F3F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2.06.</w:t>
            </w:r>
            <w:r w:rsidRPr="00F6523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F819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року № </w:t>
            </w:r>
            <w:r w:rsidR="00A74C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36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6663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663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</w:tc>
        <w:tc>
          <w:tcPr>
            <w:tcW w:w="3997" w:type="dxa"/>
          </w:tcPr>
          <w:p w:rsidR="009E4D39" w:rsidRPr="00950DD1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Оприлюднення</w:t>
            </w:r>
            <w:r w:rsidRPr="00950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2019-05-1</w:t>
            </w:r>
            <w:r w:rsidR="00A74C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E4D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на офіційному сайті </w:t>
            </w:r>
            <w:proofErr w:type="spellStart"/>
            <w:r w:rsidR="00950DD1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Баштеч</w:t>
            </w:r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ківської</w:t>
            </w:r>
            <w:proofErr w:type="spellEnd"/>
            <w:r w:rsidRPr="009E4D39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 xml:space="preserve"> сільської ради </w:t>
            </w:r>
            <w:hyperlink r:id="rId10" w:history="1"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https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://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bashtechki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gr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org</w:t>
              </w:r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  <w:lang w:val="uk-UA"/>
                </w:rPr>
                <w:t>.</w:t>
              </w:r>
              <w:proofErr w:type="spellStart"/>
              <w:r w:rsidR="000A25B2" w:rsidRPr="000A25B2">
                <w:rPr>
                  <w:rStyle w:val="ac"/>
                  <w:rFonts w:ascii="Times New Roman" w:hAnsi="Times New Roman" w:cs="Times New Roman"/>
                  <w:sz w:val="28"/>
                </w:rPr>
                <w:t>ua</w:t>
              </w:r>
              <w:proofErr w:type="spellEnd"/>
            </w:hyperlink>
            <w:bookmarkStart w:id="0" w:name="_GoBack"/>
            <w:bookmarkEnd w:id="0"/>
          </w:p>
          <w:p w:rsidR="009E4D39" w:rsidRDefault="009E4D39" w:rsidP="009E4D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4D39">
              <w:rPr>
                <w:rFonts w:ascii="Times New Roman" w:hAnsi="Times New Roman" w:cs="Times New Roman"/>
                <w:noProof/>
                <w:sz w:val="28"/>
                <w:szCs w:val="28"/>
              </w:rPr>
              <w:t>Рішення набирає чинності з 01 січня 2020 року</w:t>
            </w:r>
          </w:p>
        </w:tc>
        <w:tc>
          <w:tcPr>
            <w:tcW w:w="7797" w:type="dxa"/>
          </w:tcPr>
          <w:p w:rsidR="009E4D39" w:rsidRPr="0066631D" w:rsidRDefault="009E4D39" w:rsidP="009E4D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31D">
              <w:rPr>
                <w:rFonts w:ascii="Times New Roman" w:hAnsi="Times New Roman" w:cs="Times New Roman"/>
                <w:noProof/>
                <w:sz w:val="28"/>
                <w:szCs w:val="28"/>
              </w:rPr>
              <w:t>Про встановлення ставок та пільг із сплати податку на нерухоме майно, відмінне від земельної ділянки на 2020 рік</w:t>
            </w:r>
          </w:p>
        </w:tc>
      </w:tr>
    </w:tbl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6288" w:rsidRDefault="007A6288" w:rsidP="00690B9B">
      <w:pPr>
        <w:spacing w:after="0" w:line="240" w:lineRule="auto"/>
        <w:ind w:left="1274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852F6" w:rsidRDefault="00F852F6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852F6" w:rsidRDefault="00F852F6" w:rsidP="007A6288">
      <w:pPr>
        <w:spacing w:after="0" w:line="240" w:lineRule="auto"/>
        <w:ind w:left="12744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25440" w:rsidRPr="00435111" w:rsidRDefault="00325440" w:rsidP="007A6288">
      <w:pPr>
        <w:pStyle w:val="a8"/>
        <w:ind w:firstLine="851"/>
        <w:jc w:val="both"/>
        <w:rPr>
          <w:sz w:val="28"/>
          <w:szCs w:val="28"/>
          <w:lang w:val="uk-UA"/>
        </w:rPr>
      </w:pPr>
    </w:p>
    <w:sectPr w:rsidR="00325440" w:rsidRPr="00435111" w:rsidSect="00CF3279">
      <w:headerReference w:type="default" r:id="rId11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8B4" w:rsidRDefault="000678B4" w:rsidP="007A6288">
      <w:pPr>
        <w:spacing w:after="0" w:line="240" w:lineRule="auto"/>
      </w:pPr>
      <w:r>
        <w:separator/>
      </w:r>
    </w:p>
  </w:endnote>
  <w:endnote w:type="continuationSeparator" w:id="0">
    <w:p w:rsidR="000678B4" w:rsidRDefault="000678B4" w:rsidP="007A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8B4" w:rsidRDefault="000678B4" w:rsidP="007A6288">
      <w:pPr>
        <w:spacing w:after="0" w:line="240" w:lineRule="auto"/>
      </w:pPr>
      <w:r>
        <w:separator/>
      </w:r>
    </w:p>
  </w:footnote>
  <w:footnote w:type="continuationSeparator" w:id="0">
    <w:p w:rsidR="000678B4" w:rsidRDefault="000678B4" w:rsidP="007A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5612"/>
      <w:docPartObj>
        <w:docPartGallery w:val="Page Numbers (Top of Page)"/>
        <w:docPartUnique/>
      </w:docPartObj>
    </w:sdtPr>
    <w:sdtEndPr/>
    <w:sdtContent>
      <w:p w:rsidR="00B82B7C" w:rsidRDefault="00B72F76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D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2B7C" w:rsidRPr="007A6288" w:rsidRDefault="00B82B7C" w:rsidP="007A6288">
    <w:pPr>
      <w:pStyle w:val="a4"/>
      <w:jc w:val="right"/>
      <w:rPr>
        <w:rFonts w:ascii="Times New Roman" w:hAnsi="Times New Roman" w:cs="Times New Roman"/>
        <w:sz w:val="28"/>
        <w:szCs w:val="28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8"/>
    <w:rsid w:val="00013F9C"/>
    <w:rsid w:val="000464AE"/>
    <w:rsid w:val="000678B4"/>
    <w:rsid w:val="000A25B2"/>
    <w:rsid w:val="000A6B61"/>
    <w:rsid w:val="000D6D59"/>
    <w:rsid w:val="001419F3"/>
    <w:rsid w:val="00166E65"/>
    <w:rsid w:val="001816B7"/>
    <w:rsid w:val="00183A7A"/>
    <w:rsid w:val="001A6813"/>
    <w:rsid w:val="001D73BF"/>
    <w:rsid w:val="001E6D5C"/>
    <w:rsid w:val="001F3C51"/>
    <w:rsid w:val="00203527"/>
    <w:rsid w:val="00233781"/>
    <w:rsid w:val="00325440"/>
    <w:rsid w:val="0033012C"/>
    <w:rsid w:val="0034070C"/>
    <w:rsid w:val="0034476E"/>
    <w:rsid w:val="003532F0"/>
    <w:rsid w:val="003D099D"/>
    <w:rsid w:val="00400FC7"/>
    <w:rsid w:val="00422A75"/>
    <w:rsid w:val="00435111"/>
    <w:rsid w:val="00461668"/>
    <w:rsid w:val="00480574"/>
    <w:rsid w:val="00494435"/>
    <w:rsid w:val="0049467E"/>
    <w:rsid w:val="004A5D71"/>
    <w:rsid w:val="004D5F4D"/>
    <w:rsid w:val="00525B8D"/>
    <w:rsid w:val="00533FC9"/>
    <w:rsid w:val="00571995"/>
    <w:rsid w:val="005A1B2D"/>
    <w:rsid w:val="005E62DC"/>
    <w:rsid w:val="00620967"/>
    <w:rsid w:val="00641A03"/>
    <w:rsid w:val="00645CF5"/>
    <w:rsid w:val="00646A13"/>
    <w:rsid w:val="00662993"/>
    <w:rsid w:val="00690B9B"/>
    <w:rsid w:val="006B7A34"/>
    <w:rsid w:val="006D5BB3"/>
    <w:rsid w:val="006F2E73"/>
    <w:rsid w:val="0070507D"/>
    <w:rsid w:val="00705BB2"/>
    <w:rsid w:val="00755290"/>
    <w:rsid w:val="00761D96"/>
    <w:rsid w:val="007A3ED4"/>
    <w:rsid w:val="007A6288"/>
    <w:rsid w:val="007D12C8"/>
    <w:rsid w:val="007F3F7F"/>
    <w:rsid w:val="0080778C"/>
    <w:rsid w:val="00815FC3"/>
    <w:rsid w:val="008173AA"/>
    <w:rsid w:val="00882D1D"/>
    <w:rsid w:val="008A1D2E"/>
    <w:rsid w:val="008D4A09"/>
    <w:rsid w:val="00937725"/>
    <w:rsid w:val="00947B02"/>
    <w:rsid w:val="00950DD1"/>
    <w:rsid w:val="0097743A"/>
    <w:rsid w:val="009A5657"/>
    <w:rsid w:val="009A7360"/>
    <w:rsid w:val="009C0E58"/>
    <w:rsid w:val="009E4D39"/>
    <w:rsid w:val="009F1942"/>
    <w:rsid w:val="00A74CDD"/>
    <w:rsid w:val="00A926EB"/>
    <w:rsid w:val="00AA72C0"/>
    <w:rsid w:val="00AC2152"/>
    <w:rsid w:val="00B007BD"/>
    <w:rsid w:val="00B13CC8"/>
    <w:rsid w:val="00B20BA2"/>
    <w:rsid w:val="00B72F76"/>
    <w:rsid w:val="00B82B7C"/>
    <w:rsid w:val="00B94D2D"/>
    <w:rsid w:val="00BB06F6"/>
    <w:rsid w:val="00BF5CF6"/>
    <w:rsid w:val="00BF67AB"/>
    <w:rsid w:val="00C91CC7"/>
    <w:rsid w:val="00CA5E52"/>
    <w:rsid w:val="00CF3279"/>
    <w:rsid w:val="00D83459"/>
    <w:rsid w:val="00E033AF"/>
    <w:rsid w:val="00E05903"/>
    <w:rsid w:val="00E25B1B"/>
    <w:rsid w:val="00E700F6"/>
    <w:rsid w:val="00E7640C"/>
    <w:rsid w:val="00E97A82"/>
    <w:rsid w:val="00EB2ED0"/>
    <w:rsid w:val="00EE50B8"/>
    <w:rsid w:val="00F06EBF"/>
    <w:rsid w:val="00F557B3"/>
    <w:rsid w:val="00F82502"/>
    <w:rsid w:val="00F852F6"/>
    <w:rsid w:val="00FE3551"/>
    <w:rsid w:val="00FF6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6288"/>
  </w:style>
  <w:style w:type="paragraph" w:styleId="a6">
    <w:name w:val="footer"/>
    <w:basedOn w:val="a"/>
    <w:link w:val="a7"/>
    <w:uiPriority w:val="99"/>
    <w:semiHidden/>
    <w:unhideWhenUsed/>
    <w:rsid w:val="007A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6288"/>
  </w:style>
  <w:style w:type="paragraph" w:styleId="a8">
    <w:name w:val="No Spacing"/>
    <w:uiPriority w:val="1"/>
    <w:qFormat/>
    <w:rsid w:val="007A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ий текст"/>
    <w:basedOn w:val="a"/>
    <w:link w:val="aa"/>
    <w:rsid w:val="00E700F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a">
    <w:name w:val="Нормальний текст Знак"/>
    <w:link w:val="a9"/>
    <w:locked/>
    <w:rsid w:val="00E700F6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b">
    <w:name w:val="Назва документа"/>
    <w:basedOn w:val="a"/>
    <w:next w:val="a9"/>
    <w:rsid w:val="00E700F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styleId="ac">
    <w:name w:val="Hyperlink"/>
    <w:basedOn w:val="a0"/>
    <w:rsid w:val="00620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htechki.gr.org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shtechki.gr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htechki.gr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62E8-C8F3-482C-A8A3-E80DF62B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Департамент</dc:creator>
  <cp:lastModifiedBy>PC</cp:lastModifiedBy>
  <cp:revision>6</cp:revision>
  <cp:lastPrinted>2019-07-22T12:44:00Z</cp:lastPrinted>
  <dcterms:created xsi:type="dcterms:W3CDTF">2020-05-07T11:52:00Z</dcterms:created>
  <dcterms:modified xsi:type="dcterms:W3CDTF">2020-05-07T12:04:00Z</dcterms:modified>
</cp:coreProperties>
</file>