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69" w:rsidRPr="00FC7B48" w:rsidRDefault="00244269" w:rsidP="002442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lang w:val="en-US"/>
        </w:rPr>
        <w:t xml:space="preserve">                                                                                                         </w:t>
      </w:r>
      <w:r w:rsidRPr="00FC7B48">
        <w:rPr>
          <w:rFonts w:ascii="Times New Roman" w:hAnsi="Times New Roman" w:cs="Times New Roman"/>
          <w:sz w:val="28"/>
          <w:szCs w:val="28"/>
        </w:rPr>
        <w:t>ЗАТВЕРДЖЕНО</w:t>
      </w:r>
    </w:p>
    <w:p w:rsidR="00244269" w:rsidRPr="00FC7B48" w:rsidRDefault="00244269" w:rsidP="00244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рішенням </w:t>
      </w:r>
      <w:r w:rsidRPr="00FC7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269" w:rsidRPr="00FC7B48" w:rsidRDefault="00244269" w:rsidP="00244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Баштечківської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7B48"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244269" w:rsidRPr="00FE364A" w:rsidRDefault="00244269" w:rsidP="00244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від </w:t>
      </w:r>
      <w:r>
        <w:rPr>
          <w:rFonts w:ascii="Times New Roman" w:hAnsi="Times New Roman" w:cs="Times New Roman"/>
          <w:sz w:val="28"/>
          <w:szCs w:val="28"/>
          <w:lang w:val="en-US"/>
        </w:rPr>
        <w:t>20.12.</w:t>
      </w:r>
      <w:r>
        <w:rPr>
          <w:rFonts w:ascii="Times New Roman" w:hAnsi="Times New Roman" w:cs="Times New Roman"/>
          <w:sz w:val="28"/>
          <w:szCs w:val="28"/>
        </w:rPr>
        <w:t xml:space="preserve">2019 р. № </w:t>
      </w:r>
      <w:r>
        <w:rPr>
          <w:rFonts w:ascii="Times New Roman" w:hAnsi="Times New Roman" w:cs="Times New Roman"/>
          <w:sz w:val="28"/>
          <w:szCs w:val="28"/>
          <w:lang w:val="en-US"/>
        </w:rPr>
        <w:t>6-11/</w:t>
      </w:r>
      <w:r>
        <w:rPr>
          <w:rFonts w:ascii="Times New Roman" w:hAnsi="Times New Roman" w:cs="Times New Roman"/>
          <w:sz w:val="28"/>
          <w:szCs w:val="28"/>
        </w:rPr>
        <w:t>VII</w:t>
      </w:r>
    </w:p>
    <w:p w:rsidR="00244269" w:rsidRDefault="00244269" w:rsidP="00244269">
      <w:pPr>
        <w:pStyle w:val="40"/>
        <w:shd w:val="clear" w:color="auto" w:fill="auto"/>
        <w:tabs>
          <w:tab w:val="left" w:pos="6375"/>
        </w:tabs>
      </w:pPr>
    </w:p>
    <w:p w:rsidR="00244269" w:rsidRPr="00AC2329" w:rsidRDefault="00244269" w:rsidP="00244269">
      <w:pPr>
        <w:pStyle w:val="21"/>
        <w:shd w:val="clear" w:color="auto" w:fill="auto"/>
        <w:spacing w:before="0" w:after="0"/>
        <w:ind w:left="20"/>
        <w:jc w:val="center"/>
        <w:rPr>
          <w:b/>
          <w:sz w:val="40"/>
          <w:szCs w:val="40"/>
        </w:rPr>
      </w:pPr>
      <w:proofErr w:type="spellStart"/>
      <w:r w:rsidRPr="00AC2329">
        <w:rPr>
          <w:rStyle w:val="2"/>
          <w:b/>
          <w:color w:val="000000"/>
          <w:sz w:val="40"/>
          <w:szCs w:val="40"/>
          <w:lang w:eastAsia="uk-UA"/>
        </w:rPr>
        <w:t>Програма</w:t>
      </w:r>
      <w:proofErr w:type="spellEnd"/>
    </w:p>
    <w:p w:rsidR="00244269" w:rsidRDefault="00244269" w:rsidP="00244269">
      <w:pPr>
        <w:pStyle w:val="21"/>
        <w:shd w:val="clear" w:color="auto" w:fill="auto"/>
        <w:tabs>
          <w:tab w:val="left" w:pos="4022"/>
        </w:tabs>
        <w:spacing w:before="0" w:after="309" w:line="280" w:lineRule="exact"/>
        <w:jc w:val="center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будівництва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реконструкції</w:t>
      </w:r>
      <w:proofErr w:type="spellEnd"/>
      <w:r>
        <w:rPr>
          <w:rStyle w:val="2"/>
          <w:color w:val="000000"/>
          <w:lang w:eastAsia="uk-UA"/>
        </w:rPr>
        <w:t xml:space="preserve">, ремонту та </w:t>
      </w:r>
      <w:proofErr w:type="spellStart"/>
      <w:r>
        <w:rPr>
          <w:rStyle w:val="2"/>
          <w:color w:val="000000"/>
          <w:lang w:eastAsia="uk-UA"/>
        </w:rPr>
        <w:t>утримання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автомобільних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загального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користування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значення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комунальної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власності</w:t>
      </w:r>
      <w:proofErr w:type="spellEnd"/>
      <w:r>
        <w:rPr>
          <w:rStyle w:val="2"/>
          <w:color w:val="000000"/>
          <w:lang w:eastAsia="uk-UA"/>
        </w:rPr>
        <w:t xml:space="preserve"> на 2020-2022 роки</w:t>
      </w:r>
    </w:p>
    <w:p w:rsidR="00244269" w:rsidRDefault="00244269" w:rsidP="00244269">
      <w:pPr>
        <w:pStyle w:val="21"/>
        <w:shd w:val="clear" w:color="auto" w:fill="auto"/>
        <w:tabs>
          <w:tab w:val="left" w:pos="4022"/>
        </w:tabs>
        <w:spacing w:before="0" w:after="0" w:line="280" w:lineRule="exact"/>
        <w:jc w:val="center"/>
      </w:pPr>
      <w:proofErr w:type="spellStart"/>
      <w:r>
        <w:rPr>
          <w:rStyle w:val="2"/>
          <w:color w:val="000000"/>
          <w:lang w:eastAsia="uk-UA"/>
        </w:rPr>
        <w:t>Загальні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положення</w:t>
      </w:r>
      <w:proofErr w:type="spellEnd"/>
    </w:p>
    <w:p w:rsidR="00244269" w:rsidRDefault="00244269" w:rsidP="00244269">
      <w:pPr>
        <w:pStyle w:val="21"/>
        <w:shd w:val="clear" w:color="auto" w:fill="auto"/>
        <w:spacing w:before="0" w:after="0"/>
        <w:ind w:firstLine="740"/>
      </w:pPr>
      <w:r>
        <w:rPr>
          <w:rStyle w:val="2"/>
          <w:color w:val="000000"/>
          <w:lang w:eastAsia="uk-UA"/>
        </w:rPr>
        <w:t xml:space="preserve">Мережа </w:t>
      </w:r>
      <w:proofErr w:type="spellStart"/>
      <w:r>
        <w:rPr>
          <w:rStyle w:val="2"/>
          <w:color w:val="000000"/>
          <w:lang w:eastAsia="uk-UA"/>
        </w:rPr>
        <w:t>автомобільних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 є </w:t>
      </w:r>
      <w:proofErr w:type="spellStart"/>
      <w:r>
        <w:rPr>
          <w:rStyle w:val="2"/>
          <w:color w:val="000000"/>
          <w:lang w:eastAsia="uk-UA"/>
        </w:rPr>
        <w:t>невід’ємною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частиною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єдиної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транспортної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системи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що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забезпечує</w:t>
      </w:r>
      <w:proofErr w:type="spellEnd"/>
      <w:r>
        <w:rPr>
          <w:rStyle w:val="2"/>
          <w:color w:val="000000"/>
          <w:lang w:eastAsia="uk-UA"/>
        </w:rPr>
        <w:t xml:space="preserve"> роботу </w:t>
      </w:r>
      <w:proofErr w:type="spellStart"/>
      <w:r>
        <w:rPr>
          <w:rStyle w:val="2"/>
          <w:color w:val="000000"/>
          <w:lang w:eastAsia="uk-UA"/>
        </w:rPr>
        <w:t>всіх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галузей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промисловості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сільського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господарства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proofErr w:type="gramStart"/>
      <w:r>
        <w:rPr>
          <w:rStyle w:val="2"/>
          <w:color w:val="000000"/>
          <w:lang w:eastAsia="uk-UA"/>
        </w:rPr>
        <w:t>соц</w:t>
      </w:r>
      <w:proofErr w:type="gramEnd"/>
      <w:r>
        <w:rPr>
          <w:rStyle w:val="2"/>
          <w:color w:val="000000"/>
          <w:lang w:eastAsia="uk-UA"/>
        </w:rPr>
        <w:t>іальний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розвиток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суспільства</w:t>
      </w:r>
      <w:proofErr w:type="spellEnd"/>
      <w:r>
        <w:rPr>
          <w:rStyle w:val="2"/>
          <w:color w:val="000000"/>
          <w:lang w:eastAsia="uk-UA"/>
        </w:rPr>
        <w:t xml:space="preserve">. </w:t>
      </w:r>
      <w:proofErr w:type="spellStart"/>
      <w:r>
        <w:rPr>
          <w:rStyle w:val="2"/>
          <w:color w:val="000000"/>
          <w:lang w:eastAsia="uk-UA"/>
        </w:rPr>
        <w:t>Від</w:t>
      </w:r>
      <w:proofErr w:type="spellEnd"/>
      <w:r>
        <w:rPr>
          <w:rStyle w:val="2"/>
          <w:color w:val="000000"/>
          <w:lang w:eastAsia="uk-UA"/>
        </w:rPr>
        <w:t xml:space="preserve"> стану </w:t>
      </w:r>
      <w:proofErr w:type="spellStart"/>
      <w:r>
        <w:rPr>
          <w:rStyle w:val="2"/>
          <w:color w:val="000000"/>
          <w:lang w:eastAsia="uk-UA"/>
        </w:rPr>
        <w:t>автомобільних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залежать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витрати</w:t>
      </w:r>
      <w:proofErr w:type="spellEnd"/>
      <w:r>
        <w:rPr>
          <w:rStyle w:val="2"/>
          <w:color w:val="000000"/>
          <w:lang w:eastAsia="uk-UA"/>
        </w:rPr>
        <w:t xml:space="preserve"> на </w:t>
      </w:r>
      <w:proofErr w:type="spellStart"/>
      <w:r>
        <w:rPr>
          <w:rStyle w:val="2"/>
          <w:color w:val="000000"/>
          <w:lang w:eastAsia="uk-UA"/>
        </w:rPr>
        <w:t>перевезення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вантажів</w:t>
      </w:r>
      <w:proofErr w:type="spellEnd"/>
      <w:r>
        <w:rPr>
          <w:rStyle w:val="2"/>
          <w:color w:val="000000"/>
          <w:lang w:eastAsia="uk-UA"/>
        </w:rPr>
        <w:t xml:space="preserve"> і </w:t>
      </w:r>
      <w:proofErr w:type="spellStart"/>
      <w:r>
        <w:rPr>
          <w:rStyle w:val="2"/>
          <w:color w:val="000000"/>
          <w:lang w:eastAsia="uk-UA"/>
        </w:rPr>
        <w:t>пасажирів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proofErr w:type="gramStart"/>
      <w:r>
        <w:rPr>
          <w:rStyle w:val="2"/>
          <w:color w:val="000000"/>
          <w:lang w:eastAsia="uk-UA"/>
        </w:rPr>
        <w:t>р</w:t>
      </w:r>
      <w:proofErr w:type="gramEnd"/>
      <w:r>
        <w:rPr>
          <w:rStyle w:val="2"/>
          <w:color w:val="000000"/>
          <w:lang w:eastAsia="uk-UA"/>
        </w:rPr>
        <w:t>івень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цін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певною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мірою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зайнятість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населення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темпи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економіки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загалом</w:t>
      </w:r>
      <w:proofErr w:type="spellEnd"/>
      <w:r>
        <w:rPr>
          <w:rStyle w:val="2"/>
          <w:color w:val="000000"/>
          <w:lang w:eastAsia="uk-UA"/>
        </w:rPr>
        <w:t xml:space="preserve">. У свою </w:t>
      </w:r>
      <w:proofErr w:type="spellStart"/>
      <w:r>
        <w:rPr>
          <w:rStyle w:val="2"/>
          <w:color w:val="000000"/>
          <w:lang w:eastAsia="uk-UA"/>
        </w:rPr>
        <w:t>чергу</w:t>
      </w:r>
      <w:proofErr w:type="spellEnd"/>
      <w:r>
        <w:rPr>
          <w:rStyle w:val="2"/>
          <w:color w:val="000000"/>
          <w:lang w:eastAsia="uk-UA"/>
        </w:rPr>
        <w:t xml:space="preserve"> стан </w:t>
      </w:r>
      <w:proofErr w:type="spellStart"/>
      <w:r>
        <w:rPr>
          <w:rStyle w:val="2"/>
          <w:color w:val="000000"/>
          <w:lang w:eastAsia="uk-UA"/>
        </w:rPr>
        <w:t>автомобільних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 і </w:t>
      </w:r>
      <w:proofErr w:type="spellStart"/>
      <w:r>
        <w:rPr>
          <w:rStyle w:val="2"/>
          <w:color w:val="000000"/>
          <w:lang w:eastAsia="uk-UA"/>
        </w:rPr>
        <w:t>темпи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дорожньої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галузі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визначаються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економічними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можливостями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proofErr w:type="gramStart"/>
      <w:r>
        <w:rPr>
          <w:rStyle w:val="2"/>
          <w:color w:val="000000"/>
          <w:lang w:eastAsia="uk-UA"/>
        </w:rPr>
        <w:t>р</w:t>
      </w:r>
      <w:proofErr w:type="gramEnd"/>
      <w:r>
        <w:rPr>
          <w:rStyle w:val="2"/>
          <w:color w:val="000000"/>
          <w:lang w:eastAsia="uk-UA"/>
        </w:rPr>
        <w:t>івнем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фінансування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галузі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дорожнього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господарства</w:t>
      </w:r>
      <w:proofErr w:type="spellEnd"/>
      <w:r>
        <w:rPr>
          <w:rStyle w:val="2"/>
          <w:color w:val="000000"/>
          <w:lang w:eastAsia="uk-UA"/>
        </w:rPr>
        <w:t>.</w:t>
      </w:r>
    </w:p>
    <w:p w:rsidR="00244269" w:rsidRDefault="00244269" w:rsidP="00244269">
      <w:pPr>
        <w:pStyle w:val="21"/>
        <w:shd w:val="clear" w:color="auto" w:fill="auto"/>
        <w:spacing w:before="0" w:after="0"/>
        <w:ind w:firstLine="740"/>
      </w:pPr>
      <w:r>
        <w:rPr>
          <w:rStyle w:val="2"/>
          <w:color w:val="000000"/>
          <w:lang w:eastAsia="uk-UA"/>
        </w:rPr>
        <w:t xml:space="preserve">В </w:t>
      </w:r>
      <w:proofErr w:type="spellStart"/>
      <w:r>
        <w:rPr>
          <w:rStyle w:val="2"/>
          <w:color w:val="000000"/>
          <w:lang w:eastAsia="uk-UA"/>
        </w:rPr>
        <w:t>зв’язку</w:t>
      </w:r>
      <w:proofErr w:type="spellEnd"/>
      <w:r>
        <w:rPr>
          <w:rStyle w:val="2"/>
          <w:color w:val="000000"/>
          <w:lang w:eastAsia="uk-UA"/>
        </w:rPr>
        <w:t xml:space="preserve"> з </w:t>
      </w:r>
      <w:proofErr w:type="spellStart"/>
      <w:r>
        <w:rPr>
          <w:rStyle w:val="2"/>
          <w:color w:val="000000"/>
          <w:lang w:eastAsia="uk-UA"/>
        </w:rPr>
        <w:t>багаторічним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недофінансуванням</w:t>
      </w:r>
      <w:proofErr w:type="spellEnd"/>
      <w:r>
        <w:rPr>
          <w:rStyle w:val="2"/>
          <w:color w:val="000000"/>
          <w:lang w:eastAsia="uk-UA"/>
        </w:rPr>
        <w:t xml:space="preserve"> на </w:t>
      </w:r>
      <w:proofErr w:type="spellStart"/>
      <w:r>
        <w:rPr>
          <w:rStyle w:val="2"/>
          <w:color w:val="000000"/>
          <w:lang w:eastAsia="uk-UA"/>
        </w:rPr>
        <w:t>проведення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капітальних</w:t>
      </w:r>
      <w:proofErr w:type="spellEnd"/>
      <w:r>
        <w:rPr>
          <w:rStyle w:val="2"/>
          <w:color w:val="000000"/>
          <w:lang w:eastAsia="uk-UA"/>
        </w:rPr>
        <w:t xml:space="preserve"> і </w:t>
      </w:r>
      <w:proofErr w:type="spellStart"/>
      <w:r>
        <w:rPr>
          <w:rStyle w:val="2"/>
          <w:color w:val="000000"/>
          <w:lang w:eastAsia="uk-UA"/>
        </w:rPr>
        <w:t>поточних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ремонтних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робіт</w:t>
      </w:r>
      <w:proofErr w:type="spellEnd"/>
      <w:r>
        <w:rPr>
          <w:rStyle w:val="2"/>
          <w:color w:val="000000"/>
          <w:lang w:eastAsia="uk-UA"/>
        </w:rPr>
        <w:t xml:space="preserve"> на </w:t>
      </w:r>
      <w:proofErr w:type="spellStart"/>
      <w:r>
        <w:rPr>
          <w:rStyle w:val="2"/>
          <w:color w:val="000000"/>
          <w:lang w:eastAsia="uk-UA"/>
        </w:rPr>
        <w:t>сьогодні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експлуатаційний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gramStart"/>
      <w:r>
        <w:rPr>
          <w:rStyle w:val="2"/>
          <w:color w:val="000000"/>
          <w:lang w:eastAsia="uk-UA"/>
        </w:rPr>
        <w:t xml:space="preserve">стан </w:t>
      </w:r>
      <w:proofErr w:type="spellStart"/>
      <w:r>
        <w:rPr>
          <w:rStyle w:val="2"/>
          <w:color w:val="000000"/>
          <w:lang w:eastAsia="uk-UA"/>
        </w:rPr>
        <w:t>б</w:t>
      </w:r>
      <w:proofErr w:type="gramEnd"/>
      <w:r>
        <w:rPr>
          <w:rStyle w:val="2"/>
          <w:color w:val="000000"/>
          <w:lang w:eastAsia="uk-UA"/>
        </w:rPr>
        <w:t>ільшості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значення</w:t>
      </w:r>
      <w:proofErr w:type="spellEnd"/>
      <w:r>
        <w:rPr>
          <w:rStyle w:val="2"/>
          <w:color w:val="000000"/>
          <w:lang w:eastAsia="uk-UA"/>
        </w:rPr>
        <w:t xml:space="preserve"> району є </w:t>
      </w:r>
      <w:proofErr w:type="spellStart"/>
      <w:r>
        <w:rPr>
          <w:rStyle w:val="2"/>
          <w:color w:val="000000"/>
          <w:lang w:eastAsia="uk-UA"/>
        </w:rPr>
        <w:t>незадовільним</w:t>
      </w:r>
      <w:proofErr w:type="spellEnd"/>
      <w:r>
        <w:rPr>
          <w:rStyle w:val="2"/>
          <w:color w:val="000000"/>
          <w:lang w:eastAsia="uk-UA"/>
        </w:rPr>
        <w:t xml:space="preserve">. </w:t>
      </w:r>
      <w:proofErr w:type="spellStart"/>
      <w:r>
        <w:rPr>
          <w:rStyle w:val="2"/>
          <w:color w:val="000000"/>
          <w:lang w:eastAsia="uk-UA"/>
        </w:rPr>
        <w:t>Окремі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ділянки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 є </w:t>
      </w:r>
      <w:proofErr w:type="spellStart"/>
      <w:r>
        <w:rPr>
          <w:rStyle w:val="2"/>
          <w:color w:val="000000"/>
          <w:lang w:eastAsia="uk-UA"/>
        </w:rPr>
        <w:t>аварійно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небезпечними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потребують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термінового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капітального</w:t>
      </w:r>
      <w:proofErr w:type="spellEnd"/>
      <w:r>
        <w:rPr>
          <w:rStyle w:val="2"/>
          <w:color w:val="000000"/>
          <w:lang w:eastAsia="uk-UA"/>
        </w:rPr>
        <w:t xml:space="preserve"> і поточного </w:t>
      </w:r>
      <w:proofErr w:type="spellStart"/>
      <w:r>
        <w:rPr>
          <w:rStyle w:val="2"/>
          <w:color w:val="000000"/>
          <w:lang w:eastAsia="uk-UA"/>
        </w:rPr>
        <w:t>середнього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ремонтів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ямковістю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уражені</w:t>
      </w:r>
      <w:proofErr w:type="spellEnd"/>
      <w:r>
        <w:rPr>
          <w:rStyle w:val="2"/>
          <w:color w:val="000000"/>
          <w:lang w:eastAsia="uk-UA"/>
        </w:rPr>
        <w:t xml:space="preserve"> дороги, </w:t>
      </w:r>
      <w:proofErr w:type="spellStart"/>
      <w:r>
        <w:rPr>
          <w:rStyle w:val="2"/>
          <w:color w:val="000000"/>
          <w:lang w:eastAsia="uk-UA"/>
        </w:rPr>
        <w:t>що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забезпечують</w:t>
      </w:r>
      <w:proofErr w:type="spellEnd"/>
      <w:r>
        <w:rPr>
          <w:rStyle w:val="2"/>
          <w:color w:val="000000"/>
          <w:lang w:eastAsia="uk-UA"/>
        </w:rPr>
        <w:t xml:space="preserve"> доступ до </w:t>
      </w:r>
      <w:proofErr w:type="spellStart"/>
      <w:r>
        <w:rPr>
          <w:rStyle w:val="2"/>
          <w:color w:val="000000"/>
          <w:lang w:eastAsia="uk-UA"/>
        </w:rPr>
        <w:t>населених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пунктів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окремих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соц</w:t>
      </w:r>
      <w:proofErr w:type="gramEnd"/>
      <w:r>
        <w:rPr>
          <w:rStyle w:val="2"/>
          <w:color w:val="000000"/>
          <w:lang w:eastAsia="uk-UA"/>
        </w:rPr>
        <w:t>іальних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об’єктів</w:t>
      </w:r>
      <w:proofErr w:type="spellEnd"/>
      <w:r>
        <w:rPr>
          <w:rStyle w:val="2"/>
          <w:color w:val="000000"/>
          <w:lang w:eastAsia="uk-UA"/>
        </w:rPr>
        <w:t>.</w:t>
      </w:r>
    </w:p>
    <w:p w:rsidR="00244269" w:rsidRDefault="00244269" w:rsidP="00244269">
      <w:pPr>
        <w:pStyle w:val="21"/>
        <w:shd w:val="clear" w:color="auto" w:fill="auto"/>
        <w:spacing w:before="0" w:after="0"/>
        <w:ind w:firstLine="740"/>
      </w:pPr>
      <w:proofErr w:type="spellStart"/>
      <w:r>
        <w:rPr>
          <w:rStyle w:val="2"/>
          <w:color w:val="000000"/>
          <w:lang w:eastAsia="uk-UA"/>
        </w:rPr>
        <w:t>Такий</w:t>
      </w:r>
      <w:proofErr w:type="spellEnd"/>
      <w:r>
        <w:rPr>
          <w:rStyle w:val="2"/>
          <w:color w:val="000000"/>
          <w:lang w:eastAsia="uk-UA"/>
        </w:rPr>
        <w:t xml:space="preserve"> стан </w:t>
      </w:r>
      <w:proofErr w:type="spellStart"/>
      <w:r>
        <w:rPr>
          <w:rStyle w:val="2"/>
          <w:color w:val="000000"/>
          <w:lang w:eastAsia="uk-UA"/>
        </w:rPr>
        <w:t>автомобільних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гальмує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соц</w:t>
      </w:r>
      <w:proofErr w:type="gramEnd"/>
      <w:r>
        <w:rPr>
          <w:rStyle w:val="2"/>
          <w:color w:val="000000"/>
          <w:lang w:eastAsia="uk-UA"/>
        </w:rPr>
        <w:t>іально-економічний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розвиток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населених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пунктів</w:t>
      </w:r>
      <w:proofErr w:type="spellEnd"/>
      <w:r>
        <w:rPr>
          <w:rStyle w:val="2"/>
          <w:color w:val="000000"/>
          <w:lang w:eastAsia="uk-UA"/>
        </w:rPr>
        <w:t xml:space="preserve"> району, негативно </w:t>
      </w:r>
      <w:proofErr w:type="spellStart"/>
      <w:r>
        <w:rPr>
          <w:rStyle w:val="2"/>
          <w:color w:val="000000"/>
          <w:lang w:eastAsia="uk-UA"/>
        </w:rPr>
        <w:t>впливає</w:t>
      </w:r>
      <w:proofErr w:type="spellEnd"/>
      <w:r>
        <w:rPr>
          <w:rStyle w:val="2"/>
          <w:color w:val="000000"/>
          <w:lang w:eastAsia="uk-UA"/>
        </w:rPr>
        <w:t xml:space="preserve"> на </w:t>
      </w:r>
      <w:proofErr w:type="spellStart"/>
      <w:r>
        <w:rPr>
          <w:rStyle w:val="2"/>
          <w:color w:val="000000"/>
          <w:lang w:eastAsia="uk-UA"/>
        </w:rPr>
        <w:t>розвиток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цілих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галузей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створює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соціальну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напругу</w:t>
      </w:r>
      <w:proofErr w:type="spellEnd"/>
      <w:r>
        <w:rPr>
          <w:rStyle w:val="2"/>
          <w:color w:val="000000"/>
          <w:lang w:eastAsia="uk-UA"/>
        </w:rPr>
        <w:t>.</w:t>
      </w:r>
    </w:p>
    <w:p w:rsidR="00244269" w:rsidRDefault="00244269" w:rsidP="00244269">
      <w:pPr>
        <w:pStyle w:val="21"/>
        <w:shd w:val="clear" w:color="auto" w:fill="auto"/>
        <w:spacing w:before="0" w:after="0"/>
        <w:ind w:firstLine="900"/>
      </w:pPr>
      <w:r>
        <w:rPr>
          <w:rStyle w:val="2"/>
          <w:color w:val="000000"/>
          <w:lang w:eastAsia="uk-UA"/>
        </w:rPr>
        <w:t xml:space="preserve">Верховною Радою </w:t>
      </w:r>
      <w:proofErr w:type="spellStart"/>
      <w:r>
        <w:rPr>
          <w:rStyle w:val="2"/>
          <w:color w:val="000000"/>
          <w:lang w:eastAsia="uk-UA"/>
        </w:rPr>
        <w:t>України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затверджено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зміни</w:t>
      </w:r>
      <w:proofErr w:type="spellEnd"/>
      <w:r>
        <w:rPr>
          <w:rStyle w:val="2"/>
          <w:color w:val="000000"/>
          <w:lang w:eastAsia="uk-UA"/>
        </w:rPr>
        <w:t xml:space="preserve"> до Бюджетного кодексу </w:t>
      </w:r>
      <w:proofErr w:type="spellStart"/>
      <w:r>
        <w:rPr>
          <w:rStyle w:val="2"/>
          <w:color w:val="000000"/>
          <w:lang w:eastAsia="uk-UA"/>
        </w:rPr>
        <w:t>України</w:t>
      </w:r>
      <w:proofErr w:type="spellEnd"/>
      <w:r>
        <w:rPr>
          <w:rStyle w:val="2"/>
          <w:color w:val="000000"/>
          <w:lang w:eastAsia="uk-UA"/>
        </w:rPr>
        <w:t xml:space="preserve"> та Закону </w:t>
      </w:r>
      <w:proofErr w:type="spellStart"/>
      <w:r>
        <w:rPr>
          <w:rStyle w:val="2"/>
          <w:color w:val="000000"/>
          <w:lang w:eastAsia="uk-UA"/>
        </w:rPr>
        <w:t>України</w:t>
      </w:r>
      <w:proofErr w:type="spellEnd"/>
      <w:proofErr w:type="gramStart"/>
      <w:r>
        <w:rPr>
          <w:rStyle w:val="2"/>
          <w:color w:val="000000"/>
          <w:lang w:eastAsia="uk-UA"/>
        </w:rPr>
        <w:t xml:space="preserve"> „П</w:t>
      </w:r>
      <w:proofErr w:type="gramEnd"/>
      <w:r>
        <w:rPr>
          <w:rStyle w:val="2"/>
          <w:color w:val="000000"/>
          <w:lang w:eastAsia="uk-UA"/>
        </w:rPr>
        <w:t xml:space="preserve">ро </w:t>
      </w:r>
      <w:proofErr w:type="spellStart"/>
      <w:r>
        <w:rPr>
          <w:rStyle w:val="2"/>
          <w:color w:val="000000"/>
          <w:lang w:eastAsia="uk-UA"/>
        </w:rPr>
        <w:t>джерела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фінансування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дорожнього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господарства</w:t>
      </w:r>
      <w:proofErr w:type="spellEnd"/>
      <w:r>
        <w:rPr>
          <w:rStyle w:val="2"/>
          <w:color w:val="000000"/>
          <w:lang w:eastAsia="uk-UA"/>
        </w:rPr>
        <w:t xml:space="preserve">”, </w:t>
      </w:r>
      <w:proofErr w:type="spellStart"/>
      <w:r>
        <w:rPr>
          <w:rStyle w:val="2"/>
          <w:color w:val="000000"/>
          <w:lang w:eastAsia="uk-UA"/>
        </w:rPr>
        <w:t>які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набувають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чинності</w:t>
      </w:r>
      <w:proofErr w:type="spellEnd"/>
      <w:r>
        <w:rPr>
          <w:rStyle w:val="2"/>
          <w:color w:val="000000"/>
          <w:lang w:eastAsia="uk-UA"/>
        </w:rPr>
        <w:t xml:space="preserve"> з 01 </w:t>
      </w:r>
      <w:proofErr w:type="spellStart"/>
      <w:r>
        <w:rPr>
          <w:rStyle w:val="2"/>
          <w:color w:val="000000"/>
          <w:lang w:eastAsia="uk-UA"/>
        </w:rPr>
        <w:t>січня</w:t>
      </w:r>
      <w:proofErr w:type="spellEnd"/>
      <w:r>
        <w:rPr>
          <w:rStyle w:val="2"/>
          <w:color w:val="000000"/>
          <w:lang w:eastAsia="uk-UA"/>
        </w:rPr>
        <w:t xml:space="preserve"> 2018 року. </w:t>
      </w:r>
      <w:proofErr w:type="spellStart"/>
      <w:r>
        <w:rPr>
          <w:rStyle w:val="2"/>
          <w:color w:val="000000"/>
          <w:lang w:eastAsia="uk-UA"/>
        </w:rPr>
        <w:t>Вказаними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змінами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передбачено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створення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територіальних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дорожніх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фондів</w:t>
      </w:r>
      <w:proofErr w:type="spellEnd"/>
      <w:r>
        <w:rPr>
          <w:rStyle w:val="2"/>
          <w:color w:val="000000"/>
          <w:lang w:eastAsia="uk-UA"/>
        </w:rPr>
        <w:t xml:space="preserve"> за </w:t>
      </w:r>
      <w:proofErr w:type="spellStart"/>
      <w:r>
        <w:rPr>
          <w:rStyle w:val="2"/>
          <w:color w:val="000000"/>
          <w:lang w:eastAsia="uk-UA"/>
        </w:rPr>
        <w:t>рахунок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надходження</w:t>
      </w:r>
      <w:proofErr w:type="spellEnd"/>
      <w:r>
        <w:rPr>
          <w:rStyle w:val="2"/>
          <w:color w:val="000000"/>
          <w:lang w:eastAsia="uk-UA"/>
        </w:rPr>
        <w:t xml:space="preserve"> з </w:t>
      </w:r>
      <w:proofErr w:type="gramStart"/>
      <w:r>
        <w:rPr>
          <w:rStyle w:val="2"/>
          <w:color w:val="000000"/>
          <w:lang w:eastAsia="uk-UA"/>
        </w:rPr>
        <w:t>державного</w:t>
      </w:r>
      <w:proofErr w:type="gram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дорожнього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r>
        <w:rPr>
          <w:rStyle w:val="2"/>
          <w:color w:val="000000"/>
        </w:rPr>
        <w:t xml:space="preserve">фонду </w:t>
      </w:r>
      <w:proofErr w:type="spellStart"/>
      <w:r>
        <w:rPr>
          <w:rStyle w:val="2"/>
          <w:color w:val="000000"/>
          <w:lang w:eastAsia="uk-UA"/>
        </w:rPr>
        <w:t>субвенції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місцевим</w:t>
      </w:r>
      <w:proofErr w:type="spellEnd"/>
      <w:r>
        <w:rPr>
          <w:rStyle w:val="2"/>
          <w:color w:val="000000"/>
          <w:lang w:eastAsia="uk-UA"/>
        </w:rPr>
        <w:t xml:space="preserve"> бюджетам на </w:t>
      </w:r>
      <w:proofErr w:type="spellStart"/>
      <w:r>
        <w:rPr>
          <w:rStyle w:val="2"/>
          <w:color w:val="000000"/>
          <w:lang w:eastAsia="uk-UA"/>
        </w:rPr>
        <w:t>будівництво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реконструкцію</w:t>
      </w:r>
      <w:proofErr w:type="spellEnd"/>
      <w:r>
        <w:rPr>
          <w:rStyle w:val="2"/>
          <w:color w:val="000000"/>
          <w:lang w:eastAsia="uk-UA"/>
        </w:rPr>
        <w:t xml:space="preserve">, ремонт та </w:t>
      </w:r>
      <w:proofErr w:type="spellStart"/>
      <w:r>
        <w:rPr>
          <w:rStyle w:val="2"/>
          <w:color w:val="000000"/>
          <w:lang w:eastAsia="uk-UA"/>
        </w:rPr>
        <w:t>утримання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автомобільних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загального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користування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значення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вулиць</w:t>
      </w:r>
      <w:proofErr w:type="spellEnd"/>
      <w:r>
        <w:rPr>
          <w:rStyle w:val="2"/>
          <w:color w:val="000000"/>
          <w:lang w:eastAsia="uk-UA"/>
        </w:rPr>
        <w:t xml:space="preserve"> і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 в </w:t>
      </w:r>
      <w:proofErr w:type="spellStart"/>
      <w:r>
        <w:rPr>
          <w:rStyle w:val="2"/>
          <w:color w:val="000000"/>
          <w:lang w:eastAsia="uk-UA"/>
        </w:rPr>
        <w:t>населених</w:t>
      </w:r>
      <w:proofErr w:type="spellEnd"/>
      <w:r>
        <w:rPr>
          <w:rStyle w:val="2"/>
          <w:color w:val="000000"/>
          <w:lang w:eastAsia="uk-UA"/>
        </w:rPr>
        <w:t xml:space="preserve"> пунктах</w:t>
      </w:r>
    </w:p>
    <w:p w:rsidR="00244269" w:rsidRDefault="00244269" w:rsidP="00244269">
      <w:pPr>
        <w:pStyle w:val="21"/>
        <w:shd w:val="clear" w:color="auto" w:fill="auto"/>
        <w:spacing w:before="0" w:after="0"/>
        <w:ind w:firstLine="740"/>
      </w:pPr>
      <w:proofErr w:type="spellStart"/>
      <w:r>
        <w:rPr>
          <w:rStyle w:val="2"/>
          <w:color w:val="000000"/>
          <w:lang w:eastAsia="uk-UA"/>
        </w:rPr>
        <w:t>Програма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розроблена</w:t>
      </w:r>
      <w:proofErr w:type="spellEnd"/>
      <w:r>
        <w:rPr>
          <w:rStyle w:val="2"/>
          <w:color w:val="000000"/>
          <w:lang w:eastAsia="uk-UA"/>
        </w:rPr>
        <w:t xml:space="preserve"> для </w:t>
      </w:r>
      <w:proofErr w:type="spellStart"/>
      <w:r>
        <w:rPr>
          <w:rStyle w:val="2"/>
          <w:color w:val="000000"/>
          <w:lang w:eastAsia="uk-UA"/>
        </w:rPr>
        <w:t>фінансового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забезпечення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робіт</w:t>
      </w:r>
      <w:proofErr w:type="spellEnd"/>
      <w:r>
        <w:rPr>
          <w:rStyle w:val="2"/>
          <w:color w:val="000000"/>
          <w:lang w:eastAsia="uk-UA"/>
        </w:rPr>
        <w:t xml:space="preserve"> з </w:t>
      </w:r>
      <w:proofErr w:type="spellStart"/>
      <w:r>
        <w:rPr>
          <w:rStyle w:val="2"/>
          <w:color w:val="000000"/>
          <w:lang w:eastAsia="uk-UA"/>
        </w:rPr>
        <w:t>будівництва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реконструкції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капітального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gramStart"/>
      <w:r>
        <w:rPr>
          <w:rStyle w:val="2"/>
          <w:color w:val="000000"/>
          <w:lang w:eastAsia="uk-UA"/>
        </w:rPr>
        <w:t>поточного</w:t>
      </w:r>
      <w:proofErr w:type="gram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середнього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ремонтів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утримання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загального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користування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значення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вулиць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комунальної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власності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забезпечення</w:t>
      </w:r>
      <w:proofErr w:type="spellEnd"/>
      <w:r>
        <w:rPr>
          <w:rStyle w:val="2"/>
          <w:color w:val="000000"/>
          <w:lang w:eastAsia="uk-UA"/>
        </w:rPr>
        <w:t xml:space="preserve"> контролю за </w:t>
      </w:r>
      <w:proofErr w:type="spellStart"/>
      <w:r>
        <w:rPr>
          <w:rStyle w:val="2"/>
          <w:color w:val="000000"/>
          <w:lang w:eastAsia="uk-UA"/>
        </w:rPr>
        <w:t>ефективністю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використаних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кошті</w:t>
      </w:r>
      <w:proofErr w:type="gramStart"/>
      <w:r>
        <w:rPr>
          <w:rStyle w:val="2"/>
          <w:color w:val="000000"/>
          <w:lang w:eastAsia="uk-UA"/>
        </w:rPr>
        <w:t>в</w:t>
      </w:r>
      <w:proofErr w:type="spellEnd"/>
      <w:proofErr w:type="gram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якістю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робіт</w:t>
      </w:r>
      <w:proofErr w:type="spellEnd"/>
      <w:r>
        <w:rPr>
          <w:rStyle w:val="2"/>
          <w:color w:val="000000"/>
          <w:lang w:eastAsia="uk-UA"/>
        </w:rPr>
        <w:t>.</w:t>
      </w:r>
    </w:p>
    <w:p w:rsidR="00244269" w:rsidRDefault="00244269" w:rsidP="00244269">
      <w:pPr>
        <w:pStyle w:val="21"/>
        <w:shd w:val="clear" w:color="auto" w:fill="auto"/>
        <w:spacing w:before="0" w:after="0"/>
        <w:ind w:firstLine="900"/>
      </w:pPr>
      <w:proofErr w:type="spellStart"/>
      <w:r>
        <w:rPr>
          <w:rStyle w:val="2"/>
          <w:color w:val="000000"/>
          <w:lang w:eastAsia="uk-UA"/>
        </w:rPr>
        <w:t>Законодавчою</w:t>
      </w:r>
      <w:proofErr w:type="spellEnd"/>
      <w:r>
        <w:rPr>
          <w:rStyle w:val="2"/>
          <w:color w:val="000000"/>
          <w:lang w:eastAsia="uk-UA"/>
        </w:rPr>
        <w:t xml:space="preserve"> основою </w:t>
      </w:r>
      <w:proofErr w:type="spellStart"/>
      <w:r>
        <w:rPr>
          <w:rStyle w:val="2"/>
          <w:color w:val="000000"/>
          <w:lang w:eastAsia="uk-UA"/>
        </w:rPr>
        <w:t>розроблення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 є </w:t>
      </w:r>
      <w:proofErr w:type="spellStart"/>
      <w:r>
        <w:rPr>
          <w:rStyle w:val="2"/>
          <w:color w:val="000000"/>
          <w:lang w:eastAsia="uk-UA"/>
        </w:rPr>
        <w:t>Закони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України</w:t>
      </w:r>
      <w:proofErr w:type="spellEnd"/>
      <w:proofErr w:type="gramStart"/>
      <w:r>
        <w:rPr>
          <w:rStyle w:val="2"/>
          <w:color w:val="000000"/>
          <w:lang w:eastAsia="uk-UA"/>
        </w:rPr>
        <w:t xml:space="preserve"> </w:t>
      </w:r>
      <w:r>
        <w:rPr>
          <w:rStyle w:val="2"/>
          <w:color w:val="000000"/>
        </w:rPr>
        <w:t>„П</w:t>
      </w:r>
      <w:proofErr w:type="gramEnd"/>
      <w:r>
        <w:rPr>
          <w:rStyle w:val="2"/>
          <w:color w:val="000000"/>
        </w:rPr>
        <w:t xml:space="preserve">ро </w:t>
      </w:r>
      <w:proofErr w:type="spellStart"/>
      <w:r>
        <w:rPr>
          <w:rStyle w:val="2"/>
          <w:color w:val="000000"/>
          <w:lang w:eastAsia="uk-UA"/>
        </w:rPr>
        <w:t>автомобільні</w:t>
      </w:r>
      <w:proofErr w:type="spellEnd"/>
      <w:r>
        <w:rPr>
          <w:rStyle w:val="2"/>
          <w:color w:val="000000"/>
          <w:lang w:eastAsia="uk-UA"/>
        </w:rPr>
        <w:t xml:space="preserve"> дороги”, „Про </w:t>
      </w:r>
      <w:proofErr w:type="spellStart"/>
      <w:r>
        <w:rPr>
          <w:rStyle w:val="2"/>
          <w:color w:val="000000"/>
          <w:lang w:eastAsia="uk-UA"/>
        </w:rPr>
        <w:t>дорожній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рух</w:t>
      </w:r>
      <w:proofErr w:type="spellEnd"/>
      <w:r>
        <w:rPr>
          <w:rStyle w:val="2"/>
          <w:color w:val="000000"/>
          <w:lang w:eastAsia="uk-UA"/>
        </w:rPr>
        <w:t xml:space="preserve">”, „Про </w:t>
      </w:r>
      <w:proofErr w:type="spellStart"/>
      <w:r>
        <w:rPr>
          <w:rStyle w:val="2"/>
          <w:color w:val="000000"/>
          <w:lang w:eastAsia="uk-UA"/>
        </w:rPr>
        <w:t>джерела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фінансування</w:t>
      </w:r>
      <w:proofErr w:type="spellEnd"/>
    </w:p>
    <w:p w:rsidR="00244269" w:rsidRPr="00FE364A" w:rsidRDefault="00244269" w:rsidP="00244269">
      <w:pPr>
        <w:pStyle w:val="21"/>
        <w:shd w:val="clear" w:color="auto" w:fill="auto"/>
        <w:spacing w:before="0" w:after="333"/>
        <w:ind w:left="180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дорожнього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господарства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України</w:t>
      </w:r>
      <w:proofErr w:type="spellEnd"/>
      <w:r>
        <w:rPr>
          <w:rStyle w:val="2"/>
          <w:color w:val="000000"/>
          <w:lang w:eastAsia="uk-UA"/>
        </w:rPr>
        <w:t xml:space="preserve"> ”, „Про транспорт”, „Про </w:t>
      </w:r>
      <w:proofErr w:type="spellStart"/>
      <w:r>
        <w:rPr>
          <w:rStyle w:val="2"/>
          <w:color w:val="000000"/>
          <w:lang w:eastAsia="uk-UA"/>
        </w:rPr>
        <w:t>автомобільний</w:t>
      </w:r>
      <w:proofErr w:type="spellEnd"/>
      <w:r>
        <w:rPr>
          <w:rStyle w:val="2"/>
          <w:color w:val="000000"/>
          <w:lang w:eastAsia="uk-UA"/>
        </w:rPr>
        <w:t xml:space="preserve"> транспорт”, ст.91 Бюджетного Кодексу </w:t>
      </w:r>
      <w:proofErr w:type="spellStart"/>
      <w:r>
        <w:rPr>
          <w:rStyle w:val="2"/>
          <w:color w:val="000000"/>
          <w:lang w:eastAsia="uk-UA"/>
        </w:rPr>
        <w:t>України</w:t>
      </w:r>
      <w:proofErr w:type="spellEnd"/>
      <w:r>
        <w:rPr>
          <w:rStyle w:val="2"/>
          <w:color w:val="000000"/>
          <w:lang w:eastAsia="uk-UA"/>
        </w:rPr>
        <w:t xml:space="preserve">, постанови </w:t>
      </w:r>
      <w:proofErr w:type="spellStart"/>
      <w:r>
        <w:rPr>
          <w:rStyle w:val="2"/>
          <w:color w:val="000000"/>
          <w:lang w:eastAsia="uk-UA"/>
        </w:rPr>
        <w:t>Кабінету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Міністрів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України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від</w:t>
      </w:r>
      <w:proofErr w:type="spellEnd"/>
      <w:r>
        <w:rPr>
          <w:rStyle w:val="2"/>
          <w:color w:val="000000"/>
          <w:lang w:eastAsia="uk-UA"/>
        </w:rPr>
        <w:t xml:space="preserve"> 30 </w:t>
      </w:r>
      <w:proofErr w:type="spellStart"/>
      <w:r>
        <w:rPr>
          <w:rStyle w:val="2"/>
          <w:color w:val="000000"/>
          <w:lang w:eastAsia="uk-UA"/>
        </w:rPr>
        <w:t>березня</w:t>
      </w:r>
      <w:proofErr w:type="spellEnd"/>
      <w:r>
        <w:rPr>
          <w:rStyle w:val="2"/>
          <w:color w:val="000000"/>
          <w:lang w:eastAsia="uk-UA"/>
        </w:rPr>
        <w:t xml:space="preserve"> 1994 року № 198</w:t>
      </w:r>
      <w:proofErr w:type="gramStart"/>
      <w:r>
        <w:rPr>
          <w:rStyle w:val="2"/>
          <w:color w:val="000000"/>
          <w:lang w:eastAsia="uk-UA"/>
        </w:rPr>
        <w:t xml:space="preserve"> „П</w:t>
      </w:r>
      <w:proofErr w:type="gramEnd"/>
      <w:r>
        <w:rPr>
          <w:rStyle w:val="2"/>
          <w:color w:val="000000"/>
          <w:lang w:eastAsia="uk-UA"/>
        </w:rPr>
        <w:t xml:space="preserve">ро </w:t>
      </w:r>
      <w:proofErr w:type="spellStart"/>
      <w:r>
        <w:rPr>
          <w:rStyle w:val="2"/>
          <w:color w:val="000000"/>
          <w:lang w:eastAsia="uk-UA"/>
        </w:rPr>
        <w:t>затвердження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Єдиних</w:t>
      </w:r>
      <w:proofErr w:type="spellEnd"/>
      <w:r>
        <w:rPr>
          <w:rStyle w:val="2"/>
          <w:color w:val="000000"/>
          <w:lang w:eastAsia="uk-UA"/>
        </w:rPr>
        <w:t xml:space="preserve"> правил ремонту і </w:t>
      </w:r>
      <w:proofErr w:type="spellStart"/>
      <w:r>
        <w:rPr>
          <w:rStyle w:val="2"/>
          <w:color w:val="000000"/>
          <w:lang w:eastAsia="uk-UA"/>
        </w:rPr>
        <w:t>утримання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автомобільних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вулиць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залізничних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переїздів</w:t>
      </w:r>
      <w:proofErr w:type="spellEnd"/>
      <w:r>
        <w:rPr>
          <w:rStyle w:val="2"/>
          <w:color w:val="000000"/>
          <w:lang w:eastAsia="uk-UA"/>
        </w:rPr>
        <w:t xml:space="preserve">, правил </w:t>
      </w:r>
      <w:proofErr w:type="spellStart"/>
      <w:r>
        <w:rPr>
          <w:rStyle w:val="2"/>
          <w:color w:val="000000"/>
          <w:lang w:eastAsia="uk-UA"/>
        </w:rPr>
        <w:t>користування</w:t>
      </w:r>
      <w:proofErr w:type="spellEnd"/>
      <w:r>
        <w:rPr>
          <w:rStyle w:val="2"/>
          <w:color w:val="000000"/>
          <w:lang w:eastAsia="uk-UA"/>
        </w:rPr>
        <w:t xml:space="preserve"> ними та </w:t>
      </w:r>
      <w:proofErr w:type="spellStart"/>
      <w:r>
        <w:rPr>
          <w:rStyle w:val="2"/>
          <w:color w:val="000000"/>
          <w:lang w:eastAsia="uk-UA"/>
        </w:rPr>
        <w:t>охорони</w:t>
      </w:r>
      <w:proofErr w:type="spellEnd"/>
      <w:r>
        <w:rPr>
          <w:rStyle w:val="2"/>
          <w:color w:val="000000"/>
          <w:lang w:eastAsia="uk-UA"/>
        </w:rPr>
        <w:t>” (</w:t>
      </w:r>
      <w:proofErr w:type="spellStart"/>
      <w:r>
        <w:rPr>
          <w:rStyle w:val="2"/>
          <w:color w:val="000000"/>
          <w:lang w:eastAsia="uk-UA"/>
        </w:rPr>
        <w:t>із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змінами</w:t>
      </w:r>
      <w:proofErr w:type="spellEnd"/>
      <w:r>
        <w:rPr>
          <w:rStyle w:val="2"/>
          <w:color w:val="000000"/>
          <w:lang w:eastAsia="uk-UA"/>
        </w:rPr>
        <w:t xml:space="preserve">), „Про </w:t>
      </w:r>
      <w:proofErr w:type="spellStart"/>
      <w:r>
        <w:rPr>
          <w:rStyle w:val="2"/>
          <w:color w:val="000000"/>
          <w:lang w:eastAsia="uk-UA"/>
        </w:rPr>
        <w:t>місцеве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самоврядування</w:t>
      </w:r>
      <w:proofErr w:type="spellEnd"/>
      <w:r>
        <w:rPr>
          <w:rStyle w:val="2"/>
          <w:color w:val="000000"/>
          <w:lang w:eastAsia="uk-UA"/>
        </w:rPr>
        <w:t xml:space="preserve"> в </w:t>
      </w:r>
      <w:proofErr w:type="spellStart"/>
      <w:r>
        <w:rPr>
          <w:rStyle w:val="2"/>
          <w:color w:val="000000"/>
          <w:lang w:eastAsia="uk-UA"/>
        </w:rPr>
        <w:t>Україні</w:t>
      </w:r>
      <w:proofErr w:type="spellEnd"/>
      <w:r>
        <w:rPr>
          <w:rStyle w:val="2"/>
          <w:color w:val="000000"/>
          <w:lang w:eastAsia="uk-UA"/>
        </w:rPr>
        <w:t>”</w:t>
      </w:r>
    </w:p>
    <w:p w:rsidR="00244269" w:rsidRPr="00FE364A" w:rsidRDefault="00244269" w:rsidP="00244269">
      <w:pPr>
        <w:pStyle w:val="21"/>
        <w:shd w:val="clear" w:color="auto" w:fill="auto"/>
        <w:spacing w:before="0" w:after="333"/>
        <w:ind w:left="180"/>
      </w:pPr>
    </w:p>
    <w:p w:rsidR="00244269" w:rsidRDefault="00244269" w:rsidP="00244269">
      <w:pPr>
        <w:pStyle w:val="21"/>
        <w:numPr>
          <w:ilvl w:val="0"/>
          <w:numId w:val="1"/>
        </w:numPr>
        <w:shd w:val="clear" w:color="auto" w:fill="auto"/>
        <w:tabs>
          <w:tab w:val="left" w:pos="4421"/>
        </w:tabs>
        <w:spacing w:before="0" w:after="304" w:line="280" w:lineRule="exact"/>
        <w:ind w:left="3720"/>
      </w:pPr>
      <w:r>
        <w:rPr>
          <w:rStyle w:val="2"/>
          <w:color w:val="000000"/>
          <w:lang w:eastAsia="uk-UA"/>
        </w:rPr>
        <w:lastRenderedPageBreak/>
        <w:t xml:space="preserve">Мета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</w:p>
    <w:p w:rsidR="00244269" w:rsidRDefault="00244269" w:rsidP="00244269">
      <w:pPr>
        <w:pStyle w:val="21"/>
        <w:shd w:val="clear" w:color="auto" w:fill="auto"/>
        <w:spacing w:before="0" w:after="0"/>
        <w:ind w:left="180" w:firstLine="720"/>
      </w:pPr>
      <w:r>
        <w:rPr>
          <w:rStyle w:val="2"/>
          <w:color w:val="000000"/>
          <w:lang w:eastAsia="uk-UA"/>
        </w:rPr>
        <w:t xml:space="preserve">Основною метою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 є </w:t>
      </w:r>
      <w:proofErr w:type="spellStart"/>
      <w:r>
        <w:rPr>
          <w:rStyle w:val="2"/>
          <w:color w:val="000000"/>
          <w:lang w:eastAsia="uk-UA"/>
        </w:rPr>
        <w:t>збереження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вдосконалення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існуючої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мережі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автомобільних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загального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користування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значення</w:t>
      </w:r>
      <w:proofErr w:type="spellEnd"/>
      <w:r>
        <w:rPr>
          <w:rStyle w:val="2"/>
          <w:color w:val="000000"/>
          <w:lang w:eastAsia="uk-UA"/>
        </w:rPr>
        <w:t xml:space="preserve"> у </w:t>
      </w:r>
      <w:proofErr w:type="spellStart"/>
      <w:r>
        <w:rPr>
          <w:rStyle w:val="2"/>
          <w:color w:val="000000"/>
          <w:lang w:eastAsia="uk-UA"/>
        </w:rPr>
        <w:t>населених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gramStart"/>
      <w:r>
        <w:rPr>
          <w:rStyle w:val="2"/>
          <w:color w:val="000000"/>
          <w:lang w:eastAsia="uk-UA"/>
        </w:rPr>
        <w:t>пунктах</w:t>
      </w:r>
      <w:proofErr w:type="gram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Баштечківської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об’єднаної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територіальної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громади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забезпечення</w:t>
      </w:r>
      <w:proofErr w:type="spellEnd"/>
      <w:r>
        <w:rPr>
          <w:rStyle w:val="2"/>
          <w:color w:val="000000"/>
          <w:lang w:eastAsia="uk-UA"/>
        </w:rPr>
        <w:t xml:space="preserve"> умов </w:t>
      </w:r>
      <w:proofErr w:type="spellStart"/>
      <w:r>
        <w:rPr>
          <w:rStyle w:val="2"/>
          <w:color w:val="000000"/>
          <w:lang w:eastAsia="uk-UA"/>
        </w:rPr>
        <w:t>руху</w:t>
      </w:r>
      <w:proofErr w:type="spellEnd"/>
      <w:r>
        <w:rPr>
          <w:rStyle w:val="2"/>
          <w:color w:val="000000"/>
          <w:lang w:eastAsia="uk-UA"/>
        </w:rPr>
        <w:t xml:space="preserve"> автотранспорту й </w:t>
      </w:r>
      <w:proofErr w:type="spellStart"/>
      <w:r>
        <w:rPr>
          <w:rStyle w:val="2"/>
          <w:color w:val="000000"/>
          <w:lang w:eastAsia="uk-UA"/>
        </w:rPr>
        <w:t>безпеки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дорожнього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руху</w:t>
      </w:r>
      <w:proofErr w:type="spellEnd"/>
      <w:r>
        <w:rPr>
          <w:rStyle w:val="2"/>
          <w:color w:val="000000"/>
          <w:lang w:eastAsia="uk-UA"/>
        </w:rPr>
        <w:t>.</w:t>
      </w:r>
    </w:p>
    <w:p w:rsidR="00244269" w:rsidRDefault="00244269" w:rsidP="00244269">
      <w:pPr>
        <w:pStyle w:val="21"/>
        <w:shd w:val="clear" w:color="auto" w:fill="auto"/>
        <w:spacing w:before="0" w:after="0"/>
        <w:ind w:left="180" w:firstLine="700"/>
      </w:pPr>
      <w:proofErr w:type="spellStart"/>
      <w:proofErr w:type="gramStart"/>
      <w:r>
        <w:rPr>
          <w:rStyle w:val="2"/>
          <w:color w:val="000000"/>
          <w:lang w:eastAsia="uk-UA"/>
        </w:rPr>
        <w:t>Пр</w:t>
      </w:r>
      <w:proofErr w:type="gramEnd"/>
      <w:r>
        <w:rPr>
          <w:rStyle w:val="2"/>
          <w:color w:val="000000"/>
          <w:lang w:eastAsia="uk-UA"/>
        </w:rPr>
        <w:t>іоритетними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напрямками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під</w:t>
      </w:r>
      <w:proofErr w:type="spellEnd"/>
      <w:r>
        <w:rPr>
          <w:rStyle w:val="2"/>
          <w:color w:val="000000"/>
          <w:lang w:eastAsia="uk-UA"/>
        </w:rPr>
        <w:t xml:space="preserve"> час </w:t>
      </w:r>
      <w:proofErr w:type="spellStart"/>
      <w:r>
        <w:rPr>
          <w:rStyle w:val="2"/>
          <w:color w:val="000000"/>
          <w:lang w:eastAsia="uk-UA"/>
        </w:rPr>
        <w:t>визначення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об’єктів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будівництва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реконструкції</w:t>
      </w:r>
      <w:proofErr w:type="spellEnd"/>
      <w:r>
        <w:rPr>
          <w:rStyle w:val="2"/>
          <w:color w:val="000000"/>
          <w:lang w:eastAsia="uk-UA"/>
        </w:rPr>
        <w:t xml:space="preserve">, ремонту та </w:t>
      </w:r>
      <w:proofErr w:type="spellStart"/>
      <w:r>
        <w:rPr>
          <w:rStyle w:val="2"/>
          <w:color w:val="000000"/>
          <w:lang w:eastAsia="uk-UA"/>
        </w:rPr>
        <w:t>утримання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 є:</w:t>
      </w:r>
    </w:p>
    <w:p w:rsidR="00244269" w:rsidRDefault="00244269" w:rsidP="00244269">
      <w:pPr>
        <w:pStyle w:val="21"/>
        <w:shd w:val="clear" w:color="auto" w:fill="auto"/>
        <w:spacing w:before="0" w:after="0"/>
        <w:ind w:left="180" w:firstLine="700"/>
      </w:pPr>
      <w:proofErr w:type="spellStart"/>
      <w:r>
        <w:rPr>
          <w:rStyle w:val="2"/>
          <w:color w:val="000000"/>
          <w:lang w:eastAsia="uk-UA"/>
        </w:rPr>
        <w:t>забезпечення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доступності</w:t>
      </w:r>
      <w:proofErr w:type="spellEnd"/>
      <w:r>
        <w:rPr>
          <w:rStyle w:val="2"/>
          <w:color w:val="000000"/>
          <w:lang w:eastAsia="uk-UA"/>
        </w:rPr>
        <w:t xml:space="preserve"> до </w:t>
      </w:r>
      <w:proofErr w:type="gramStart"/>
      <w:r>
        <w:rPr>
          <w:rStyle w:val="2"/>
          <w:color w:val="000000"/>
          <w:lang w:eastAsia="uk-UA"/>
        </w:rPr>
        <w:t>районного</w:t>
      </w:r>
      <w:proofErr w:type="gramEnd"/>
      <w:r>
        <w:rPr>
          <w:rStyle w:val="2"/>
          <w:color w:val="000000"/>
          <w:lang w:eastAsia="uk-UA"/>
        </w:rPr>
        <w:t xml:space="preserve"> центру та </w:t>
      </w:r>
      <w:proofErr w:type="spellStart"/>
      <w:r>
        <w:rPr>
          <w:rStyle w:val="2"/>
          <w:color w:val="000000"/>
          <w:lang w:eastAsia="uk-UA"/>
        </w:rPr>
        <w:t>безпечного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сполучення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між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населеними</w:t>
      </w:r>
      <w:proofErr w:type="spellEnd"/>
      <w:r>
        <w:rPr>
          <w:rStyle w:val="2"/>
          <w:color w:val="000000"/>
          <w:lang w:eastAsia="uk-UA"/>
        </w:rPr>
        <w:t xml:space="preserve"> пунктами  </w:t>
      </w:r>
      <w:proofErr w:type="spellStart"/>
      <w:r>
        <w:rPr>
          <w:rStyle w:val="2"/>
          <w:color w:val="000000"/>
          <w:lang w:eastAsia="uk-UA"/>
        </w:rPr>
        <w:t>громади</w:t>
      </w:r>
      <w:proofErr w:type="spellEnd"/>
      <w:r>
        <w:rPr>
          <w:rStyle w:val="2"/>
          <w:color w:val="000000"/>
          <w:lang w:eastAsia="uk-UA"/>
        </w:rPr>
        <w:t>;</w:t>
      </w:r>
    </w:p>
    <w:p w:rsidR="00244269" w:rsidRDefault="00244269" w:rsidP="00244269">
      <w:pPr>
        <w:pStyle w:val="21"/>
        <w:shd w:val="clear" w:color="auto" w:fill="auto"/>
        <w:spacing w:before="0" w:after="43"/>
        <w:ind w:left="180" w:firstLine="700"/>
      </w:pPr>
      <w:proofErr w:type="spellStart"/>
      <w:r>
        <w:rPr>
          <w:rStyle w:val="2"/>
          <w:color w:val="000000"/>
          <w:lang w:eastAsia="uk-UA"/>
        </w:rPr>
        <w:t>забезпечення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п</w:t>
      </w:r>
      <w:proofErr w:type="gramEnd"/>
      <w:r>
        <w:rPr>
          <w:rStyle w:val="2"/>
          <w:color w:val="000000"/>
          <w:lang w:eastAsia="uk-UA"/>
        </w:rPr>
        <w:t>ід’їзду</w:t>
      </w:r>
      <w:proofErr w:type="spellEnd"/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соціальних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культурних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об’єктів</w:t>
      </w:r>
      <w:proofErr w:type="spellEnd"/>
      <w:r>
        <w:rPr>
          <w:rStyle w:val="2"/>
          <w:color w:val="000000"/>
          <w:lang w:eastAsia="uk-UA"/>
        </w:rPr>
        <w:t>.</w:t>
      </w:r>
    </w:p>
    <w:p w:rsidR="00244269" w:rsidRDefault="00244269" w:rsidP="00244269">
      <w:pPr>
        <w:pStyle w:val="21"/>
        <w:numPr>
          <w:ilvl w:val="0"/>
          <w:numId w:val="1"/>
        </w:numPr>
        <w:shd w:val="clear" w:color="auto" w:fill="auto"/>
        <w:tabs>
          <w:tab w:val="left" w:pos="3064"/>
        </w:tabs>
        <w:spacing w:before="0" w:after="0" w:line="643" w:lineRule="exact"/>
        <w:ind w:left="880" w:right="2240" w:firstLine="1840"/>
        <w:jc w:val="left"/>
      </w:pPr>
      <w:proofErr w:type="spellStart"/>
      <w:r>
        <w:rPr>
          <w:rStyle w:val="2"/>
          <w:color w:val="000000"/>
          <w:lang w:eastAsia="uk-UA"/>
        </w:rPr>
        <w:t>Основні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завдання</w:t>
      </w:r>
      <w:proofErr w:type="spellEnd"/>
      <w:r>
        <w:rPr>
          <w:rStyle w:val="2"/>
          <w:color w:val="000000"/>
          <w:lang w:eastAsia="uk-UA"/>
        </w:rPr>
        <w:t xml:space="preserve"> та заходи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Основними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завданням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proofErr w:type="gramStart"/>
      <w:r>
        <w:rPr>
          <w:rStyle w:val="2"/>
          <w:color w:val="000000"/>
          <w:lang w:eastAsia="uk-UA"/>
        </w:rPr>
        <w:t xml:space="preserve"> є:</w:t>
      </w:r>
      <w:proofErr w:type="gramEnd"/>
    </w:p>
    <w:p w:rsidR="00244269" w:rsidRDefault="00244269" w:rsidP="00244269">
      <w:pPr>
        <w:pStyle w:val="21"/>
        <w:shd w:val="clear" w:color="auto" w:fill="auto"/>
        <w:spacing w:before="0" w:after="0"/>
        <w:ind w:firstLine="900"/>
        <w:jc w:val="left"/>
      </w:pPr>
      <w:proofErr w:type="spellStart"/>
      <w:r>
        <w:rPr>
          <w:rStyle w:val="2"/>
          <w:color w:val="000000"/>
          <w:lang w:eastAsia="uk-UA"/>
        </w:rPr>
        <w:t>збереження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наявної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мережі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автомобільних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 з </w:t>
      </w:r>
      <w:proofErr w:type="spellStart"/>
      <w:r>
        <w:rPr>
          <w:rStyle w:val="2"/>
          <w:color w:val="000000"/>
          <w:lang w:eastAsia="uk-UA"/>
        </w:rPr>
        <w:t>доведенням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термінів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експлуатації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дорожнього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покриття</w:t>
      </w:r>
      <w:proofErr w:type="spellEnd"/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міжремонтних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строкі</w:t>
      </w:r>
      <w:proofErr w:type="gramStart"/>
      <w:r>
        <w:rPr>
          <w:rStyle w:val="2"/>
          <w:color w:val="000000"/>
          <w:lang w:eastAsia="uk-UA"/>
        </w:rPr>
        <w:t>в</w:t>
      </w:r>
      <w:proofErr w:type="spellEnd"/>
      <w:proofErr w:type="gramEnd"/>
      <w:r>
        <w:rPr>
          <w:rStyle w:val="2"/>
          <w:color w:val="000000"/>
          <w:lang w:eastAsia="uk-UA"/>
        </w:rPr>
        <w:t>;</w:t>
      </w:r>
    </w:p>
    <w:p w:rsidR="00244269" w:rsidRDefault="00244269" w:rsidP="00244269">
      <w:pPr>
        <w:pStyle w:val="21"/>
        <w:shd w:val="clear" w:color="auto" w:fill="auto"/>
        <w:spacing w:before="0" w:after="0"/>
        <w:ind w:firstLine="900"/>
        <w:jc w:val="left"/>
      </w:pPr>
      <w:proofErr w:type="spellStart"/>
      <w:r>
        <w:rPr>
          <w:rStyle w:val="2"/>
          <w:color w:val="000000"/>
          <w:lang w:eastAsia="uk-UA"/>
        </w:rPr>
        <w:t>забезпечення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надійного</w:t>
      </w:r>
      <w:proofErr w:type="spellEnd"/>
      <w:r>
        <w:rPr>
          <w:rStyle w:val="2"/>
          <w:color w:val="000000"/>
          <w:lang w:eastAsia="uk-UA"/>
        </w:rPr>
        <w:t xml:space="preserve"> і </w:t>
      </w:r>
      <w:proofErr w:type="spellStart"/>
      <w:r>
        <w:rPr>
          <w:rStyle w:val="2"/>
          <w:color w:val="000000"/>
          <w:lang w:eastAsia="uk-UA"/>
        </w:rPr>
        <w:t>безпечного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руху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автомобільними</w:t>
      </w:r>
      <w:proofErr w:type="spellEnd"/>
      <w:r>
        <w:rPr>
          <w:rStyle w:val="2"/>
          <w:color w:val="000000"/>
          <w:lang w:eastAsia="uk-UA"/>
        </w:rPr>
        <w:t xml:space="preserve"> дорогами </w:t>
      </w:r>
      <w:proofErr w:type="spellStart"/>
      <w:r>
        <w:rPr>
          <w:rStyle w:val="2"/>
          <w:color w:val="000000"/>
          <w:lang w:eastAsia="uk-UA"/>
        </w:rPr>
        <w:t>загального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користування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значення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вулицями</w:t>
      </w:r>
      <w:proofErr w:type="spellEnd"/>
      <w:r>
        <w:rPr>
          <w:rStyle w:val="2"/>
          <w:color w:val="000000"/>
          <w:lang w:eastAsia="uk-UA"/>
        </w:rPr>
        <w:t xml:space="preserve"> та дорогами </w:t>
      </w:r>
      <w:proofErr w:type="spellStart"/>
      <w:r>
        <w:rPr>
          <w:rStyle w:val="2"/>
          <w:color w:val="000000"/>
          <w:lang w:eastAsia="uk-UA"/>
        </w:rPr>
        <w:t>комунальної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власності</w:t>
      </w:r>
      <w:proofErr w:type="spellEnd"/>
      <w:proofErr w:type="gramStart"/>
      <w:r>
        <w:rPr>
          <w:rStyle w:val="2"/>
          <w:color w:val="000000"/>
          <w:lang w:eastAsia="uk-UA"/>
        </w:rPr>
        <w:t xml:space="preserve"> ;</w:t>
      </w:r>
      <w:proofErr w:type="gramEnd"/>
    </w:p>
    <w:p w:rsidR="00244269" w:rsidRDefault="00244269" w:rsidP="00244269">
      <w:pPr>
        <w:pStyle w:val="21"/>
        <w:shd w:val="clear" w:color="auto" w:fill="auto"/>
        <w:spacing w:before="0" w:after="0"/>
        <w:ind w:left="880" w:firstLine="20"/>
        <w:jc w:val="left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поліпшення</w:t>
      </w:r>
      <w:proofErr w:type="spellEnd"/>
      <w:r>
        <w:rPr>
          <w:rStyle w:val="2"/>
          <w:color w:val="000000"/>
          <w:lang w:eastAsia="uk-UA"/>
        </w:rPr>
        <w:t xml:space="preserve"> транспортно-</w:t>
      </w:r>
      <w:proofErr w:type="spellStart"/>
      <w:r>
        <w:rPr>
          <w:rStyle w:val="2"/>
          <w:color w:val="000000"/>
          <w:lang w:eastAsia="uk-UA"/>
        </w:rPr>
        <w:t>експлуатаційного</w:t>
      </w:r>
      <w:proofErr w:type="spellEnd"/>
      <w:r>
        <w:rPr>
          <w:rStyle w:val="2"/>
          <w:color w:val="000000"/>
          <w:lang w:eastAsia="uk-UA"/>
        </w:rPr>
        <w:t xml:space="preserve"> стану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; </w:t>
      </w:r>
      <w:proofErr w:type="spellStart"/>
      <w:proofErr w:type="gramStart"/>
      <w:r>
        <w:rPr>
          <w:rStyle w:val="2"/>
          <w:color w:val="000000"/>
          <w:lang w:eastAsia="uk-UA"/>
        </w:rPr>
        <w:t>п</w:t>
      </w:r>
      <w:proofErr w:type="gramEnd"/>
      <w:r>
        <w:rPr>
          <w:rStyle w:val="2"/>
          <w:color w:val="000000"/>
          <w:lang w:eastAsia="uk-UA"/>
        </w:rPr>
        <w:t>ідвищення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рівня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інвестиційної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привабливості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туристичних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зв’язків</w:t>
      </w:r>
      <w:proofErr w:type="spellEnd"/>
      <w:r>
        <w:rPr>
          <w:rStyle w:val="2"/>
          <w:color w:val="000000"/>
          <w:lang w:eastAsia="uk-UA"/>
        </w:rPr>
        <w:t xml:space="preserve">. </w:t>
      </w:r>
    </w:p>
    <w:p w:rsidR="00244269" w:rsidRDefault="00244269" w:rsidP="00244269">
      <w:pPr>
        <w:pStyle w:val="21"/>
        <w:shd w:val="clear" w:color="auto" w:fill="auto"/>
        <w:spacing w:before="0" w:after="0"/>
        <w:ind w:left="880" w:firstLine="20"/>
        <w:jc w:val="left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left="880" w:firstLine="20"/>
        <w:jc w:val="left"/>
      </w:pPr>
      <w:r>
        <w:rPr>
          <w:rStyle w:val="2"/>
          <w:color w:val="000000"/>
          <w:lang w:eastAsia="uk-UA"/>
        </w:rPr>
        <w:t xml:space="preserve">Заходи з </w:t>
      </w:r>
      <w:proofErr w:type="spellStart"/>
      <w:r>
        <w:rPr>
          <w:rStyle w:val="2"/>
          <w:color w:val="000000"/>
          <w:lang w:eastAsia="uk-UA"/>
        </w:rPr>
        <w:t>виконання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>:</w:t>
      </w:r>
    </w:p>
    <w:p w:rsidR="00244269" w:rsidRDefault="00244269" w:rsidP="00244269">
      <w:pPr>
        <w:pStyle w:val="21"/>
        <w:shd w:val="clear" w:color="auto" w:fill="auto"/>
        <w:spacing w:before="0" w:after="0"/>
        <w:ind w:left="180" w:firstLine="700"/>
      </w:pPr>
      <w:proofErr w:type="spellStart"/>
      <w:r>
        <w:rPr>
          <w:rStyle w:val="2"/>
          <w:color w:val="000000"/>
          <w:lang w:eastAsia="uk-UA"/>
        </w:rPr>
        <w:t>здійснення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будівництва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реконструкції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капітальних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поточних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ремонтів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загального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користування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значення</w:t>
      </w:r>
      <w:proofErr w:type="spellEnd"/>
    </w:p>
    <w:p w:rsidR="00244269" w:rsidRDefault="00244269" w:rsidP="00244269">
      <w:pPr>
        <w:pStyle w:val="21"/>
        <w:shd w:val="clear" w:color="auto" w:fill="auto"/>
        <w:spacing w:before="0" w:after="0"/>
        <w:ind w:left="180" w:firstLine="700"/>
      </w:pPr>
      <w:proofErr w:type="spellStart"/>
      <w:r>
        <w:rPr>
          <w:rStyle w:val="2"/>
          <w:color w:val="000000"/>
          <w:lang w:eastAsia="uk-UA"/>
        </w:rPr>
        <w:t>виготовлення</w:t>
      </w:r>
      <w:proofErr w:type="spellEnd"/>
      <w:r>
        <w:rPr>
          <w:rStyle w:val="2"/>
          <w:color w:val="000000"/>
          <w:lang w:eastAsia="uk-UA"/>
        </w:rPr>
        <w:t xml:space="preserve"> проектно-</w:t>
      </w:r>
      <w:proofErr w:type="spellStart"/>
      <w:r>
        <w:rPr>
          <w:rStyle w:val="2"/>
          <w:color w:val="000000"/>
          <w:lang w:eastAsia="uk-UA"/>
        </w:rPr>
        <w:t>кошторисних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документації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gramStart"/>
      <w:r>
        <w:rPr>
          <w:rStyle w:val="2"/>
          <w:color w:val="000000"/>
          <w:lang w:eastAsia="uk-UA"/>
        </w:rPr>
        <w:t>на</w:t>
      </w:r>
      <w:proofErr w:type="gram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об’єкти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будівництва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реконструкції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gramStart"/>
      <w:r>
        <w:rPr>
          <w:rStyle w:val="2"/>
          <w:color w:val="000000"/>
          <w:lang w:eastAsia="uk-UA"/>
        </w:rPr>
        <w:t>та</w:t>
      </w:r>
      <w:proofErr w:type="gram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капітального</w:t>
      </w:r>
      <w:proofErr w:type="spellEnd"/>
      <w:r>
        <w:rPr>
          <w:rStyle w:val="2"/>
          <w:color w:val="000000"/>
          <w:lang w:eastAsia="uk-UA"/>
        </w:rPr>
        <w:t xml:space="preserve"> ремонту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загального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користування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значення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вулиць</w:t>
      </w:r>
      <w:proofErr w:type="spellEnd"/>
      <w:r>
        <w:rPr>
          <w:rStyle w:val="2"/>
          <w:color w:val="000000"/>
          <w:lang w:eastAsia="uk-UA"/>
        </w:rPr>
        <w:t xml:space="preserve"> і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комунальної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власності</w:t>
      </w:r>
      <w:proofErr w:type="spellEnd"/>
      <w:r>
        <w:rPr>
          <w:rStyle w:val="2"/>
          <w:color w:val="000000"/>
          <w:lang w:eastAsia="uk-UA"/>
        </w:rPr>
        <w:t>;</w:t>
      </w:r>
    </w:p>
    <w:p w:rsidR="00244269" w:rsidRDefault="00244269" w:rsidP="00244269">
      <w:pPr>
        <w:pStyle w:val="21"/>
        <w:shd w:val="clear" w:color="auto" w:fill="auto"/>
        <w:spacing w:before="0" w:after="0"/>
        <w:ind w:left="180" w:firstLine="700"/>
      </w:pPr>
      <w:proofErr w:type="spellStart"/>
      <w:r>
        <w:rPr>
          <w:rStyle w:val="2"/>
          <w:color w:val="000000"/>
          <w:lang w:eastAsia="uk-UA"/>
        </w:rPr>
        <w:t>надання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субвенції</w:t>
      </w:r>
      <w:proofErr w:type="spellEnd"/>
      <w:r>
        <w:rPr>
          <w:rStyle w:val="2"/>
          <w:color w:val="000000"/>
          <w:lang w:eastAsia="uk-UA"/>
        </w:rPr>
        <w:t xml:space="preserve"> районному бюджету для </w:t>
      </w:r>
      <w:proofErr w:type="spellStart"/>
      <w:r>
        <w:rPr>
          <w:rStyle w:val="2"/>
          <w:color w:val="000000"/>
          <w:lang w:eastAsia="uk-UA"/>
        </w:rPr>
        <w:t>проведення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робіт</w:t>
      </w:r>
      <w:proofErr w:type="spellEnd"/>
      <w:r>
        <w:rPr>
          <w:rStyle w:val="2"/>
          <w:color w:val="000000"/>
          <w:lang w:eastAsia="uk-UA"/>
        </w:rPr>
        <w:t xml:space="preserve"> з </w:t>
      </w:r>
      <w:proofErr w:type="spellStart"/>
      <w:r>
        <w:rPr>
          <w:rStyle w:val="2"/>
          <w:color w:val="000000"/>
          <w:lang w:eastAsia="uk-UA"/>
        </w:rPr>
        <w:t>утримання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загального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користування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значення</w:t>
      </w:r>
      <w:proofErr w:type="spellEnd"/>
      <w:r>
        <w:rPr>
          <w:rStyle w:val="2"/>
          <w:color w:val="000000"/>
          <w:lang w:eastAsia="uk-UA"/>
        </w:rPr>
        <w:t>;</w:t>
      </w:r>
    </w:p>
    <w:p w:rsidR="00244269" w:rsidRDefault="00244269" w:rsidP="00244269">
      <w:pPr>
        <w:pStyle w:val="21"/>
        <w:shd w:val="clear" w:color="auto" w:fill="auto"/>
        <w:spacing w:before="0" w:after="0"/>
        <w:ind w:left="180" w:firstLine="700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надання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субвенції</w:t>
      </w:r>
      <w:proofErr w:type="spellEnd"/>
      <w:r>
        <w:rPr>
          <w:rStyle w:val="2"/>
          <w:color w:val="000000"/>
          <w:lang w:eastAsia="uk-UA"/>
        </w:rPr>
        <w:t xml:space="preserve"> районному бюджету на </w:t>
      </w:r>
      <w:proofErr w:type="spellStart"/>
      <w:r>
        <w:rPr>
          <w:rStyle w:val="2"/>
          <w:color w:val="000000"/>
          <w:lang w:eastAsia="uk-UA"/>
        </w:rPr>
        <w:t>співфінансування</w:t>
      </w:r>
      <w:proofErr w:type="spellEnd"/>
      <w:r>
        <w:rPr>
          <w:rStyle w:val="2"/>
          <w:color w:val="000000"/>
          <w:lang w:eastAsia="uk-UA"/>
        </w:rPr>
        <w:t xml:space="preserve">  </w:t>
      </w:r>
      <w:proofErr w:type="spellStart"/>
      <w:r>
        <w:rPr>
          <w:rStyle w:val="2"/>
          <w:color w:val="000000"/>
          <w:lang w:eastAsia="uk-UA"/>
        </w:rPr>
        <w:t>виконання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дорожньо-ремонтних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робіт</w:t>
      </w:r>
      <w:proofErr w:type="spellEnd"/>
      <w:r>
        <w:rPr>
          <w:rStyle w:val="2"/>
          <w:color w:val="000000"/>
          <w:lang w:eastAsia="uk-UA"/>
        </w:rPr>
        <w:t xml:space="preserve"> на дорогах </w:t>
      </w:r>
      <w:proofErr w:type="spellStart"/>
      <w:r>
        <w:rPr>
          <w:rStyle w:val="2"/>
          <w:color w:val="000000"/>
          <w:lang w:eastAsia="uk-UA"/>
        </w:rPr>
        <w:t>загального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користування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значення</w:t>
      </w:r>
      <w:proofErr w:type="spellEnd"/>
      <w:r>
        <w:rPr>
          <w:rStyle w:val="2"/>
          <w:color w:val="000000"/>
          <w:lang w:eastAsia="uk-UA"/>
        </w:rPr>
        <w:t xml:space="preserve">. </w:t>
      </w:r>
    </w:p>
    <w:p w:rsidR="00244269" w:rsidRDefault="00244269" w:rsidP="00244269">
      <w:pPr>
        <w:pStyle w:val="21"/>
        <w:shd w:val="clear" w:color="auto" w:fill="auto"/>
        <w:spacing w:before="0" w:after="0"/>
        <w:ind w:left="180" w:firstLine="700"/>
      </w:pPr>
      <w:r>
        <w:rPr>
          <w:rStyle w:val="2"/>
          <w:color w:val="000000"/>
          <w:lang w:eastAsia="uk-UA"/>
        </w:rPr>
        <w:t xml:space="preserve">Вид </w:t>
      </w:r>
      <w:proofErr w:type="spellStart"/>
      <w:r>
        <w:rPr>
          <w:rStyle w:val="2"/>
          <w:color w:val="000000"/>
          <w:lang w:eastAsia="uk-UA"/>
        </w:rPr>
        <w:t>робіт</w:t>
      </w:r>
      <w:proofErr w:type="spellEnd"/>
      <w:r>
        <w:rPr>
          <w:rStyle w:val="2"/>
          <w:color w:val="000000"/>
          <w:lang w:eastAsia="uk-UA"/>
        </w:rPr>
        <w:t xml:space="preserve"> на </w:t>
      </w:r>
      <w:proofErr w:type="spellStart"/>
      <w:r>
        <w:rPr>
          <w:rStyle w:val="2"/>
          <w:color w:val="000000"/>
          <w:lang w:eastAsia="uk-UA"/>
        </w:rPr>
        <w:t>об’єктах</w:t>
      </w:r>
      <w:proofErr w:type="spellEnd"/>
      <w:r>
        <w:rPr>
          <w:rStyle w:val="2"/>
          <w:color w:val="000000"/>
          <w:lang w:eastAsia="uk-UA"/>
        </w:rPr>
        <w:t xml:space="preserve"> (</w:t>
      </w:r>
      <w:proofErr w:type="spellStart"/>
      <w:r>
        <w:rPr>
          <w:rStyle w:val="2"/>
          <w:color w:val="000000"/>
          <w:lang w:eastAsia="uk-UA"/>
        </w:rPr>
        <w:t>будівництво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реконструкція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капітальний</w:t>
      </w:r>
      <w:proofErr w:type="spellEnd"/>
      <w:r>
        <w:rPr>
          <w:rStyle w:val="2"/>
          <w:color w:val="000000"/>
          <w:lang w:eastAsia="uk-UA"/>
        </w:rPr>
        <w:t xml:space="preserve"> ремонт, </w:t>
      </w:r>
      <w:proofErr w:type="spellStart"/>
      <w:r>
        <w:rPr>
          <w:rStyle w:val="2"/>
          <w:color w:val="000000"/>
          <w:lang w:eastAsia="uk-UA"/>
        </w:rPr>
        <w:t>поточний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середній</w:t>
      </w:r>
      <w:proofErr w:type="spellEnd"/>
      <w:r>
        <w:rPr>
          <w:rStyle w:val="2"/>
          <w:color w:val="000000"/>
          <w:lang w:eastAsia="uk-UA"/>
        </w:rPr>
        <w:t xml:space="preserve"> ремонт, </w:t>
      </w:r>
      <w:proofErr w:type="spellStart"/>
      <w:r>
        <w:rPr>
          <w:rStyle w:val="2"/>
          <w:color w:val="000000"/>
          <w:lang w:eastAsia="uk-UA"/>
        </w:rPr>
        <w:t>поточний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дрібний</w:t>
      </w:r>
      <w:proofErr w:type="spellEnd"/>
      <w:r>
        <w:rPr>
          <w:rStyle w:val="2"/>
          <w:color w:val="000000"/>
          <w:lang w:eastAsia="uk-UA"/>
        </w:rPr>
        <w:t xml:space="preserve"> ремонт </w:t>
      </w:r>
      <w:proofErr w:type="spellStart"/>
      <w:proofErr w:type="gramStart"/>
      <w:r>
        <w:rPr>
          <w:rStyle w:val="2"/>
          <w:color w:val="000000"/>
          <w:lang w:eastAsia="uk-UA"/>
        </w:rPr>
        <w:t>ремонт</w:t>
      </w:r>
      <w:proofErr w:type="spellEnd"/>
      <w:proofErr w:type="gram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експлуатаційне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утримання</w:t>
      </w:r>
      <w:proofErr w:type="spellEnd"/>
      <w:r>
        <w:rPr>
          <w:rStyle w:val="2"/>
          <w:color w:val="000000"/>
          <w:lang w:eastAsia="uk-UA"/>
        </w:rPr>
        <w:t xml:space="preserve"> ) та </w:t>
      </w:r>
      <w:proofErr w:type="spellStart"/>
      <w:r>
        <w:rPr>
          <w:rStyle w:val="2"/>
          <w:color w:val="000000"/>
          <w:lang w:eastAsia="uk-UA"/>
        </w:rPr>
        <w:t>загальна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кошторисна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вартість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визначається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відповідною</w:t>
      </w:r>
      <w:proofErr w:type="spellEnd"/>
      <w:r>
        <w:rPr>
          <w:rStyle w:val="2"/>
          <w:color w:val="000000"/>
          <w:lang w:eastAsia="uk-UA"/>
        </w:rPr>
        <w:t xml:space="preserve"> проектною </w:t>
      </w:r>
      <w:proofErr w:type="spellStart"/>
      <w:r>
        <w:rPr>
          <w:rStyle w:val="2"/>
          <w:color w:val="000000"/>
          <w:lang w:eastAsia="uk-UA"/>
        </w:rPr>
        <w:t>документацією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згідно</w:t>
      </w:r>
      <w:proofErr w:type="spellEnd"/>
      <w:r>
        <w:rPr>
          <w:rStyle w:val="2"/>
          <w:color w:val="000000"/>
          <w:lang w:eastAsia="uk-UA"/>
        </w:rPr>
        <w:t xml:space="preserve"> чинного </w:t>
      </w:r>
      <w:proofErr w:type="spellStart"/>
      <w:r>
        <w:rPr>
          <w:rStyle w:val="2"/>
          <w:color w:val="000000"/>
          <w:lang w:eastAsia="uk-UA"/>
        </w:rPr>
        <w:t>законодавства</w:t>
      </w:r>
      <w:proofErr w:type="spellEnd"/>
      <w:r>
        <w:rPr>
          <w:rStyle w:val="2"/>
          <w:color w:val="000000"/>
          <w:lang w:eastAsia="uk-UA"/>
        </w:rPr>
        <w:t>.</w:t>
      </w:r>
    </w:p>
    <w:p w:rsidR="00244269" w:rsidRDefault="00244269" w:rsidP="00244269">
      <w:pPr>
        <w:pStyle w:val="21"/>
        <w:shd w:val="clear" w:color="auto" w:fill="auto"/>
        <w:spacing w:before="0" w:after="0"/>
        <w:ind w:left="180" w:firstLine="720"/>
      </w:pPr>
    </w:p>
    <w:p w:rsidR="00244269" w:rsidRDefault="00244269" w:rsidP="00244269">
      <w:pPr>
        <w:pStyle w:val="21"/>
        <w:numPr>
          <w:ilvl w:val="0"/>
          <w:numId w:val="1"/>
        </w:numPr>
        <w:shd w:val="clear" w:color="auto" w:fill="auto"/>
        <w:tabs>
          <w:tab w:val="left" w:pos="3239"/>
        </w:tabs>
        <w:spacing w:before="0" w:after="244" w:line="280" w:lineRule="exact"/>
        <w:ind w:left="2880"/>
      </w:pPr>
      <w:proofErr w:type="spellStart"/>
      <w:r>
        <w:rPr>
          <w:rStyle w:val="2"/>
          <w:color w:val="000000"/>
          <w:lang w:eastAsia="uk-UA"/>
        </w:rPr>
        <w:t>Обсяги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джерела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фінансування</w:t>
      </w:r>
      <w:proofErr w:type="spellEnd"/>
    </w:p>
    <w:p w:rsidR="00244269" w:rsidRDefault="00244269" w:rsidP="00244269">
      <w:pPr>
        <w:pStyle w:val="21"/>
        <w:shd w:val="clear" w:color="auto" w:fill="auto"/>
        <w:spacing w:before="0" w:after="0"/>
        <w:ind w:firstLine="740"/>
      </w:pPr>
      <w:proofErr w:type="spellStart"/>
      <w:r>
        <w:rPr>
          <w:rStyle w:val="2"/>
          <w:color w:val="000000"/>
          <w:lang w:eastAsia="uk-UA"/>
        </w:rPr>
        <w:t>Фінансування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заходів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здійснюватиметься</w:t>
      </w:r>
      <w:proofErr w:type="spellEnd"/>
      <w:r>
        <w:rPr>
          <w:rStyle w:val="2"/>
          <w:color w:val="000000"/>
          <w:lang w:eastAsia="uk-UA"/>
        </w:rPr>
        <w:t xml:space="preserve"> за </w:t>
      </w:r>
      <w:proofErr w:type="spellStart"/>
      <w:r>
        <w:rPr>
          <w:rStyle w:val="2"/>
          <w:color w:val="000000"/>
          <w:lang w:eastAsia="uk-UA"/>
        </w:rPr>
        <w:t>рахунок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коштів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gramStart"/>
      <w:r>
        <w:rPr>
          <w:rStyle w:val="2"/>
          <w:color w:val="000000"/>
          <w:lang w:eastAsia="uk-UA"/>
        </w:rPr>
        <w:t>державного</w:t>
      </w:r>
      <w:proofErr w:type="gram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місцевого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бюджетів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інших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джерел</w:t>
      </w:r>
      <w:proofErr w:type="spellEnd"/>
      <w:r>
        <w:rPr>
          <w:rStyle w:val="2"/>
          <w:color w:val="000000"/>
          <w:lang w:eastAsia="uk-UA"/>
        </w:rPr>
        <w:t xml:space="preserve">, не </w:t>
      </w:r>
      <w:proofErr w:type="spellStart"/>
      <w:r>
        <w:rPr>
          <w:rStyle w:val="2"/>
          <w:color w:val="000000"/>
          <w:lang w:eastAsia="uk-UA"/>
        </w:rPr>
        <w:t>заборонених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чинним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законодавством</w:t>
      </w:r>
      <w:proofErr w:type="spellEnd"/>
      <w:r>
        <w:rPr>
          <w:rStyle w:val="2"/>
          <w:color w:val="000000"/>
          <w:lang w:eastAsia="uk-UA"/>
        </w:rPr>
        <w:t>.</w:t>
      </w:r>
    </w:p>
    <w:p w:rsidR="00244269" w:rsidRDefault="00244269" w:rsidP="00244269">
      <w:pPr>
        <w:pStyle w:val="21"/>
        <w:shd w:val="clear" w:color="auto" w:fill="auto"/>
        <w:spacing w:before="0" w:after="0"/>
        <w:ind w:firstLine="740"/>
      </w:pPr>
      <w:proofErr w:type="spellStart"/>
      <w:r>
        <w:rPr>
          <w:rStyle w:val="2"/>
          <w:color w:val="000000"/>
          <w:lang w:eastAsia="uk-UA"/>
        </w:rPr>
        <w:t>Ресурсне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забезпечення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фінансування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наведене</w:t>
      </w:r>
      <w:proofErr w:type="spellEnd"/>
      <w:r>
        <w:rPr>
          <w:rStyle w:val="2"/>
          <w:color w:val="000000"/>
          <w:lang w:eastAsia="uk-UA"/>
        </w:rPr>
        <w:t xml:space="preserve"> у </w:t>
      </w:r>
      <w:proofErr w:type="spellStart"/>
      <w:r>
        <w:rPr>
          <w:rStyle w:val="2"/>
          <w:color w:val="000000"/>
          <w:lang w:eastAsia="uk-UA"/>
        </w:rPr>
        <w:t>додатку</w:t>
      </w:r>
      <w:proofErr w:type="spellEnd"/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>.</w:t>
      </w:r>
    </w:p>
    <w:p w:rsidR="00244269" w:rsidRDefault="00244269" w:rsidP="00244269">
      <w:pPr>
        <w:pStyle w:val="21"/>
        <w:shd w:val="clear" w:color="auto" w:fill="auto"/>
        <w:spacing w:before="0" w:after="333"/>
        <w:ind w:firstLine="740"/>
      </w:pPr>
      <w:proofErr w:type="spellStart"/>
      <w:r>
        <w:rPr>
          <w:rStyle w:val="2"/>
          <w:color w:val="000000"/>
          <w:lang w:eastAsia="uk-UA"/>
        </w:rPr>
        <w:t>Обсяги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фінансових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ресурсів</w:t>
      </w:r>
      <w:proofErr w:type="spellEnd"/>
      <w:r>
        <w:rPr>
          <w:rStyle w:val="2"/>
          <w:color w:val="000000"/>
          <w:lang w:eastAsia="uk-UA"/>
        </w:rPr>
        <w:t xml:space="preserve"> на </w:t>
      </w:r>
      <w:proofErr w:type="spellStart"/>
      <w:r>
        <w:rPr>
          <w:rStyle w:val="2"/>
          <w:color w:val="000000"/>
          <w:lang w:eastAsia="uk-UA"/>
        </w:rPr>
        <w:t>реалізацію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gramStart"/>
      <w:r>
        <w:rPr>
          <w:rStyle w:val="2"/>
          <w:color w:val="000000"/>
          <w:lang w:eastAsia="uk-UA"/>
        </w:rPr>
        <w:t>у</w:t>
      </w:r>
      <w:proofErr w:type="gram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разі</w:t>
      </w:r>
      <w:proofErr w:type="spellEnd"/>
      <w:r>
        <w:rPr>
          <w:rStyle w:val="2"/>
          <w:color w:val="000000"/>
          <w:lang w:eastAsia="uk-UA"/>
        </w:rPr>
        <w:t xml:space="preserve"> потреби, </w:t>
      </w:r>
      <w:proofErr w:type="spellStart"/>
      <w:r>
        <w:rPr>
          <w:rStyle w:val="2"/>
          <w:color w:val="000000"/>
          <w:lang w:eastAsia="uk-UA"/>
        </w:rPr>
        <w:t>протягом</w:t>
      </w:r>
      <w:proofErr w:type="spellEnd"/>
      <w:r>
        <w:rPr>
          <w:rStyle w:val="2"/>
          <w:color w:val="000000"/>
          <w:lang w:eastAsia="uk-UA"/>
        </w:rPr>
        <w:t xml:space="preserve"> року </w:t>
      </w:r>
      <w:proofErr w:type="spellStart"/>
      <w:r>
        <w:rPr>
          <w:rStyle w:val="2"/>
          <w:color w:val="000000"/>
          <w:lang w:eastAsia="uk-UA"/>
        </w:rPr>
        <w:t>можуть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уточнюватися</w:t>
      </w:r>
      <w:proofErr w:type="spellEnd"/>
      <w:r>
        <w:rPr>
          <w:rStyle w:val="2"/>
          <w:color w:val="000000"/>
          <w:lang w:eastAsia="uk-UA"/>
        </w:rPr>
        <w:t>.</w:t>
      </w:r>
    </w:p>
    <w:p w:rsidR="00244269" w:rsidRDefault="00244269" w:rsidP="00244269">
      <w:pPr>
        <w:pStyle w:val="21"/>
        <w:numPr>
          <w:ilvl w:val="0"/>
          <w:numId w:val="1"/>
        </w:numPr>
        <w:shd w:val="clear" w:color="auto" w:fill="auto"/>
        <w:tabs>
          <w:tab w:val="left" w:pos="4184"/>
        </w:tabs>
        <w:spacing w:before="0" w:after="244" w:line="280" w:lineRule="exact"/>
        <w:ind w:left="3840"/>
      </w:pPr>
      <w:proofErr w:type="spellStart"/>
      <w:r>
        <w:rPr>
          <w:rStyle w:val="2"/>
          <w:color w:val="000000"/>
          <w:lang w:eastAsia="uk-UA"/>
        </w:rPr>
        <w:lastRenderedPageBreak/>
        <w:t>Очікувані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результати</w:t>
      </w:r>
      <w:proofErr w:type="spellEnd"/>
    </w:p>
    <w:p w:rsidR="00244269" w:rsidRDefault="00244269" w:rsidP="00244269">
      <w:pPr>
        <w:pStyle w:val="21"/>
        <w:shd w:val="clear" w:color="auto" w:fill="auto"/>
        <w:spacing w:before="0" w:after="0"/>
        <w:ind w:firstLine="740"/>
      </w:pPr>
      <w:proofErr w:type="spellStart"/>
      <w:r>
        <w:rPr>
          <w:rStyle w:val="2"/>
          <w:color w:val="000000"/>
          <w:lang w:eastAsia="uk-UA"/>
        </w:rPr>
        <w:t>Виконання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забезпечить</w:t>
      </w:r>
      <w:proofErr w:type="spellEnd"/>
      <w:r>
        <w:rPr>
          <w:rStyle w:val="2"/>
          <w:color w:val="000000"/>
          <w:lang w:eastAsia="uk-UA"/>
        </w:rPr>
        <w:t>:</w:t>
      </w:r>
    </w:p>
    <w:p w:rsidR="00244269" w:rsidRDefault="00244269" w:rsidP="00244269">
      <w:pPr>
        <w:pStyle w:val="21"/>
        <w:shd w:val="clear" w:color="auto" w:fill="auto"/>
        <w:spacing w:before="0" w:after="0"/>
        <w:ind w:firstLine="740"/>
      </w:pPr>
      <w:proofErr w:type="spellStart"/>
      <w:r>
        <w:rPr>
          <w:rStyle w:val="2"/>
          <w:color w:val="000000"/>
          <w:lang w:eastAsia="uk-UA"/>
        </w:rPr>
        <w:t>збереження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поліпшення</w:t>
      </w:r>
      <w:proofErr w:type="spellEnd"/>
      <w:r>
        <w:rPr>
          <w:rStyle w:val="2"/>
          <w:color w:val="000000"/>
          <w:lang w:eastAsia="uk-UA"/>
        </w:rPr>
        <w:t xml:space="preserve"> транспортно-</w:t>
      </w:r>
      <w:proofErr w:type="spellStart"/>
      <w:r>
        <w:rPr>
          <w:rStyle w:val="2"/>
          <w:color w:val="000000"/>
          <w:lang w:eastAsia="uk-UA"/>
        </w:rPr>
        <w:t>експлуатаційного</w:t>
      </w:r>
      <w:proofErr w:type="spellEnd"/>
      <w:r>
        <w:rPr>
          <w:rStyle w:val="2"/>
          <w:color w:val="000000"/>
          <w:lang w:eastAsia="uk-UA"/>
        </w:rPr>
        <w:t xml:space="preserve"> стану </w:t>
      </w:r>
      <w:proofErr w:type="spellStart"/>
      <w:r>
        <w:rPr>
          <w:rStyle w:val="2"/>
          <w:color w:val="000000"/>
          <w:lang w:eastAsia="uk-UA"/>
        </w:rPr>
        <w:t>мережі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автомобільних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загального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користування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значення</w:t>
      </w:r>
      <w:proofErr w:type="spellEnd"/>
      <w:r>
        <w:rPr>
          <w:rStyle w:val="2"/>
          <w:color w:val="000000"/>
          <w:lang w:eastAsia="uk-UA"/>
        </w:rPr>
        <w:t xml:space="preserve"> на </w:t>
      </w:r>
      <w:proofErr w:type="spellStart"/>
      <w:r>
        <w:rPr>
          <w:rStyle w:val="2"/>
          <w:color w:val="000000"/>
          <w:lang w:eastAsia="uk-UA"/>
        </w:rPr>
        <w:t>території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громади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вулиць</w:t>
      </w:r>
      <w:proofErr w:type="spellEnd"/>
      <w:r>
        <w:rPr>
          <w:rStyle w:val="2"/>
          <w:color w:val="000000"/>
          <w:lang w:eastAsia="uk-UA"/>
        </w:rPr>
        <w:t xml:space="preserve"> і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 у </w:t>
      </w:r>
      <w:proofErr w:type="spellStart"/>
      <w:r>
        <w:rPr>
          <w:rStyle w:val="2"/>
          <w:color w:val="000000"/>
          <w:lang w:eastAsia="uk-UA"/>
        </w:rPr>
        <w:t>населених</w:t>
      </w:r>
      <w:proofErr w:type="spellEnd"/>
      <w:r>
        <w:rPr>
          <w:rStyle w:val="2"/>
          <w:color w:val="000000"/>
          <w:lang w:eastAsia="uk-UA"/>
        </w:rPr>
        <w:t xml:space="preserve"> пунктах;</w:t>
      </w:r>
    </w:p>
    <w:p w:rsidR="00244269" w:rsidRDefault="00244269" w:rsidP="00244269">
      <w:pPr>
        <w:pStyle w:val="21"/>
        <w:shd w:val="clear" w:color="auto" w:fill="auto"/>
        <w:spacing w:before="0" w:after="0" w:line="370" w:lineRule="exact"/>
        <w:ind w:firstLine="740"/>
      </w:pPr>
      <w:proofErr w:type="spellStart"/>
      <w:proofErr w:type="gramStart"/>
      <w:r>
        <w:rPr>
          <w:rStyle w:val="2"/>
          <w:color w:val="000000"/>
          <w:lang w:eastAsia="uk-UA"/>
        </w:rPr>
        <w:t>л</w:t>
      </w:r>
      <w:proofErr w:type="gramEnd"/>
      <w:r>
        <w:rPr>
          <w:rStyle w:val="2"/>
          <w:color w:val="000000"/>
          <w:lang w:eastAsia="uk-UA"/>
        </w:rPr>
        <w:t>іквідацію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незадовільних</w:t>
      </w:r>
      <w:proofErr w:type="spellEnd"/>
      <w:r>
        <w:rPr>
          <w:rStyle w:val="2"/>
          <w:color w:val="000000"/>
          <w:lang w:eastAsia="uk-UA"/>
        </w:rPr>
        <w:t xml:space="preserve"> умов </w:t>
      </w:r>
      <w:proofErr w:type="spellStart"/>
      <w:r>
        <w:rPr>
          <w:rStyle w:val="2"/>
          <w:color w:val="000000"/>
          <w:lang w:eastAsia="uk-UA"/>
        </w:rPr>
        <w:t>руху</w:t>
      </w:r>
      <w:proofErr w:type="spellEnd"/>
      <w:r>
        <w:rPr>
          <w:rStyle w:val="2"/>
          <w:color w:val="000000"/>
          <w:lang w:eastAsia="uk-UA"/>
        </w:rPr>
        <w:t xml:space="preserve"> автотранспорту на </w:t>
      </w:r>
      <w:proofErr w:type="spellStart"/>
      <w:r>
        <w:rPr>
          <w:rStyle w:val="2"/>
          <w:color w:val="000000"/>
          <w:lang w:eastAsia="uk-UA"/>
        </w:rPr>
        <w:t>аварійних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ділянках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загального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користування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значення</w:t>
      </w:r>
      <w:proofErr w:type="spellEnd"/>
      <w:r>
        <w:rPr>
          <w:rStyle w:val="2"/>
          <w:color w:val="000000"/>
          <w:lang w:eastAsia="uk-UA"/>
        </w:rPr>
        <w:t xml:space="preserve">, шляхом </w:t>
      </w:r>
      <w:proofErr w:type="spellStart"/>
      <w:r>
        <w:rPr>
          <w:rStyle w:val="2"/>
          <w:color w:val="000000"/>
          <w:lang w:eastAsia="uk-UA"/>
        </w:rPr>
        <w:t>проведення</w:t>
      </w:r>
      <w:proofErr w:type="spellEnd"/>
      <w:r>
        <w:rPr>
          <w:rStyle w:val="2"/>
          <w:color w:val="000000"/>
          <w:lang w:eastAsia="uk-UA"/>
        </w:rPr>
        <w:t xml:space="preserve"> на них </w:t>
      </w:r>
      <w:proofErr w:type="spellStart"/>
      <w:r>
        <w:rPr>
          <w:rStyle w:val="2"/>
          <w:color w:val="000000"/>
          <w:lang w:eastAsia="uk-UA"/>
        </w:rPr>
        <w:t>ремонтних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робіт</w:t>
      </w:r>
      <w:proofErr w:type="spellEnd"/>
      <w:r>
        <w:rPr>
          <w:rStyle w:val="2"/>
          <w:color w:val="000000"/>
          <w:lang w:eastAsia="uk-UA"/>
        </w:rPr>
        <w:t>;</w:t>
      </w:r>
    </w:p>
    <w:p w:rsidR="00244269" w:rsidRDefault="00244269" w:rsidP="00244269">
      <w:pPr>
        <w:pStyle w:val="21"/>
        <w:shd w:val="clear" w:color="auto" w:fill="auto"/>
        <w:spacing w:before="0" w:after="0"/>
        <w:ind w:firstLine="740"/>
      </w:pPr>
      <w:proofErr w:type="spellStart"/>
      <w:proofErr w:type="gramStart"/>
      <w:r>
        <w:rPr>
          <w:rStyle w:val="2"/>
          <w:color w:val="000000"/>
          <w:lang w:eastAsia="uk-UA"/>
        </w:rPr>
        <w:t>п</w:t>
      </w:r>
      <w:proofErr w:type="gramEnd"/>
      <w:r>
        <w:rPr>
          <w:rStyle w:val="2"/>
          <w:color w:val="000000"/>
          <w:lang w:eastAsia="uk-UA"/>
        </w:rPr>
        <w:t>ідвищення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рівня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безпеки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руху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швидкості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комфортності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економічності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перевезень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пасажирів</w:t>
      </w:r>
      <w:proofErr w:type="spellEnd"/>
      <w:r>
        <w:rPr>
          <w:rStyle w:val="2"/>
          <w:color w:val="000000"/>
          <w:lang w:eastAsia="uk-UA"/>
        </w:rPr>
        <w:t xml:space="preserve"> і </w:t>
      </w:r>
      <w:proofErr w:type="spellStart"/>
      <w:r>
        <w:rPr>
          <w:rStyle w:val="2"/>
          <w:color w:val="000000"/>
          <w:lang w:eastAsia="uk-UA"/>
        </w:rPr>
        <w:t>вантажів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автомобільним</w:t>
      </w:r>
      <w:proofErr w:type="spellEnd"/>
      <w:r>
        <w:rPr>
          <w:rStyle w:val="2"/>
          <w:color w:val="000000"/>
          <w:lang w:eastAsia="uk-UA"/>
        </w:rPr>
        <w:t xml:space="preserve"> транспортом;</w:t>
      </w:r>
    </w:p>
    <w:p w:rsidR="00244269" w:rsidRDefault="00244269" w:rsidP="00244269">
      <w:pPr>
        <w:pStyle w:val="21"/>
        <w:shd w:val="clear" w:color="auto" w:fill="auto"/>
        <w:spacing w:before="0" w:after="393"/>
        <w:ind w:firstLine="740"/>
      </w:pPr>
      <w:proofErr w:type="spellStart"/>
      <w:r>
        <w:rPr>
          <w:rStyle w:val="2"/>
          <w:color w:val="000000"/>
          <w:lang w:eastAsia="uk-UA"/>
        </w:rPr>
        <w:t>створення</w:t>
      </w:r>
      <w:proofErr w:type="spellEnd"/>
      <w:r>
        <w:rPr>
          <w:rStyle w:val="2"/>
          <w:color w:val="000000"/>
          <w:lang w:eastAsia="uk-UA"/>
        </w:rPr>
        <w:t xml:space="preserve"> умов </w:t>
      </w:r>
      <w:proofErr w:type="spellStart"/>
      <w:r>
        <w:rPr>
          <w:rStyle w:val="2"/>
          <w:color w:val="000000"/>
          <w:lang w:eastAsia="uk-UA"/>
        </w:rPr>
        <w:t>доступності</w:t>
      </w:r>
      <w:proofErr w:type="spellEnd"/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населених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пунктів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громади</w:t>
      </w:r>
      <w:proofErr w:type="spellEnd"/>
      <w:r>
        <w:rPr>
          <w:rStyle w:val="2"/>
          <w:color w:val="000000"/>
          <w:lang w:eastAsia="uk-UA"/>
        </w:rPr>
        <w:t>.</w:t>
      </w:r>
    </w:p>
    <w:p w:rsidR="00244269" w:rsidRDefault="00244269" w:rsidP="00244269">
      <w:pPr>
        <w:pStyle w:val="21"/>
        <w:numPr>
          <w:ilvl w:val="0"/>
          <w:numId w:val="1"/>
        </w:numPr>
        <w:shd w:val="clear" w:color="auto" w:fill="auto"/>
        <w:tabs>
          <w:tab w:val="left" w:pos="2169"/>
        </w:tabs>
        <w:spacing w:before="0" w:after="244" w:line="280" w:lineRule="exact"/>
        <w:ind w:left="1820"/>
      </w:pPr>
      <w:proofErr w:type="spellStart"/>
      <w:r>
        <w:rPr>
          <w:rStyle w:val="2"/>
          <w:color w:val="000000"/>
          <w:lang w:eastAsia="uk-UA"/>
        </w:rPr>
        <w:t>Організація</w:t>
      </w:r>
      <w:proofErr w:type="spellEnd"/>
      <w:r>
        <w:rPr>
          <w:rStyle w:val="2"/>
          <w:color w:val="000000"/>
          <w:lang w:eastAsia="uk-UA"/>
        </w:rPr>
        <w:t xml:space="preserve"> і контроль за </w:t>
      </w:r>
      <w:proofErr w:type="spellStart"/>
      <w:r>
        <w:rPr>
          <w:rStyle w:val="2"/>
          <w:color w:val="000000"/>
          <w:lang w:eastAsia="uk-UA"/>
        </w:rPr>
        <w:t>виконанням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</w:p>
    <w:p w:rsidR="00244269" w:rsidRDefault="00244269" w:rsidP="00244269">
      <w:pPr>
        <w:pStyle w:val="21"/>
        <w:shd w:val="clear" w:color="auto" w:fill="auto"/>
        <w:spacing w:before="0" w:after="0"/>
        <w:ind w:firstLine="740"/>
        <w:rPr>
          <w:rStyle w:val="2"/>
          <w:color w:val="000000"/>
          <w:lang w:eastAsia="uk-UA"/>
        </w:rPr>
      </w:pPr>
      <w:proofErr w:type="spellStart"/>
      <w:r w:rsidRPr="007478BC">
        <w:rPr>
          <w:rStyle w:val="2"/>
          <w:color w:val="000000"/>
          <w:lang w:eastAsia="uk-UA"/>
        </w:rPr>
        <w:t>Замовником</w:t>
      </w:r>
      <w:proofErr w:type="spellEnd"/>
      <w:r w:rsidRPr="007478BC">
        <w:rPr>
          <w:rStyle w:val="2"/>
          <w:color w:val="000000"/>
          <w:lang w:eastAsia="uk-UA"/>
        </w:rPr>
        <w:t xml:space="preserve"> з </w:t>
      </w:r>
      <w:proofErr w:type="spellStart"/>
      <w:r w:rsidRPr="007478BC">
        <w:rPr>
          <w:rStyle w:val="2"/>
          <w:color w:val="000000"/>
          <w:lang w:eastAsia="uk-UA"/>
        </w:rPr>
        <w:t>виконання</w:t>
      </w:r>
      <w:proofErr w:type="spellEnd"/>
      <w:r w:rsidRPr="007478BC">
        <w:rPr>
          <w:rStyle w:val="2"/>
          <w:color w:val="000000"/>
          <w:lang w:eastAsia="uk-UA"/>
        </w:rPr>
        <w:t xml:space="preserve"> </w:t>
      </w:r>
      <w:proofErr w:type="spellStart"/>
      <w:r w:rsidRPr="007478BC">
        <w:rPr>
          <w:rStyle w:val="2"/>
          <w:color w:val="000000"/>
          <w:lang w:eastAsia="uk-UA"/>
        </w:rPr>
        <w:t>робіт</w:t>
      </w:r>
      <w:proofErr w:type="spellEnd"/>
      <w:r w:rsidRPr="007478BC">
        <w:rPr>
          <w:rStyle w:val="2"/>
          <w:color w:val="000000"/>
          <w:lang w:eastAsia="uk-UA"/>
        </w:rPr>
        <w:t xml:space="preserve"> </w:t>
      </w:r>
      <w:proofErr w:type="gramStart"/>
      <w:r w:rsidRPr="007478BC">
        <w:rPr>
          <w:rStyle w:val="2"/>
          <w:color w:val="000000"/>
          <w:lang w:eastAsia="uk-UA"/>
        </w:rPr>
        <w:t>на</w:t>
      </w:r>
      <w:proofErr w:type="gramEnd"/>
      <w:r w:rsidRPr="007478BC">
        <w:rPr>
          <w:rStyle w:val="2"/>
          <w:color w:val="000000"/>
          <w:lang w:eastAsia="uk-UA"/>
        </w:rPr>
        <w:t xml:space="preserve"> </w:t>
      </w:r>
      <w:proofErr w:type="spellStart"/>
      <w:r w:rsidRPr="007478BC">
        <w:rPr>
          <w:rStyle w:val="2"/>
          <w:color w:val="000000"/>
          <w:lang w:eastAsia="uk-UA"/>
        </w:rPr>
        <w:t>об’єктах</w:t>
      </w:r>
      <w:proofErr w:type="spellEnd"/>
      <w:r w:rsidRPr="007478BC">
        <w:rPr>
          <w:rStyle w:val="2"/>
          <w:color w:val="000000"/>
          <w:lang w:eastAsia="uk-UA"/>
        </w:rPr>
        <w:t xml:space="preserve"> ремонту та </w:t>
      </w:r>
      <w:proofErr w:type="spellStart"/>
      <w:r w:rsidRPr="007478BC">
        <w:rPr>
          <w:rStyle w:val="2"/>
          <w:color w:val="000000"/>
          <w:lang w:eastAsia="uk-UA"/>
        </w:rPr>
        <w:t>утримання</w:t>
      </w:r>
      <w:proofErr w:type="spellEnd"/>
      <w:r w:rsidRPr="007478BC">
        <w:rPr>
          <w:rStyle w:val="2"/>
          <w:color w:val="000000"/>
          <w:lang w:eastAsia="uk-UA"/>
        </w:rPr>
        <w:t xml:space="preserve"> </w:t>
      </w:r>
      <w:proofErr w:type="spellStart"/>
      <w:r w:rsidRPr="007478BC">
        <w:rPr>
          <w:rStyle w:val="2"/>
          <w:color w:val="000000"/>
          <w:lang w:eastAsia="uk-UA"/>
        </w:rPr>
        <w:t>доріг</w:t>
      </w:r>
      <w:proofErr w:type="spellEnd"/>
      <w:r w:rsidRPr="007478BC">
        <w:rPr>
          <w:rStyle w:val="2"/>
          <w:color w:val="000000"/>
          <w:lang w:eastAsia="uk-UA"/>
        </w:rPr>
        <w:t xml:space="preserve"> </w:t>
      </w:r>
      <w:proofErr w:type="spellStart"/>
      <w:r w:rsidRPr="007478BC">
        <w:rPr>
          <w:rStyle w:val="2"/>
          <w:color w:val="000000"/>
          <w:lang w:eastAsia="uk-UA"/>
        </w:rPr>
        <w:t>загального</w:t>
      </w:r>
      <w:proofErr w:type="spellEnd"/>
      <w:r w:rsidRPr="007478BC">
        <w:rPr>
          <w:rStyle w:val="2"/>
          <w:color w:val="000000"/>
          <w:lang w:eastAsia="uk-UA"/>
        </w:rPr>
        <w:t xml:space="preserve"> </w:t>
      </w:r>
      <w:proofErr w:type="spellStart"/>
      <w:r w:rsidRPr="007478BC">
        <w:rPr>
          <w:rStyle w:val="2"/>
          <w:color w:val="000000"/>
          <w:lang w:eastAsia="uk-UA"/>
        </w:rPr>
        <w:t>користування</w:t>
      </w:r>
      <w:proofErr w:type="spellEnd"/>
      <w:r w:rsidRPr="007478BC">
        <w:rPr>
          <w:rStyle w:val="2"/>
          <w:color w:val="000000"/>
          <w:lang w:eastAsia="uk-UA"/>
        </w:rPr>
        <w:t xml:space="preserve"> </w:t>
      </w:r>
      <w:proofErr w:type="spellStart"/>
      <w:r w:rsidRPr="007478BC">
        <w:rPr>
          <w:rStyle w:val="2"/>
          <w:color w:val="000000"/>
          <w:lang w:eastAsia="uk-UA"/>
        </w:rPr>
        <w:t>місцевого</w:t>
      </w:r>
      <w:proofErr w:type="spellEnd"/>
      <w:r w:rsidRPr="007478BC">
        <w:rPr>
          <w:rStyle w:val="2"/>
          <w:color w:val="000000"/>
          <w:lang w:eastAsia="uk-UA"/>
        </w:rPr>
        <w:t xml:space="preserve"> </w:t>
      </w:r>
      <w:proofErr w:type="spellStart"/>
      <w:r w:rsidRPr="007478BC">
        <w:rPr>
          <w:rStyle w:val="2"/>
          <w:color w:val="000000"/>
          <w:lang w:eastAsia="uk-UA"/>
        </w:rPr>
        <w:t>значення</w:t>
      </w:r>
      <w:proofErr w:type="spellEnd"/>
      <w:r w:rsidRPr="007478BC">
        <w:rPr>
          <w:rStyle w:val="2"/>
          <w:color w:val="000000"/>
          <w:lang w:eastAsia="uk-UA"/>
        </w:rPr>
        <w:t xml:space="preserve"> є </w:t>
      </w:r>
      <w:proofErr w:type="spellStart"/>
      <w:r w:rsidRPr="007478BC">
        <w:rPr>
          <w:rStyle w:val="2"/>
          <w:color w:val="000000"/>
          <w:lang w:eastAsia="uk-UA"/>
        </w:rPr>
        <w:t>балансоутримувач</w:t>
      </w:r>
      <w:proofErr w:type="spellEnd"/>
      <w:r w:rsidRPr="007478BC">
        <w:rPr>
          <w:rStyle w:val="2"/>
          <w:color w:val="000000"/>
          <w:lang w:eastAsia="uk-UA"/>
        </w:rPr>
        <w:t xml:space="preserve"> </w:t>
      </w:r>
      <w:proofErr w:type="spellStart"/>
      <w:r w:rsidRPr="007478BC">
        <w:rPr>
          <w:rStyle w:val="2"/>
          <w:color w:val="000000"/>
          <w:lang w:eastAsia="uk-UA"/>
        </w:rPr>
        <w:t>доріг</w:t>
      </w:r>
      <w:proofErr w:type="spellEnd"/>
      <w:r w:rsidRPr="007478BC">
        <w:rPr>
          <w:rStyle w:val="2"/>
          <w:color w:val="000000"/>
          <w:lang w:eastAsia="uk-UA"/>
        </w:rPr>
        <w:t xml:space="preserve"> </w:t>
      </w:r>
      <w:r>
        <w:rPr>
          <w:rStyle w:val="2"/>
          <w:color w:val="000000"/>
          <w:lang w:eastAsia="uk-UA"/>
        </w:rPr>
        <w:t xml:space="preserve">– </w:t>
      </w:r>
      <w:proofErr w:type="spellStart"/>
      <w:r>
        <w:rPr>
          <w:rStyle w:val="2"/>
          <w:color w:val="000000"/>
          <w:lang w:eastAsia="uk-UA"/>
        </w:rPr>
        <w:t>Баштечківська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сільська</w:t>
      </w:r>
      <w:proofErr w:type="spellEnd"/>
      <w:r>
        <w:rPr>
          <w:rStyle w:val="2"/>
          <w:color w:val="000000"/>
          <w:lang w:eastAsia="uk-UA"/>
        </w:rPr>
        <w:t xml:space="preserve">  рада</w:t>
      </w:r>
    </w:p>
    <w:p w:rsidR="00244269" w:rsidRDefault="00244269" w:rsidP="00244269">
      <w:pPr>
        <w:pStyle w:val="21"/>
        <w:shd w:val="clear" w:color="auto" w:fill="auto"/>
        <w:spacing w:before="0" w:after="0"/>
        <w:ind w:firstLine="740"/>
      </w:pPr>
      <w:proofErr w:type="spellStart"/>
      <w:r>
        <w:rPr>
          <w:rStyle w:val="2"/>
          <w:color w:val="000000"/>
          <w:lang w:eastAsia="uk-UA"/>
        </w:rPr>
        <w:t>Визначення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виконавців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робіт</w:t>
      </w:r>
      <w:proofErr w:type="spellEnd"/>
      <w:r>
        <w:rPr>
          <w:rStyle w:val="2"/>
          <w:color w:val="000000"/>
          <w:lang w:eastAsia="uk-UA"/>
        </w:rPr>
        <w:t xml:space="preserve"> з ремонту та </w:t>
      </w:r>
      <w:proofErr w:type="spellStart"/>
      <w:r>
        <w:rPr>
          <w:rStyle w:val="2"/>
          <w:color w:val="000000"/>
          <w:lang w:eastAsia="uk-UA"/>
        </w:rPr>
        <w:t>утримання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доріг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загального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користування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значення</w:t>
      </w:r>
      <w:proofErr w:type="spellEnd"/>
      <w:r>
        <w:rPr>
          <w:rStyle w:val="2"/>
          <w:color w:val="000000"/>
          <w:lang w:eastAsia="uk-UA"/>
        </w:rPr>
        <w:t xml:space="preserve">, в тому </w:t>
      </w:r>
      <w:proofErr w:type="spellStart"/>
      <w:r>
        <w:rPr>
          <w:rStyle w:val="2"/>
          <w:color w:val="000000"/>
          <w:lang w:eastAsia="uk-UA"/>
        </w:rPr>
        <w:t>числі</w:t>
      </w:r>
      <w:proofErr w:type="spellEnd"/>
      <w:r>
        <w:rPr>
          <w:rStyle w:val="2"/>
          <w:color w:val="000000"/>
          <w:lang w:eastAsia="uk-UA"/>
        </w:rPr>
        <w:t xml:space="preserve"> і </w:t>
      </w:r>
      <w:proofErr w:type="spellStart"/>
      <w:r>
        <w:rPr>
          <w:rStyle w:val="2"/>
          <w:color w:val="000000"/>
          <w:lang w:eastAsia="uk-UA"/>
        </w:rPr>
        <w:t>визначення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виконавця</w:t>
      </w:r>
      <w:proofErr w:type="spellEnd"/>
      <w:r>
        <w:rPr>
          <w:rStyle w:val="2"/>
          <w:color w:val="000000"/>
          <w:lang w:eastAsia="uk-UA"/>
        </w:rPr>
        <w:t xml:space="preserve"> на </w:t>
      </w:r>
      <w:proofErr w:type="spellStart"/>
      <w:r>
        <w:rPr>
          <w:rStyle w:val="2"/>
          <w:color w:val="000000"/>
          <w:lang w:eastAsia="uk-UA"/>
        </w:rPr>
        <w:t>здійснення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техн</w:t>
      </w:r>
      <w:proofErr w:type="gramEnd"/>
      <w:r>
        <w:rPr>
          <w:rStyle w:val="2"/>
          <w:color w:val="000000"/>
          <w:lang w:eastAsia="uk-UA"/>
        </w:rPr>
        <w:t>ічного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нагляду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здійснюється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замовником</w:t>
      </w:r>
      <w:proofErr w:type="spellEnd"/>
      <w:r>
        <w:rPr>
          <w:rStyle w:val="2"/>
          <w:color w:val="000000"/>
          <w:lang w:eastAsia="uk-UA"/>
        </w:rPr>
        <w:t>.</w:t>
      </w: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color w:val="000000"/>
          <w:lang w:eastAsia="uk-UA"/>
        </w:rPr>
      </w:pPr>
    </w:p>
    <w:p w:rsidR="00244269" w:rsidRPr="00FC7B48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b/>
        </w:rPr>
      </w:pPr>
      <w:r w:rsidRPr="00FC7B48">
        <w:rPr>
          <w:rStyle w:val="2"/>
          <w:b/>
          <w:color w:val="000000"/>
          <w:lang w:eastAsia="uk-UA"/>
        </w:rPr>
        <w:t>ПАСПОРТ</w:t>
      </w:r>
    </w:p>
    <w:p w:rsidR="00244269" w:rsidRPr="00FE364A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b/>
          <w:color w:val="000000"/>
          <w:lang w:eastAsia="uk-UA"/>
        </w:rPr>
      </w:pPr>
      <w:proofErr w:type="spellStart"/>
      <w:r w:rsidRPr="00FC7B48">
        <w:rPr>
          <w:rStyle w:val="2"/>
          <w:b/>
          <w:color w:val="000000"/>
          <w:lang w:eastAsia="uk-UA"/>
        </w:rPr>
        <w:t>Програми</w:t>
      </w:r>
      <w:proofErr w:type="spellEnd"/>
      <w:r w:rsidRPr="00FC7B48">
        <w:rPr>
          <w:rStyle w:val="2"/>
          <w:b/>
          <w:color w:val="000000"/>
          <w:lang w:eastAsia="uk-UA"/>
        </w:rPr>
        <w:t xml:space="preserve"> </w:t>
      </w:r>
      <w:proofErr w:type="spellStart"/>
      <w:r w:rsidRPr="00FC7B48">
        <w:rPr>
          <w:rStyle w:val="2"/>
          <w:b/>
          <w:color w:val="000000"/>
          <w:lang w:eastAsia="uk-UA"/>
        </w:rPr>
        <w:t>будівництва</w:t>
      </w:r>
      <w:proofErr w:type="spellEnd"/>
      <w:r w:rsidRPr="00FC7B48">
        <w:rPr>
          <w:rStyle w:val="2"/>
          <w:b/>
          <w:color w:val="000000"/>
          <w:lang w:eastAsia="uk-UA"/>
        </w:rPr>
        <w:t xml:space="preserve">, </w:t>
      </w:r>
      <w:proofErr w:type="spellStart"/>
      <w:r w:rsidRPr="00FC7B48">
        <w:rPr>
          <w:rStyle w:val="2"/>
          <w:b/>
          <w:color w:val="000000"/>
          <w:lang w:eastAsia="uk-UA"/>
        </w:rPr>
        <w:t>реконструкції</w:t>
      </w:r>
      <w:proofErr w:type="spellEnd"/>
      <w:r w:rsidRPr="00FC7B48">
        <w:rPr>
          <w:rStyle w:val="2"/>
          <w:b/>
          <w:color w:val="000000"/>
          <w:lang w:eastAsia="uk-UA"/>
        </w:rPr>
        <w:t xml:space="preserve">, ремонту та </w:t>
      </w:r>
      <w:proofErr w:type="spellStart"/>
      <w:r w:rsidRPr="00FC7B48">
        <w:rPr>
          <w:rStyle w:val="2"/>
          <w:b/>
          <w:color w:val="000000"/>
          <w:lang w:eastAsia="uk-UA"/>
        </w:rPr>
        <w:t>утримання</w:t>
      </w:r>
      <w:proofErr w:type="spellEnd"/>
      <w:r w:rsidRPr="00FC7B48">
        <w:rPr>
          <w:rStyle w:val="2"/>
          <w:b/>
          <w:color w:val="000000"/>
          <w:lang w:eastAsia="uk-UA"/>
        </w:rPr>
        <w:t xml:space="preserve"> </w:t>
      </w:r>
    </w:p>
    <w:p w:rsidR="00244269" w:rsidRPr="00FC7B48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rStyle w:val="2"/>
          <w:b/>
          <w:color w:val="000000"/>
          <w:lang w:eastAsia="uk-UA"/>
        </w:rPr>
      </w:pPr>
      <w:proofErr w:type="spellStart"/>
      <w:r w:rsidRPr="00FC7B48">
        <w:rPr>
          <w:rStyle w:val="2"/>
          <w:b/>
          <w:color w:val="000000"/>
          <w:lang w:eastAsia="uk-UA"/>
        </w:rPr>
        <w:t>автомобільних</w:t>
      </w:r>
      <w:proofErr w:type="spellEnd"/>
      <w:r w:rsidRPr="00FC7B48">
        <w:rPr>
          <w:rStyle w:val="2"/>
          <w:b/>
          <w:color w:val="000000"/>
          <w:lang w:eastAsia="uk-UA"/>
        </w:rPr>
        <w:t xml:space="preserve"> </w:t>
      </w:r>
      <w:proofErr w:type="spellStart"/>
      <w:r w:rsidRPr="00FC7B48">
        <w:rPr>
          <w:rStyle w:val="2"/>
          <w:b/>
          <w:color w:val="000000"/>
          <w:lang w:eastAsia="uk-UA"/>
        </w:rPr>
        <w:t>доріг</w:t>
      </w:r>
      <w:proofErr w:type="spellEnd"/>
      <w:r w:rsidRPr="00FC7B48">
        <w:rPr>
          <w:rStyle w:val="2"/>
          <w:b/>
          <w:color w:val="000000"/>
          <w:lang w:eastAsia="uk-UA"/>
        </w:rPr>
        <w:t xml:space="preserve"> </w:t>
      </w:r>
      <w:proofErr w:type="spellStart"/>
      <w:r w:rsidRPr="00FC7B48">
        <w:rPr>
          <w:rStyle w:val="2"/>
          <w:b/>
          <w:color w:val="000000"/>
          <w:lang w:eastAsia="uk-UA"/>
        </w:rPr>
        <w:t>загального</w:t>
      </w:r>
      <w:proofErr w:type="spellEnd"/>
      <w:r w:rsidRPr="00FC7B48">
        <w:rPr>
          <w:rStyle w:val="2"/>
          <w:b/>
          <w:color w:val="000000"/>
          <w:lang w:eastAsia="uk-UA"/>
        </w:rPr>
        <w:t xml:space="preserve"> </w:t>
      </w:r>
      <w:proofErr w:type="spellStart"/>
      <w:r w:rsidRPr="00FC7B48">
        <w:rPr>
          <w:rStyle w:val="2"/>
          <w:b/>
          <w:color w:val="000000"/>
          <w:lang w:eastAsia="uk-UA"/>
        </w:rPr>
        <w:t>користування</w:t>
      </w:r>
      <w:proofErr w:type="spellEnd"/>
      <w:r w:rsidRPr="00FC7B48">
        <w:rPr>
          <w:rStyle w:val="2"/>
          <w:b/>
          <w:color w:val="000000"/>
          <w:lang w:eastAsia="uk-UA"/>
        </w:rPr>
        <w:t xml:space="preserve"> </w:t>
      </w:r>
      <w:proofErr w:type="spellStart"/>
      <w:r w:rsidRPr="00FC7B48">
        <w:rPr>
          <w:rStyle w:val="2"/>
          <w:b/>
          <w:color w:val="000000"/>
          <w:lang w:eastAsia="uk-UA"/>
        </w:rPr>
        <w:t>місцевого</w:t>
      </w:r>
      <w:proofErr w:type="spellEnd"/>
      <w:r w:rsidRPr="00FC7B48">
        <w:rPr>
          <w:rStyle w:val="2"/>
          <w:b/>
          <w:color w:val="000000"/>
          <w:lang w:eastAsia="uk-UA"/>
        </w:rPr>
        <w:t xml:space="preserve"> </w:t>
      </w:r>
      <w:proofErr w:type="spellStart"/>
      <w:r w:rsidRPr="00FC7B48">
        <w:rPr>
          <w:rStyle w:val="2"/>
          <w:b/>
          <w:color w:val="000000"/>
          <w:lang w:eastAsia="uk-UA"/>
        </w:rPr>
        <w:t>значення</w:t>
      </w:r>
      <w:proofErr w:type="spellEnd"/>
      <w:r w:rsidRPr="00FC7B48">
        <w:rPr>
          <w:rStyle w:val="2"/>
          <w:b/>
          <w:color w:val="000000"/>
          <w:lang w:eastAsia="uk-UA"/>
        </w:rPr>
        <w:t xml:space="preserve">, </w:t>
      </w:r>
    </w:p>
    <w:p w:rsidR="00244269" w:rsidRPr="00FC7B48" w:rsidRDefault="00244269" w:rsidP="00244269">
      <w:pPr>
        <w:pStyle w:val="21"/>
        <w:shd w:val="clear" w:color="auto" w:fill="auto"/>
        <w:spacing w:before="0" w:after="0"/>
        <w:ind w:right="80"/>
        <w:jc w:val="center"/>
        <w:rPr>
          <w:b/>
        </w:rPr>
      </w:pPr>
      <w:proofErr w:type="spellStart"/>
      <w:r w:rsidRPr="00FC7B48">
        <w:rPr>
          <w:rStyle w:val="2"/>
          <w:b/>
          <w:color w:val="000000"/>
          <w:lang w:eastAsia="uk-UA"/>
        </w:rPr>
        <w:t>вулиць</w:t>
      </w:r>
      <w:proofErr w:type="spellEnd"/>
      <w:r w:rsidRPr="00FC7B48">
        <w:rPr>
          <w:rStyle w:val="2"/>
          <w:b/>
          <w:color w:val="000000"/>
          <w:lang w:eastAsia="uk-UA"/>
        </w:rPr>
        <w:t xml:space="preserve"> і </w:t>
      </w:r>
      <w:proofErr w:type="spellStart"/>
      <w:r w:rsidRPr="00FC7B48">
        <w:rPr>
          <w:rStyle w:val="2"/>
          <w:b/>
          <w:color w:val="000000"/>
          <w:lang w:eastAsia="uk-UA"/>
        </w:rPr>
        <w:t>доріг</w:t>
      </w:r>
      <w:proofErr w:type="spellEnd"/>
      <w:r w:rsidRPr="00FC7B48">
        <w:rPr>
          <w:rStyle w:val="2"/>
          <w:b/>
          <w:color w:val="000000"/>
          <w:lang w:eastAsia="uk-UA"/>
        </w:rPr>
        <w:t xml:space="preserve"> </w:t>
      </w:r>
      <w:proofErr w:type="spellStart"/>
      <w:r w:rsidRPr="00FC7B48">
        <w:rPr>
          <w:rStyle w:val="2"/>
          <w:b/>
          <w:color w:val="000000"/>
          <w:lang w:eastAsia="uk-UA"/>
        </w:rPr>
        <w:t>комунальної</w:t>
      </w:r>
      <w:proofErr w:type="spellEnd"/>
      <w:r w:rsidRPr="00FC7B48">
        <w:rPr>
          <w:rStyle w:val="2"/>
          <w:b/>
          <w:color w:val="000000"/>
          <w:lang w:eastAsia="uk-UA"/>
        </w:rPr>
        <w:t xml:space="preserve"> </w:t>
      </w:r>
      <w:r w:rsidRPr="00FC7B48">
        <w:rPr>
          <w:b/>
        </w:rPr>
        <w:t xml:space="preserve"> </w:t>
      </w:r>
      <w:proofErr w:type="spellStart"/>
      <w:r w:rsidRPr="00FC7B48">
        <w:rPr>
          <w:rStyle w:val="2"/>
          <w:b/>
          <w:color w:val="000000"/>
          <w:lang w:eastAsia="uk-UA"/>
        </w:rPr>
        <w:t>власності</w:t>
      </w:r>
      <w:proofErr w:type="spellEnd"/>
      <w:r w:rsidRPr="00FC7B48">
        <w:rPr>
          <w:rStyle w:val="2"/>
          <w:b/>
          <w:color w:val="000000"/>
          <w:lang w:eastAsia="uk-UA"/>
        </w:rPr>
        <w:t xml:space="preserve"> на 2020 - 2022 роки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7"/>
        <w:gridCol w:w="5414"/>
      </w:tblGrid>
      <w:tr w:rsidR="00244269" w:rsidTr="00114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269" w:rsidRDefault="00244269" w:rsidP="001142F8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0"/>
                <w:color w:val="000000"/>
                <w:lang w:eastAsia="uk-UA"/>
              </w:rPr>
              <w:t>Ініціатор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розроблення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Програми</w:t>
            </w:r>
            <w:proofErr w:type="spellEnd"/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269" w:rsidRDefault="00244269" w:rsidP="001142F8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/>
              <w:jc w:val="left"/>
            </w:pPr>
            <w:proofErr w:type="spellStart"/>
            <w:r>
              <w:rPr>
                <w:rStyle w:val="20"/>
                <w:color w:val="000000"/>
                <w:lang w:eastAsia="uk-UA"/>
              </w:rPr>
              <w:t>Сільська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рада </w:t>
            </w:r>
          </w:p>
        </w:tc>
      </w:tr>
      <w:tr w:rsidR="00244269" w:rsidTr="00114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269" w:rsidRDefault="00244269" w:rsidP="001142F8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0"/>
                <w:color w:val="000000"/>
                <w:lang w:eastAsia="uk-UA"/>
              </w:rPr>
              <w:t>Розробник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Програми</w:t>
            </w:r>
            <w:proofErr w:type="spellEnd"/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269" w:rsidRDefault="00244269" w:rsidP="001142F8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0"/>
                <w:color w:val="000000"/>
                <w:lang w:val="en-US"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Сільська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рада</w:t>
            </w:r>
          </w:p>
        </w:tc>
      </w:tr>
      <w:tr w:rsidR="00244269" w:rsidTr="00114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269" w:rsidRDefault="00244269" w:rsidP="001142F8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/>
              <w:rPr>
                <w:rStyle w:val="20"/>
                <w:color w:val="000000"/>
                <w:lang w:val="en-US" w:eastAsia="uk-UA"/>
              </w:rPr>
            </w:pPr>
            <w:proofErr w:type="spellStart"/>
            <w:r>
              <w:rPr>
                <w:rStyle w:val="20"/>
                <w:color w:val="000000"/>
                <w:lang w:eastAsia="uk-UA"/>
              </w:rPr>
              <w:t>Відповідальний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</w:p>
          <w:p w:rsidR="00244269" w:rsidRDefault="00244269" w:rsidP="001142F8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/>
            </w:pPr>
            <w:proofErr w:type="spellStart"/>
            <w:r>
              <w:rPr>
                <w:rStyle w:val="20"/>
                <w:color w:val="000000"/>
                <w:lang w:eastAsia="uk-UA"/>
              </w:rPr>
              <w:t>виконавець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Програми</w:t>
            </w:r>
            <w:proofErr w:type="spellEnd"/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269" w:rsidRDefault="00244269" w:rsidP="001142F8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0"/>
                <w:color w:val="000000"/>
                <w:lang w:val="en-US"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Сільська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рада</w:t>
            </w:r>
          </w:p>
        </w:tc>
      </w:tr>
      <w:tr w:rsidR="00244269" w:rsidTr="00114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269" w:rsidRDefault="00244269" w:rsidP="001142F8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0"/>
                <w:color w:val="000000"/>
                <w:lang w:eastAsia="uk-UA"/>
              </w:rPr>
              <w:t>Термін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реалізації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Програми</w:t>
            </w:r>
            <w:proofErr w:type="spellEnd"/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269" w:rsidRDefault="00244269" w:rsidP="001142F8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0"/>
                <w:color w:val="000000"/>
                <w:lang w:eastAsia="uk-UA"/>
              </w:rPr>
              <w:t>3 роки</w:t>
            </w:r>
          </w:p>
        </w:tc>
      </w:tr>
      <w:tr w:rsidR="00244269" w:rsidTr="00114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269" w:rsidRPr="00FE364A" w:rsidRDefault="00244269" w:rsidP="001142F8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/>
              <w:rPr>
                <w:rStyle w:val="20"/>
                <w:color w:val="000000"/>
                <w:lang w:eastAsia="uk-UA"/>
              </w:rPr>
            </w:pPr>
            <w:proofErr w:type="spellStart"/>
            <w:r>
              <w:rPr>
                <w:rStyle w:val="20"/>
                <w:color w:val="000000"/>
                <w:lang w:eastAsia="uk-UA"/>
              </w:rPr>
              <w:t>Етапи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виконання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Програми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</w:p>
          <w:p w:rsidR="00244269" w:rsidRDefault="00244269" w:rsidP="001142F8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0"/>
                <w:color w:val="000000"/>
                <w:lang w:eastAsia="uk-UA"/>
              </w:rPr>
              <w:t xml:space="preserve">(для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довгострокових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програм</w:t>
            </w:r>
            <w:proofErr w:type="spellEnd"/>
            <w:r>
              <w:rPr>
                <w:rStyle w:val="20"/>
                <w:color w:val="000000"/>
                <w:lang w:eastAsia="uk-UA"/>
              </w:rPr>
              <w:t>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269" w:rsidRDefault="00244269" w:rsidP="001142F8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0"/>
                <w:color w:val="000000"/>
                <w:lang w:eastAsia="uk-UA"/>
              </w:rPr>
              <w:t>2020 - 2022 роки</w:t>
            </w:r>
          </w:p>
        </w:tc>
      </w:tr>
      <w:tr w:rsidR="00244269" w:rsidTr="00114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7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269" w:rsidRPr="00FE364A" w:rsidRDefault="00244269" w:rsidP="001142F8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/>
              <w:rPr>
                <w:rStyle w:val="20"/>
                <w:color w:val="000000"/>
                <w:lang w:eastAsia="uk-UA"/>
              </w:rPr>
            </w:pPr>
            <w:proofErr w:type="spellStart"/>
            <w:r>
              <w:rPr>
                <w:rStyle w:val="20"/>
                <w:color w:val="000000"/>
                <w:lang w:eastAsia="uk-UA"/>
              </w:rPr>
              <w:t>Перелік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місцевих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бюджеті</w:t>
            </w:r>
            <w:proofErr w:type="gramStart"/>
            <w:r>
              <w:rPr>
                <w:rStyle w:val="20"/>
                <w:color w:val="000000"/>
                <w:lang w:eastAsia="uk-UA"/>
              </w:rPr>
              <w:t>в</w:t>
            </w:r>
            <w:proofErr w:type="spellEnd"/>
            <w:proofErr w:type="gramEnd"/>
            <w:r>
              <w:rPr>
                <w:rStyle w:val="20"/>
                <w:color w:val="000000"/>
                <w:lang w:eastAsia="uk-UA"/>
              </w:rPr>
              <w:t xml:space="preserve">, </w:t>
            </w:r>
          </w:p>
          <w:p w:rsidR="00244269" w:rsidRPr="00FC7B48" w:rsidRDefault="00244269" w:rsidP="001142F8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/>
              <w:rPr>
                <w:rStyle w:val="20"/>
                <w:color w:val="000000"/>
                <w:lang w:eastAsia="uk-UA"/>
              </w:rPr>
            </w:pPr>
            <w:proofErr w:type="spellStart"/>
            <w:r>
              <w:rPr>
                <w:rStyle w:val="20"/>
                <w:color w:val="000000"/>
                <w:lang w:eastAsia="uk-UA"/>
              </w:rPr>
              <w:t>які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беруть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участь у </w:t>
            </w:r>
          </w:p>
          <w:p w:rsidR="00244269" w:rsidRDefault="00244269" w:rsidP="001142F8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/>
            </w:pPr>
            <w:proofErr w:type="spellStart"/>
            <w:r>
              <w:rPr>
                <w:rStyle w:val="20"/>
                <w:color w:val="000000"/>
                <w:lang w:eastAsia="uk-UA"/>
              </w:rPr>
              <w:t>виконанні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програми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269" w:rsidRPr="00FE364A" w:rsidRDefault="00244269" w:rsidP="001142F8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/>
              <w:rPr>
                <w:rStyle w:val="20"/>
                <w:color w:val="000000"/>
                <w:lang w:eastAsia="uk-UA"/>
              </w:rPr>
            </w:pPr>
            <w:proofErr w:type="spellStart"/>
            <w:r>
              <w:rPr>
                <w:rStyle w:val="20"/>
                <w:color w:val="000000"/>
                <w:lang w:eastAsia="uk-UA"/>
              </w:rPr>
              <w:t>Державний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бюджет,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обласний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бюджет,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районний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бюджет,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сільський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бюджети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, </w:t>
            </w:r>
          </w:p>
          <w:p w:rsidR="00244269" w:rsidRDefault="00244269" w:rsidP="001142F8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/>
            </w:pPr>
            <w:proofErr w:type="gramStart"/>
            <w:r>
              <w:rPr>
                <w:rStyle w:val="20"/>
                <w:color w:val="000000"/>
                <w:lang w:eastAsia="uk-UA"/>
              </w:rPr>
              <w:t>у</w:t>
            </w:r>
            <w:proofErr w:type="gramEnd"/>
            <w:r>
              <w:rPr>
                <w:rStyle w:val="20"/>
                <w:color w:val="000000"/>
                <w:lang w:eastAsia="uk-UA"/>
              </w:rPr>
              <w:t xml:space="preserve"> межах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їх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наявних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фінансових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ресурсів</w:t>
            </w:r>
            <w:proofErr w:type="spellEnd"/>
          </w:p>
        </w:tc>
      </w:tr>
      <w:tr w:rsidR="00244269" w:rsidTr="00114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5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269" w:rsidRPr="00FE364A" w:rsidRDefault="00244269" w:rsidP="001142F8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/>
              <w:rPr>
                <w:rStyle w:val="20"/>
                <w:color w:val="000000"/>
                <w:lang w:eastAsia="uk-UA"/>
              </w:rPr>
            </w:pPr>
            <w:proofErr w:type="spellStart"/>
            <w:r>
              <w:rPr>
                <w:rStyle w:val="20"/>
                <w:color w:val="000000"/>
                <w:lang w:eastAsia="uk-UA"/>
              </w:rPr>
              <w:t>Загальний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обсяг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фінансових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ресурсів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необхідних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</w:p>
          <w:p w:rsidR="00244269" w:rsidRDefault="00244269" w:rsidP="001142F8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/>
            </w:pPr>
            <w:proofErr w:type="gramStart"/>
            <w:r>
              <w:rPr>
                <w:rStyle w:val="20"/>
                <w:color w:val="000000"/>
                <w:lang w:eastAsia="uk-UA"/>
              </w:rPr>
              <w:t>для</w:t>
            </w:r>
            <w:proofErr w:type="gramEnd"/>
            <w:r>
              <w:rPr>
                <w:rStyle w:val="20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реалізації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Програми</w:t>
            </w:r>
            <w:proofErr w:type="spellEnd"/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69" w:rsidRDefault="00244269" w:rsidP="001142F8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0"/>
                <w:color w:val="000000"/>
                <w:lang w:eastAsia="uk-UA"/>
              </w:rPr>
              <w:t xml:space="preserve">В межах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щорічних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кошторисних</w:t>
            </w:r>
            <w:proofErr w:type="spellEnd"/>
            <w:r>
              <w:rPr>
                <w:rStyle w:val="20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lang w:eastAsia="uk-UA"/>
              </w:rPr>
              <w:t>призначень</w:t>
            </w:r>
            <w:proofErr w:type="spellEnd"/>
          </w:p>
        </w:tc>
      </w:tr>
    </w:tbl>
    <w:p w:rsidR="00244269" w:rsidRDefault="00244269" w:rsidP="00244269">
      <w:pPr>
        <w:framePr w:w="9562" w:wrap="notBeside" w:vAnchor="text" w:hAnchor="text" w:xAlign="center" w:y="1"/>
        <w:rPr>
          <w:rFonts w:cs="Times New Roman"/>
          <w:color w:val="auto"/>
          <w:sz w:val="2"/>
          <w:szCs w:val="2"/>
          <w:lang w:eastAsia="ru-RU"/>
        </w:rPr>
      </w:pPr>
    </w:p>
    <w:p w:rsidR="00244269" w:rsidRDefault="00244269" w:rsidP="00244269">
      <w:pPr>
        <w:rPr>
          <w:rFonts w:cs="Times New Roman"/>
          <w:color w:val="auto"/>
          <w:sz w:val="2"/>
          <w:szCs w:val="2"/>
          <w:lang w:eastAsia="ru-RU"/>
        </w:rPr>
      </w:pPr>
    </w:p>
    <w:p w:rsidR="00244269" w:rsidRDefault="00244269" w:rsidP="00244269">
      <w:pPr>
        <w:pStyle w:val="1"/>
        <w:shd w:val="clear" w:color="auto" w:fill="auto"/>
        <w:ind w:left="362"/>
      </w:pPr>
    </w:p>
    <w:p w:rsidR="008D4C22" w:rsidRDefault="008D4C22"/>
    <w:sectPr w:rsidR="008D4C22" w:rsidSect="00AC2329">
      <w:headerReference w:type="default" r:id="rId6"/>
      <w:pgSz w:w="11900" w:h="16840"/>
      <w:pgMar w:top="1162" w:right="318" w:bottom="1503" w:left="54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FA" w:rsidRDefault="00244269">
    <w:pPr>
      <w:rPr>
        <w:rFonts w:cs="Times New Roman"/>
        <w:color w:val="auto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A2"/>
    <w:rsid w:val="00244269"/>
    <w:rsid w:val="008D4C22"/>
    <w:rsid w:val="00B1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1"/>
    <w:uiPriority w:val="99"/>
    <w:locked/>
    <w:rsid w:val="0024426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locked/>
    <w:rsid w:val="00244269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ий текст (2)"/>
    <w:basedOn w:val="2"/>
    <w:uiPriority w:val="99"/>
    <w:rsid w:val="0024426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Підпис до таблиці_"/>
    <w:basedOn w:val="a0"/>
    <w:link w:val="1"/>
    <w:uiPriority w:val="99"/>
    <w:locked/>
    <w:rsid w:val="0024426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ий текст (4)"/>
    <w:basedOn w:val="a"/>
    <w:link w:val="4"/>
    <w:uiPriority w:val="99"/>
    <w:rsid w:val="00244269"/>
    <w:pPr>
      <w:shd w:val="clear" w:color="auto" w:fill="FFFFFF"/>
      <w:spacing w:line="643" w:lineRule="exact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ru-RU" w:eastAsia="en-US"/>
    </w:rPr>
  </w:style>
  <w:style w:type="paragraph" w:customStyle="1" w:styleId="21">
    <w:name w:val="Основний текст (2)1"/>
    <w:basedOn w:val="a"/>
    <w:link w:val="2"/>
    <w:uiPriority w:val="99"/>
    <w:rsid w:val="00244269"/>
    <w:pPr>
      <w:shd w:val="clear" w:color="auto" w:fill="FFFFFF"/>
      <w:spacing w:before="300" w:after="36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1">
    <w:name w:val="Підпис до таблиці1"/>
    <w:basedOn w:val="a"/>
    <w:link w:val="a3"/>
    <w:uiPriority w:val="99"/>
    <w:rsid w:val="00244269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1"/>
    <w:uiPriority w:val="99"/>
    <w:locked/>
    <w:rsid w:val="0024426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locked/>
    <w:rsid w:val="00244269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ий текст (2)"/>
    <w:basedOn w:val="2"/>
    <w:uiPriority w:val="99"/>
    <w:rsid w:val="0024426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Підпис до таблиці_"/>
    <w:basedOn w:val="a0"/>
    <w:link w:val="1"/>
    <w:uiPriority w:val="99"/>
    <w:locked/>
    <w:rsid w:val="0024426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ий текст (4)"/>
    <w:basedOn w:val="a"/>
    <w:link w:val="4"/>
    <w:uiPriority w:val="99"/>
    <w:rsid w:val="00244269"/>
    <w:pPr>
      <w:shd w:val="clear" w:color="auto" w:fill="FFFFFF"/>
      <w:spacing w:line="643" w:lineRule="exact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ru-RU" w:eastAsia="en-US"/>
    </w:rPr>
  </w:style>
  <w:style w:type="paragraph" w:customStyle="1" w:styleId="21">
    <w:name w:val="Основний текст (2)1"/>
    <w:basedOn w:val="a"/>
    <w:link w:val="2"/>
    <w:uiPriority w:val="99"/>
    <w:rsid w:val="00244269"/>
    <w:pPr>
      <w:shd w:val="clear" w:color="auto" w:fill="FFFFFF"/>
      <w:spacing w:before="300" w:after="36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1">
    <w:name w:val="Підпис до таблиці1"/>
    <w:basedOn w:val="a"/>
    <w:link w:val="a3"/>
    <w:uiPriority w:val="99"/>
    <w:rsid w:val="00244269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2020-04-04T11:39:00Z</dcterms:created>
  <dcterms:modified xsi:type="dcterms:W3CDTF">2020-04-04T11:39:00Z</dcterms:modified>
</cp:coreProperties>
</file>