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F6" w:rsidRPr="00D92154" w:rsidRDefault="009477F6" w:rsidP="009477F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D92154">
        <w:rPr>
          <w:rFonts w:ascii="Times New Roman" w:hAnsi="Times New Roman"/>
          <w:sz w:val="24"/>
          <w:szCs w:val="24"/>
          <w:lang w:val="uk-UA"/>
        </w:rPr>
        <w:t xml:space="preserve">Додаток 1 </w:t>
      </w:r>
    </w:p>
    <w:p w:rsidR="009477F6" w:rsidRPr="00D92154" w:rsidRDefault="009477F6" w:rsidP="009477F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D9215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до рішення </w:t>
      </w:r>
      <w:proofErr w:type="spellStart"/>
      <w:r w:rsidRPr="00D92154">
        <w:rPr>
          <w:rFonts w:ascii="Times New Roman" w:hAnsi="Times New Roman"/>
          <w:sz w:val="24"/>
          <w:szCs w:val="24"/>
          <w:lang w:val="uk-UA"/>
        </w:rPr>
        <w:t>Баштечківської</w:t>
      </w:r>
      <w:proofErr w:type="spellEnd"/>
      <w:r w:rsidRPr="00D92154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</w:p>
    <w:p w:rsidR="009477F6" w:rsidRPr="00D92154" w:rsidRDefault="009477F6" w:rsidP="009477F6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D92154">
        <w:rPr>
          <w:rFonts w:ascii="Times New Roman" w:hAnsi="Times New Roman"/>
          <w:sz w:val="24"/>
          <w:szCs w:val="24"/>
          <w:lang w:val="uk-UA"/>
        </w:rPr>
        <w:t>Від 05 листопада 2019 року № 4-23/</w:t>
      </w:r>
      <w:r w:rsidRPr="00D92154">
        <w:rPr>
          <w:rFonts w:ascii="Times New Roman" w:hAnsi="Times New Roman"/>
          <w:sz w:val="24"/>
          <w:szCs w:val="24"/>
          <w:lang w:val="en-US"/>
        </w:rPr>
        <w:t>VII</w:t>
      </w:r>
    </w:p>
    <w:p w:rsidR="009477F6" w:rsidRPr="00D92154" w:rsidRDefault="009477F6" w:rsidP="009477F6">
      <w:pPr>
        <w:pStyle w:val="a3"/>
        <w:shd w:val="clear" w:color="auto" w:fill="FFFFFF"/>
        <w:spacing w:before="0" w:beforeAutospacing="0" w:after="0" w:afterAutospacing="0"/>
        <w:ind w:left="6379"/>
        <w:jc w:val="right"/>
        <w:rPr>
          <w:sz w:val="28"/>
          <w:szCs w:val="28"/>
        </w:rPr>
      </w:pPr>
      <w:r w:rsidRPr="00D92154">
        <w:rPr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</w:t>
      </w:r>
    </w:p>
    <w:p w:rsidR="009477F6" w:rsidRPr="00D92154" w:rsidRDefault="009477F6" w:rsidP="009477F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9477F6" w:rsidRPr="00C63D9D" w:rsidRDefault="009477F6" w:rsidP="009477F6">
      <w:pPr>
        <w:pStyle w:val="a3"/>
        <w:shd w:val="clear" w:color="auto" w:fill="FFFFFF"/>
        <w:spacing w:before="0" w:beforeAutospacing="0" w:after="0" w:afterAutospacing="0"/>
        <w:ind w:left="2680"/>
        <w:rPr>
          <w:b/>
          <w:bCs/>
          <w:sz w:val="28"/>
          <w:szCs w:val="28"/>
          <w:bdr w:val="none" w:sz="0" w:space="0" w:color="auto" w:frame="1"/>
        </w:rPr>
      </w:pPr>
      <w:r w:rsidRPr="00C63D9D">
        <w:rPr>
          <w:b/>
          <w:bCs/>
          <w:sz w:val="28"/>
          <w:szCs w:val="28"/>
          <w:bdr w:val="none" w:sz="0" w:space="0" w:color="auto" w:frame="1"/>
        </w:rPr>
        <w:t xml:space="preserve">           П О Л О Ж Е Н </w:t>
      </w:r>
      <w:proofErr w:type="spellStart"/>
      <w:r w:rsidRPr="00C63D9D">
        <w:rPr>
          <w:b/>
          <w:bCs/>
          <w:sz w:val="28"/>
          <w:szCs w:val="28"/>
          <w:bdr w:val="none" w:sz="0" w:space="0" w:color="auto" w:frame="1"/>
        </w:rPr>
        <w:t>Н</w:t>
      </w:r>
      <w:proofErr w:type="spellEnd"/>
      <w:r w:rsidRPr="00C63D9D">
        <w:rPr>
          <w:b/>
          <w:bCs/>
          <w:sz w:val="28"/>
          <w:szCs w:val="28"/>
          <w:bdr w:val="none" w:sz="0" w:space="0" w:color="auto" w:frame="1"/>
        </w:rPr>
        <w:t xml:space="preserve"> Я</w:t>
      </w:r>
    </w:p>
    <w:p w:rsidR="009477F6" w:rsidRPr="00C63D9D" w:rsidRDefault="009477F6" w:rsidP="00947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77F6" w:rsidRPr="00C63D9D" w:rsidRDefault="009477F6" w:rsidP="00947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3D9D">
        <w:rPr>
          <w:b/>
          <w:bCs/>
          <w:sz w:val="28"/>
          <w:szCs w:val="28"/>
          <w:bdr w:val="none" w:sz="0" w:space="0" w:color="auto" w:frame="1"/>
        </w:rPr>
        <w:t>про відділ освіти</w:t>
      </w:r>
      <w:r>
        <w:rPr>
          <w:b/>
          <w:bCs/>
          <w:sz w:val="28"/>
          <w:szCs w:val="28"/>
          <w:bdr w:val="none" w:sz="0" w:space="0" w:color="auto" w:frame="1"/>
        </w:rPr>
        <w:t>, молоді та спорту</w:t>
      </w:r>
    </w:p>
    <w:p w:rsidR="009477F6" w:rsidRPr="00C63D9D" w:rsidRDefault="009477F6" w:rsidP="00947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63D9D">
        <w:rPr>
          <w:b/>
          <w:bCs/>
          <w:sz w:val="28"/>
          <w:szCs w:val="28"/>
          <w:bdr w:val="none" w:sz="0" w:space="0" w:color="auto" w:frame="1"/>
        </w:rPr>
        <w:t>Баштечківської</w:t>
      </w:r>
      <w:proofErr w:type="spellEnd"/>
      <w:r w:rsidRPr="00C63D9D">
        <w:rPr>
          <w:b/>
          <w:bCs/>
          <w:sz w:val="28"/>
          <w:szCs w:val="28"/>
          <w:bdr w:val="none" w:sz="0" w:space="0" w:color="auto" w:frame="1"/>
        </w:rPr>
        <w:t xml:space="preserve"> сільської  ради</w:t>
      </w:r>
    </w:p>
    <w:p w:rsidR="009477F6" w:rsidRPr="00C63D9D" w:rsidRDefault="009477F6" w:rsidP="009477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63D9D">
        <w:rPr>
          <w:sz w:val="28"/>
          <w:szCs w:val="28"/>
        </w:rPr>
        <w:t> </w:t>
      </w:r>
    </w:p>
    <w:p w:rsidR="009477F6" w:rsidRPr="00CC7E96" w:rsidRDefault="009477F6" w:rsidP="009477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3D9D">
        <w:rPr>
          <w:b/>
          <w:bCs/>
          <w:sz w:val="28"/>
          <w:szCs w:val="28"/>
          <w:bdr w:val="none" w:sz="0" w:space="0" w:color="auto" w:frame="1"/>
        </w:rPr>
        <w:t xml:space="preserve">       Загальні положення</w:t>
      </w:r>
    </w:p>
    <w:p w:rsidR="009477F6" w:rsidRDefault="009477F6" w:rsidP="009477F6">
      <w:pPr>
        <w:pStyle w:val="a3"/>
        <w:shd w:val="clear" w:color="auto" w:fill="FFFFFF"/>
        <w:spacing w:before="0" w:beforeAutospacing="0" w:after="0" w:afterAutospacing="0"/>
        <w:ind w:left="435"/>
        <w:rPr>
          <w:b/>
          <w:bCs/>
          <w:sz w:val="28"/>
          <w:szCs w:val="28"/>
          <w:bdr w:val="none" w:sz="0" w:space="0" w:color="auto" w:frame="1"/>
        </w:rPr>
      </w:pPr>
    </w:p>
    <w:p w:rsidR="009477F6" w:rsidRPr="00C63D9D" w:rsidRDefault="009477F6" w:rsidP="00947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1.1.</w:t>
      </w:r>
      <w:r w:rsidRPr="00CC7E96">
        <w:rPr>
          <w:sz w:val="28"/>
          <w:szCs w:val="28"/>
          <w:lang w:eastAsia="ru-RU"/>
        </w:rPr>
        <w:t xml:space="preserve"> </w:t>
      </w:r>
      <w:r w:rsidRPr="00094DEA">
        <w:rPr>
          <w:sz w:val="28"/>
          <w:szCs w:val="28"/>
          <w:lang w:eastAsia="ru-RU"/>
        </w:rPr>
        <w:t xml:space="preserve">Відділ освіти, молоді та спорту (надалі - Відділ) є виконавчим органом  </w:t>
      </w:r>
      <w:proofErr w:type="spellStart"/>
      <w:r>
        <w:rPr>
          <w:sz w:val="28"/>
          <w:szCs w:val="28"/>
          <w:lang w:eastAsia="ru-RU"/>
        </w:rPr>
        <w:t>Баштечкі</w:t>
      </w:r>
      <w:r w:rsidRPr="00094DEA">
        <w:rPr>
          <w:sz w:val="28"/>
          <w:szCs w:val="28"/>
          <w:lang w:eastAsia="ru-RU"/>
        </w:rPr>
        <w:t>вської</w:t>
      </w:r>
      <w:proofErr w:type="spellEnd"/>
      <w:r w:rsidRPr="00094DEA">
        <w:rPr>
          <w:sz w:val="28"/>
          <w:szCs w:val="28"/>
          <w:lang w:eastAsia="ru-RU"/>
        </w:rPr>
        <w:t xml:space="preserve"> сільської ради, створюється </w:t>
      </w:r>
      <w:proofErr w:type="spellStart"/>
      <w:r>
        <w:rPr>
          <w:sz w:val="28"/>
          <w:szCs w:val="28"/>
          <w:lang w:eastAsia="ru-RU"/>
        </w:rPr>
        <w:t>Баштечківською</w:t>
      </w:r>
      <w:proofErr w:type="spellEnd"/>
      <w:r>
        <w:rPr>
          <w:sz w:val="28"/>
          <w:szCs w:val="28"/>
          <w:lang w:eastAsia="ru-RU"/>
        </w:rPr>
        <w:t xml:space="preserve"> сільською радою, підзвітний</w:t>
      </w:r>
      <w:r w:rsidRPr="00094DEA">
        <w:rPr>
          <w:sz w:val="28"/>
          <w:szCs w:val="28"/>
          <w:lang w:eastAsia="ru-RU"/>
        </w:rPr>
        <w:t xml:space="preserve"> і підконтрольн</w:t>
      </w:r>
      <w:r>
        <w:rPr>
          <w:sz w:val="28"/>
          <w:szCs w:val="28"/>
          <w:lang w:eastAsia="ru-RU"/>
        </w:rPr>
        <w:t>ий</w:t>
      </w:r>
      <w:r w:rsidRPr="00094DEA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Баштечкі</w:t>
      </w:r>
      <w:r w:rsidRPr="00094DEA">
        <w:rPr>
          <w:sz w:val="28"/>
          <w:szCs w:val="28"/>
          <w:lang w:eastAsia="ru-RU"/>
        </w:rPr>
        <w:t>вськ</w:t>
      </w:r>
      <w:r>
        <w:rPr>
          <w:sz w:val="28"/>
          <w:szCs w:val="28"/>
          <w:lang w:eastAsia="ru-RU"/>
        </w:rPr>
        <w:t>ій</w:t>
      </w:r>
      <w:proofErr w:type="spellEnd"/>
      <w:r w:rsidRPr="00094DEA">
        <w:rPr>
          <w:sz w:val="28"/>
          <w:szCs w:val="28"/>
          <w:lang w:eastAsia="ru-RU"/>
        </w:rPr>
        <w:t xml:space="preserve"> сільськ</w:t>
      </w:r>
      <w:r>
        <w:rPr>
          <w:sz w:val="28"/>
          <w:szCs w:val="28"/>
          <w:lang w:eastAsia="ru-RU"/>
        </w:rPr>
        <w:t>ій раді</w:t>
      </w:r>
      <w:r w:rsidRPr="00C63D9D">
        <w:rPr>
          <w:sz w:val="28"/>
          <w:szCs w:val="28"/>
          <w:lang w:eastAsia="ru-RU"/>
        </w:rPr>
        <w:t xml:space="preserve"> та в організаційно-господарському  плані підпорядкований виконавчому комітету </w:t>
      </w:r>
      <w:proofErr w:type="spellStart"/>
      <w:r w:rsidRPr="00C63D9D">
        <w:rPr>
          <w:sz w:val="28"/>
          <w:szCs w:val="28"/>
          <w:lang w:eastAsia="ru-RU"/>
        </w:rPr>
        <w:t>Баштечківської</w:t>
      </w:r>
      <w:proofErr w:type="spellEnd"/>
      <w:r w:rsidRPr="00C63D9D">
        <w:rPr>
          <w:sz w:val="28"/>
          <w:szCs w:val="28"/>
          <w:lang w:eastAsia="ru-RU"/>
        </w:rPr>
        <w:t xml:space="preserve"> сільської ради, сільському голові</w:t>
      </w:r>
      <w:r>
        <w:rPr>
          <w:sz w:val="28"/>
          <w:szCs w:val="28"/>
          <w:lang w:eastAsia="ru-RU"/>
        </w:rPr>
        <w:t>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jc w:val="both"/>
        <w:rPr>
          <w:sz w:val="28"/>
          <w:szCs w:val="28"/>
        </w:rPr>
      </w:pPr>
      <w:r w:rsidRPr="00C63D9D">
        <w:rPr>
          <w:sz w:val="28"/>
          <w:szCs w:val="28"/>
        </w:rPr>
        <w:t xml:space="preserve">   </w:t>
      </w:r>
      <w:r>
        <w:rPr>
          <w:sz w:val="28"/>
          <w:szCs w:val="28"/>
        </w:rPr>
        <w:t>1.2.</w:t>
      </w:r>
      <w:r w:rsidRPr="00C63D9D">
        <w:rPr>
          <w:sz w:val="28"/>
          <w:szCs w:val="28"/>
        </w:rPr>
        <w:t xml:space="preserve"> 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самоврядування», «Про державну службу» 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декретами, постановами і розпорядженнями Кабінету Міністрів України, наказами Фонду державного майна України, рішеннями 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 xml:space="preserve"> сільської ради і виконавчого комітету, розпорядженнями сільського голови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 xml:space="preserve"> сільської ради, даним Положенням та іншими нормативними актами.</w:t>
      </w:r>
    </w:p>
    <w:p w:rsidR="009477F6" w:rsidRPr="00C63D9D" w:rsidRDefault="009477F6" w:rsidP="009477F6">
      <w:pPr>
        <w:shd w:val="clear" w:color="auto" w:fill="FFFFFF"/>
        <w:spacing w:before="225" w:after="225"/>
        <w:jc w:val="both"/>
        <w:rPr>
          <w:sz w:val="28"/>
          <w:szCs w:val="28"/>
          <w:lang w:eastAsia="ru-RU"/>
        </w:rPr>
      </w:pPr>
      <w:r w:rsidRPr="00C63D9D">
        <w:rPr>
          <w:sz w:val="28"/>
          <w:szCs w:val="28"/>
        </w:rPr>
        <w:t xml:space="preserve">    </w:t>
      </w:r>
      <w:r w:rsidRPr="00C63D9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3</w:t>
      </w:r>
      <w:r w:rsidRPr="00C63D9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3D9D">
        <w:rPr>
          <w:sz w:val="28"/>
          <w:szCs w:val="28"/>
          <w:lang w:eastAsia="ru-RU"/>
        </w:rPr>
        <w:t>Відділ освіти</w:t>
      </w:r>
      <w:r>
        <w:rPr>
          <w:sz w:val="28"/>
          <w:szCs w:val="28"/>
          <w:lang w:eastAsia="ru-RU"/>
        </w:rPr>
        <w:t>, молоді та спорту</w:t>
      </w:r>
      <w:r w:rsidRPr="00C63D9D">
        <w:rPr>
          <w:sz w:val="28"/>
          <w:szCs w:val="28"/>
          <w:lang w:eastAsia="ru-RU"/>
        </w:rPr>
        <w:t xml:space="preserve"> </w:t>
      </w:r>
      <w:proofErr w:type="spellStart"/>
      <w:r w:rsidRPr="00C63D9D">
        <w:rPr>
          <w:sz w:val="28"/>
          <w:szCs w:val="28"/>
          <w:lang w:eastAsia="ru-RU"/>
        </w:rPr>
        <w:t>Баштечківської</w:t>
      </w:r>
      <w:proofErr w:type="spellEnd"/>
      <w:r w:rsidRPr="00C63D9D">
        <w:rPr>
          <w:sz w:val="28"/>
          <w:szCs w:val="28"/>
          <w:lang w:eastAsia="ru-RU"/>
        </w:rPr>
        <w:t xml:space="preserve"> сільської </w:t>
      </w:r>
      <w:r w:rsidRPr="00807028">
        <w:rPr>
          <w:sz w:val="28"/>
          <w:szCs w:val="28"/>
          <w:lang w:eastAsia="ru-RU"/>
        </w:rPr>
        <w:t xml:space="preserve">ради – не є окремою юридичною особою до періоду переходу на баланс закладів загальної середньої освіти. Відділ на даний період формується </w:t>
      </w:r>
      <w:proofErr w:type="spellStart"/>
      <w:r w:rsidRPr="00807028">
        <w:rPr>
          <w:sz w:val="28"/>
          <w:szCs w:val="28"/>
          <w:lang w:eastAsia="ru-RU"/>
        </w:rPr>
        <w:t>Баштечківською</w:t>
      </w:r>
      <w:proofErr w:type="spellEnd"/>
      <w:r w:rsidRPr="00807028">
        <w:rPr>
          <w:sz w:val="28"/>
          <w:szCs w:val="28"/>
          <w:lang w:eastAsia="ru-RU"/>
        </w:rPr>
        <w:t xml:space="preserve"> сільською радою (далі - Засновник)</w:t>
      </w:r>
      <w:r w:rsidRPr="00C63D9D">
        <w:rPr>
          <w:sz w:val="28"/>
          <w:szCs w:val="28"/>
          <w:lang w:eastAsia="ru-RU"/>
        </w:rPr>
        <w:t xml:space="preserve"> за принципом універсалізації</w:t>
      </w:r>
      <w:r>
        <w:rPr>
          <w:sz w:val="28"/>
          <w:szCs w:val="28"/>
          <w:lang w:eastAsia="ru-RU"/>
        </w:rPr>
        <w:t xml:space="preserve"> (оптимізації) </w:t>
      </w:r>
      <w:r w:rsidRPr="00C63D9D">
        <w:rPr>
          <w:sz w:val="28"/>
          <w:szCs w:val="28"/>
          <w:lang w:eastAsia="ru-RU"/>
        </w:rPr>
        <w:t xml:space="preserve">на базі існуючих закладів </w:t>
      </w:r>
      <w:r>
        <w:rPr>
          <w:sz w:val="28"/>
          <w:szCs w:val="28"/>
          <w:lang w:eastAsia="ru-RU"/>
        </w:rPr>
        <w:t xml:space="preserve">загальної дошкільної освіти (далі ЗДО) </w:t>
      </w:r>
      <w:r w:rsidRPr="00C63D9D">
        <w:rPr>
          <w:sz w:val="28"/>
          <w:szCs w:val="28"/>
          <w:lang w:eastAsia="ru-RU"/>
        </w:rPr>
        <w:t xml:space="preserve">населених пунктів, що входять до </w:t>
      </w:r>
      <w:proofErr w:type="spellStart"/>
      <w:r w:rsidRPr="00C63D9D">
        <w:rPr>
          <w:sz w:val="28"/>
          <w:szCs w:val="28"/>
          <w:lang w:eastAsia="ru-RU"/>
        </w:rPr>
        <w:t>Баштечківської</w:t>
      </w:r>
      <w:proofErr w:type="spellEnd"/>
      <w:r w:rsidRPr="00C63D9D">
        <w:rPr>
          <w:sz w:val="28"/>
          <w:szCs w:val="28"/>
          <w:lang w:eastAsia="ru-RU"/>
        </w:rPr>
        <w:t xml:space="preserve"> сільської ради, а саме: </w:t>
      </w:r>
      <w:r w:rsidRPr="00C63D9D">
        <w:rPr>
          <w:sz w:val="28"/>
          <w:szCs w:val="28"/>
        </w:rPr>
        <w:t xml:space="preserve">ЗДО «Сонечко» </w:t>
      </w:r>
      <w:proofErr w:type="spellStart"/>
      <w:r w:rsidRPr="00C63D9D">
        <w:rPr>
          <w:sz w:val="28"/>
          <w:szCs w:val="28"/>
        </w:rPr>
        <w:t>с.Баштечки</w:t>
      </w:r>
      <w:proofErr w:type="spellEnd"/>
      <w:r w:rsidRPr="00C63D9D">
        <w:rPr>
          <w:sz w:val="28"/>
          <w:szCs w:val="28"/>
        </w:rPr>
        <w:t xml:space="preserve">, ЗДО «Пролісок» </w:t>
      </w:r>
      <w:proofErr w:type="spellStart"/>
      <w:r w:rsidRPr="00C63D9D">
        <w:rPr>
          <w:sz w:val="28"/>
          <w:szCs w:val="28"/>
        </w:rPr>
        <w:t>с.Н</w:t>
      </w:r>
      <w:r>
        <w:rPr>
          <w:sz w:val="28"/>
          <w:szCs w:val="28"/>
        </w:rPr>
        <w:t>агірна</w:t>
      </w:r>
      <w:proofErr w:type="spellEnd"/>
      <w:r>
        <w:rPr>
          <w:sz w:val="28"/>
          <w:szCs w:val="28"/>
        </w:rPr>
        <w:t xml:space="preserve">, ЗДО «Берізка» </w:t>
      </w:r>
      <w:proofErr w:type="spellStart"/>
      <w:r>
        <w:rPr>
          <w:sz w:val="28"/>
          <w:szCs w:val="28"/>
        </w:rPr>
        <w:t>с.Охматів</w:t>
      </w:r>
      <w:proofErr w:type="spellEnd"/>
      <w:r>
        <w:rPr>
          <w:sz w:val="28"/>
          <w:szCs w:val="28"/>
        </w:rPr>
        <w:t xml:space="preserve">. </w:t>
      </w:r>
    </w:p>
    <w:p w:rsidR="009477F6" w:rsidRPr="00C63D9D" w:rsidRDefault="009477F6" w:rsidP="009477F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  <w:r w:rsidRPr="00C63D9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4</w:t>
      </w:r>
      <w:r w:rsidRPr="00C63D9D">
        <w:rPr>
          <w:sz w:val="28"/>
          <w:szCs w:val="28"/>
          <w:lang w:eastAsia="ru-RU"/>
        </w:rPr>
        <w:t xml:space="preserve">. Відповідальність за матеріально-технічний стан  </w:t>
      </w:r>
      <w:r>
        <w:rPr>
          <w:sz w:val="28"/>
          <w:szCs w:val="28"/>
          <w:lang w:eastAsia="ru-RU"/>
        </w:rPr>
        <w:t xml:space="preserve">закладів ЗДО </w:t>
      </w:r>
      <w:r w:rsidRPr="00C63D9D">
        <w:rPr>
          <w:sz w:val="28"/>
          <w:szCs w:val="28"/>
        </w:rPr>
        <w:t xml:space="preserve">«Сонечко» </w:t>
      </w:r>
      <w:r w:rsidRPr="00C63D9D">
        <w:rPr>
          <w:sz w:val="28"/>
          <w:szCs w:val="28"/>
          <w:lang w:eastAsia="ru-RU"/>
        </w:rPr>
        <w:t xml:space="preserve"> села </w:t>
      </w:r>
      <w:proofErr w:type="spellStart"/>
      <w:r w:rsidRPr="00C63D9D">
        <w:rPr>
          <w:sz w:val="28"/>
          <w:szCs w:val="28"/>
          <w:lang w:eastAsia="ru-RU"/>
        </w:rPr>
        <w:t>Баштечки</w:t>
      </w:r>
      <w:proofErr w:type="spellEnd"/>
      <w:r w:rsidRPr="00C63D9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C63D9D">
        <w:rPr>
          <w:sz w:val="28"/>
          <w:szCs w:val="28"/>
        </w:rPr>
        <w:t xml:space="preserve">«Пролісок» </w:t>
      </w:r>
      <w:r w:rsidRPr="00C63D9D">
        <w:rPr>
          <w:sz w:val="28"/>
          <w:szCs w:val="28"/>
          <w:lang w:eastAsia="ru-RU"/>
        </w:rPr>
        <w:t>села Нагірна,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«Берізка» </w:t>
      </w:r>
      <w:r w:rsidRPr="00C63D9D">
        <w:rPr>
          <w:sz w:val="28"/>
          <w:szCs w:val="28"/>
          <w:lang w:eastAsia="ru-RU"/>
        </w:rPr>
        <w:t xml:space="preserve">села </w:t>
      </w:r>
      <w:proofErr w:type="spellStart"/>
      <w:r w:rsidRPr="00C63D9D">
        <w:rPr>
          <w:sz w:val="28"/>
          <w:szCs w:val="28"/>
          <w:lang w:eastAsia="ru-RU"/>
        </w:rPr>
        <w:t>Охматів</w:t>
      </w:r>
      <w:proofErr w:type="spellEnd"/>
      <w:r w:rsidRPr="00C63D9D">
        <w:rPr>
          <w:sz w:val="28"/>
          <w:szCs w:val="28"/>
          <w:lang w:eastAsia="ru-RU"/>
        </w:rPr>
        <w:t xml:space="preserve"> покладається  на  </w:t>
      </w:r>
      <w:r>
        <w:rPr>
          <w:sz w:val="28"/>
          <w:szCs w:val="28"/>
          <w:lang w:eastAsia="ru-RU"/>
        </w:rPr>
        <w:t>завідувачів закладів ЗДО</w:t>
      </w:r>
      <w:r w:rsidRPr="00C63D9D">
        <w:rPr>
          <w:sz w:val="28"/>
          <w:szCs w:val="28"/>
          <w:lang w:eastAsia="ru-RU"/>
        </w:rPr>
        <w:t>.</w:t>
      </w:r>
    </w:p>
    <w:p w:rsidR="009477F6" w:rsidRPr="00C63D9D" w:rsidRDefault="009477F6" w:rsidP="009477F6">
      <w:pPr>
        <w:shd w:val="clear" w:color="auto" w:fill="FFFFFF"/>
        <w:spacing w:before="225" w:after="225"/>
        <w:jc w:val="both"/>
        <w:rPr>
          <w:sz w:val="28"/>
          <w:szCs w:val="28"/>
          <w:lang w:eastAsia="ru-RU"/>
        </w:rPr>
      </w:pPr>
      <w:r w:rsidRPr="00C63D9D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</w:t>
      </w:r>
      <w:r w:rsidRPr="00C63D9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5. Матеріально-технічна база В</w:t>
      </w:r>
      <w:r w:rsidRPr="00C63D9D">
        <w:rPr>
          <w:sz w:val="28"/>
          <w:szCs w:val="28"/>
          <w:lang w:eastAsia="ru-RU"/>
        </w:rPr>
        <w:t xml:space="preserve">ідділу включає приміщення, споруди, обладнання, засоби зв’язку, рухоме і нерухоме майно, що  є комунальною власністю </w:t>
      </w:r>
      <w:proofErr w:type="spellStart"/>
      <w:r w:rsidRPr="00C63D9D">
        <w:rPr>
          <w:sz w:val="28"/>
          <w:szCs w:val="28"/>
          <w:lang w:eastAsia="ru-RU"/>
        </w:rPr>
        <w:t>Баштечківської</w:t>
      </w:r>
      <w:proofErr w:type="spellEnd"/>
      <w:r w:rsidRPr="00C63D9D">
        <w:rPr>
          <w:sz w:val="28"/>
          <w:szCs w:val="28"/>
          <w:lang w:eastAsia="ru-RU"/>
        </w:rPr>
        <w:t xml:space="preserve"> сільської ради та наданого їм у користування, згідно з чинним законодавством.</w:t>
      </w:r>
    </w:p>
    <w:p w:rsidR="009477F6" w:rsidRPr="00C63D9D" w:rsidRDefault="009477F6" w:rsidP="009477F6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5766BE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6</w:t>
      </w:r>
      <w:r w:rsidRPr="005766BE">
        <w:rPr>
          <w:sz w:val="28"/>
          <w:szCs w:val="28"/>
          <w:lang w:eastAsia="ru-RU"/>
        </w:rPr>
        <w:t xml:space="preserve">. Відділ фінансується за рахунок коштів бюджету </w:t>
      </w:r>
      <w:proofErr w:type="spellStart"/>
      <w:r w:rsidRPr="005766BE">
        <w:rPr>
          <w:sz w:val="28"/>
          <w:szCs w:val="28"/>
          <w:lang w:eastAsia="ru-RU"/>
        </w:rPr>
        <w:t>Баштечківської</w:t>
      </w:r>
      <w:proofErr w:type="spellEnd"/>
      <w:r w:rsidRPr="005766BE">
        <w:rPr>
          <w:sz w:val="28"/>
          <w:szCs w:val="28"/>
          <w:lang w:eastAsia="ru-RU"/>
        </w:rPr>
        <w:t xml:space="preserve"> сільської ради, які виділені на</w:t>
      </w:r>
      <w:r w:rsidRPr="00094DEA">
        <w:rPr>
          <w:sz w:val="28"/>
          <w:szCs w:val="28"/>
          <w:lang w:eastAsia="ru-RU"/>
        </w:rPr>
        <w:t xml:space="preserve"> його утримання</w:t>
      </w:r>
      <w:r>
        <w:rPr>
          <w:sz w:val="28"/>
          <w:szCs w:val="28"/>
          <w:lang w:eastAsia="ru-RU"/>
        </w:rPr>
        <w:t xml:space="preserve"> з місцевого бюджету та </w:t>
      </w:r>
      <w:r w:rsidRPr="00094DEA">
        <w:rPr>
          <w:sz w:val="28"/>
          <w:szCs w:val="28"/>
          <w:lang w:eastAsia="ru-RU"/>
        </w:rPr>
        <w:t>інш</w:t>
      </w:r>
      <w:r>
        <w:rPr>
          <w:sz w:val="28"/>
          <w:szCs w:val="28"/>
          <w:lang w:eastAsia="ru-RU"/>
        </w:rPr>
        <w:t>их</w:t>
      </w:r>
      <w:r w:rsidRPr="00094DEA">
        <w:rPr>
          <w:sz w:val="28"/>
          <w:szCs w:val="28"/>
          <w:lang w:eastAsia="ru-RU"/>
        </w:rPr>
        <w:t xml:space="preserve"> кошт</w:t>
      </w:r>
      <w:r>
        <w:rPr>
          <w:sz w:val="28"/>
          <w:szCs w:val="28"/>
          <w:lang w:eastAsia="ru-RU"/>
        </w:rPr>
        <w:t>ів</w:t>
      </w:r>
      <w:r w:rsidRPr="00094DEA">
        <w:rPr>
          <w:sz w:val="28"/>
          <w:szCs w:val="28"/>
          <w:lang w:eastAsia="ru-RU"/>
        </w:rPr>
        <w:t>, передан</w:t>
      </w:r>
      <w:r>
        <w:rPr>
          <w:sz w:val="28"/>
          <w:szCs w:val="28"/>
          <w:lang w:eastAsia="ru-RU"/>
        </w:rPr>
        <w:t>их</w:t>
      </w:r>
      <w:r w:rsidRPr="00094DEA">
        <w:rPr>
          <w:sz w:val="28"/>
          <w:szCs w:val="28"/>
          <w:lang w:eastAsia="ru-RU"/>
        </w:rPr>
        <w:t xml:space="preserve"> Відділу згідно з чинним законодавством.</w:t>
      </w:r>
    </w:p>
    <w:p w:rsidR="009477F6" w:rsidRPr="00C63D9D" w:rsidRDefault="009477F6" w:rsidP="009477F6">
      <w:pPr>
        <w:shd w:val="clear" w:color="auto" w:fill="FFFFFF"/>
        <w:spacing w:before="225" w:after="2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C63D9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7</w:t>
      </w:r>
      <w:r w:rsidRPr="00C63D9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Відділ у</w:t>
      </w:r>
      <w:r w:rsidRPr="00C63D9D">
        <w:rPr>
          <w:sz w:val="28"/>
          <w:szCs w:val="28"/>
          <w:lang w:eastAsia="ru-RU"/>
        </w:rPr>
        <w:t xml:space="preserve"> своїй діяльності взаємодіє із структурними підрозділами місцевих органів виконавчої влади та органів місцевого самоврядування, підприємствами, установами різних форм власності, закладами </w:t>
      </w:r>
      <w:r>
        <w:rPr>
          <w:sz w:val="28"/>
          <w:szCs w:val="28"/>
          <w:lang w:eastAsia="ru-RU"/>
        </w:rPr>
        <w:t>фізичної культури та спорту</w:t>
      </w:r>
      <w:r w:rsidRPr="00C63D9D">
        <w:rPr>
          <w:sz w:val="28"/>
          <w:szCs w:val="28"/>
          <w:lang w:eastAsia="ru-RU"/>
        </w:rPr>
        <w:t>, засобами масової інформації, закладами освіти, охорони здоров'я, соціального захисту, з іншими організаціями та об'єднаннями громадян.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jc w:val="both"/>
        <w:rPr>
          <w:sz w:val="28"/>
          <w:szCs w:val="28"/>
        </w:rPr>
      </w:pPr>
    </w:p>
    <w:p w:rsidR="009477F6" w:rsidRPr="00C63D9D" w:rsidRDefault="009477F6" w:rsidP="009477F6">
      <w:pPr>
        <w:shd w:val="clear" w:color="auto" w:fill="FFFFFF"/>
        <w:ind w:left="75" w:right="225"/>
        <w:rPr>
          <w:sz w:val="28"/>
          <w:szCs w:val="28"/>
        </w:rPr>
      </w:pPr>
      <w:r w:rsidRPr="00C63D9D">
        <w:rPr>
          <w:b/>
          <w:bCs/>
          <w:sz w:val="28"/>
          <w:szCs w:val="28"/>
          <w:bdr w:val="none" w:sz="0" w:space="0" w:color="auto" w:frame="1"/>
        </w:rPr>
        <w:t xml:space="preserve">2.     Мета </w:t>
      </w:r>
      <w:r>
        <w:rPr>
          <w:b/>
          <w:bCs/>
          <w:sz w:val="28"/>
          <w:szCs w:val="28"/>
          <w:bdr w:val="none" w:sz="0" w:space="0" w:color="auto" w:frame="1"/>
        </w:rPr>
        <w:t>В</w:t>
      </w:r>
      <w:r w:rsidRPr="00C63D9D">
        <w:rPr>
          <w:b/>
          <w:bCs/>
          <w:sz w:val="28"/>
          <w:szCs w:val="28"/>
          <w:bdr w:val="none" w:sz="0" w:space="0" w:color="auto" w:frame="1"/>
        </w:rPr>
        <w:t>ідділу</w:t>
      </w:r>
    </w:p>
    <w:p w:rsidR="009477F6" w:rsidRDefault="009477F6" w:rsidP="009477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63D9D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Pr="00C63D9D">
        <w:rPr>
          <w:sz w:val="28"/>
          <w:szCs w:val="28"/>
        </w:rPr>
        <w:t xml:space="preserve"> Метою відділу є створення умов для розвитку особистості і творчої самореалізації кожного громадянина через систему багатопрофільної, різнорівневої дошкільної</w:t>
      </w:r>
      <w:r>
        <w:rPr>
          <w:sz w:val="28"/>
          <w:szCs w:val="28"/>
        </w:rPr>
        <w:t>, загальної середньої та позашкільної</w:t>
      </w:r>
      <w:r w:rsidRPr="00C63D9D">
        <w:rPr>
          <w:sz w:val="28"/>
          <w:szCs w:val="28"/>
        </w:rPr>
        <w:t xml:space="preserve"> освіти, забезпечення доступності, безоплатності та обов’язковості освіти для всіх, хто її потребує</w:t>
      </w:r>
      <w:r>
        <w:rPr>
          <w:sz w:val="28"/>
          <w:szCs w:val="28"/>
        </w:rPr>
        <w:t>.</w:t>
      </w:r>
    </w:p>
    <w:p w:rsidR="009477F6" w:rsidRPr="00C63D9D" w:rsidRDefault="009477F6" w:rsidP="009477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2.2.</w:t>
      </w:r>
      <w:r w:rsidRPr="00C63D9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63D9D">
        <w:rPr>
          <w:sz w:val="28"/>
          <w:szCs w:val="28"/>
        </w:rPr>
        <w:t xml:space="preserve">ормування інформаційно-освітнього простору, </w:t>
      </w:r>
      <w:r w:rsidRPr="00094DEA">
        <w:rPr>
          <w:sz w:val="28"/>
          <w:szCs w:val="28"/>
          <w:lang w:eastAsia="ru-RU"/>
        </w:rPr>
        <w:t>надання населенню якісних послуг в сфері  фізичної культури і спорту шляхом виконання відповідних державних і місцевих  програм, через мережу комунальних підприємств, установ і закладів для задоволення потреб та інтересів</w:t>
      </w:r>
      <w:r w:rsidRPr="00C63D9D">
        <w:rPr>
          <w:sz w:val="28"/>
          <w:szCs w:val="28"/>
        </w:rPr>
        <w:t xml:space="preserve"> територіальної громади в сфері освіти і науки, збереження та популяризації національного і культурного надбання, створення конкурентоспроможного </w:t>
      </w:r>
      <w:r>
        <w:rPr>
          <w:sz w:val="28"/>
          <w:szCs w:val="28"/>
        </w:rPr>
        <w:t>спортивного</w:t>
      </w:r>
      <w:r w:rsidRPr="00C63D9D">
        <w:rPr>
          <w:sz w:val="28"/>
          <w:szCs w:val="28"/>
        </w:rPr>
        <w:t xml:space="preserve"> середовища задля розвитку </w:t>
      </w:r>
      <w:r>
        <w:rPr>
          <w:sz w:val="28"/>
          <w:szCs w:val="28"/>
        </w:rPr>
        <w:t>фізичної культури</w:t>
      </w:r>
      <w:r w:rsidRPr="00C63D9D">
        <w:rPr>
          <w:sz w:val="28"/>
          <w:szCs w:val="28"/>
        </w:rPr>
        <w:t xml:space="preserve"> та </w:t>
      </w:r>
      <w:r>
        <w:rPr>
          <w:sz w:val="28"/>
          <w:szCs w:val="28"/>
        </w:rPr>
        <w:t>спорту</w:t>
      </w:r>
      <w:r w:rsidRPr="00C63D9D">
        <w:rPr>
          <w:sz w:val="28"/>
          <w:szCs w:val="28"/>
        </w:rPr>
        <w:t xml:space="preserve">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сільської ради</w:t>
      </w:r>
      <w:r w:rsidRPr="00C63D9D">
        <w:rPr>
          <w:sz w:val="28"/>
          <w:szCs w:val="28"/>
        </w:rPr>
        <w:t>.</w:t>
      </w:r>
    </w:p>
    <w:p w:rsidR="009477F6" w:rsidRPr="00C63D9D" w:rsidRDefault="009477F6" w:rsidP="009477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63D9D">
        <w:rPr>
          <w:sz w:val="28"/>
          <w:szCs w:val="28"/>
        </w:rPr>
        <w:t> </w:t>
      </w:r>
    </w:p>
    <w:p w:rsidR="009477F6" w:rsidRPr="00C63D9D" w:rsidRDefault="009477F6" w:rsidP="009477F6">
      <w:pPr>
        <w:shd w:val="clear" w:color="auto" w:fill="FFFFFF"/>
        <w:ind w:right="225"/>
        <w:rPr>
          <w:sz w:val="28"/>
          <w:szCs w:val="28"/>
        </w:rPr>
      </w:pPr>
      <w:r w:rsidRPr="00C63D9D">
        <w:rPr>
          <w:b/>
          <w:bCs/>
          <w:sz w:val="28"/>
          <w:szCs w:val="28"/>
          <w:bdr w:val="none" w:sz="0" w:space="0" w:color="auto" w:frame="1"/>
        </w:rPr>
        <w:t xml:space="preserve"> 3.     Основні завдання </w:t>
      </w:r>
      <w:r w:rsidRPr="00C63D9D">
        <w:rPr>
          <w:b/>
          <w:sz w:val="28"/>
          <w:szCs w:val="28"/>
          <w:bdr w:val="none" w:sz="0" w:space="0" w:color="auto" w:frame="1"/>
        </w:rPr>
        <w:t xml:space="preserve">та функції </w:t>
      </w:r>
      <w:r>
        <w:rPr>
          <w:b/>
          <w:sz w:val="28"/>
          <w:szCs w:val="28"/>
          <w:bdr w:val="none" w:sz="0" w:space="0" w:color="auto" w:frame="1"/>
        </w:rPr>
        <w:t>В</w:t>
      </w:r>
      <w:r w:rsidRPr="00C63D9D">
        <w:rPr>
          <w:b/>
          <w:sz w:val="28"/>
          <w:szCs w:val="28"/>
          <w:bdr w:val="none" w:sz="0" w:space="0" w:color="auto" w:frame="1"/>
        </w:rPr>
        <w:t>ідділу</w:t>
      </w:r>
    </w:p>
    <w:p w:rsidR="009477F6" w:rsidRPr="00C63D9D" w:rsidRDefault="009477F6" w:rsidP="009477F6">
      <w:pPr>
        <w:shd w:val="clear" w:color="auto" w:fill="FFFFFF"/>
        <w:ind w:left="360" w:right="225"/>
        <w:rPr>
          <w:sz w:val="28"/>
          <w:szCs w:val="28"/>
        </w:rPr>
      </w:pPr>
    </w:p>
    <w:p w:rsidR="009477F6" w:rsidRPr="00C63D9D" w:rsidRDefault="009477F6" w:rsidP="009477F6">
      <w:pPr>
        <w:shd w:val="clear" w:color="auto" w:fill="FFFFFF"/>
        <w:ind w:left="-135" w:right="225"/>
        <w:rPr>
          <w:sz w:val="28"/>
          <w:szCs w:val="28"/>
        </w:rPr>
      </w:pPr>
      <w:r w:rsidRPr="00C63D9D">
        <w:rPr>
          <w:sz w:val="28"/>
          <w:szCs w:val="28"/>
          <w:bdr w:val="none" w:sz="0" w:space="0" w:color="auto" w:frame="1"/>
        </w:rPr>
        <w:t xml:space="preserve">           Для досягнення мети </w:t>
      </w:r>
      <w:r>
        <w:rPr>
          <w:sz w:val="28"/>
          <w:szCs w:val="28"/>
          <w:bdr w:val="none" w:sz="0" w:space="0" w:color="auto" w:frame="1"/>
        </w:rPr>
        <w:t>В</w:t>
      </w:r>
      <w:r w:rsidRPr="00C63D9D">
        <w:rPr>
          <w:sz w:val="28"/>
          <w:szCs w:val="28"/>
          <w:bdr w:val="none" w:sz="0" w:space="0" w:color="auto" w:frame="1"/>
        </w:rPr>
        <w:t>ідділ вирішує наступні завдання</w:t>
      </w:r>
      <w:r w:rsidRPr="00C63D9D">
        <w:rPr>
          <w:sz w:val="28"/>
          <w:szCs w:val="28"/>
        </w:rPr>
        <w:t>: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3.1. Здійснює реалізацію державної політики та політики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сільської ради</w:t>
      </w:r>
      <w:r w:rsidRPr="00C63D9D">
        <w:rPr>
          <w:sz w:val="28"/>
          <w:szCs w:val="28"/>
        </w:rPr>
        <w:t xml:space="preserve"> в сфері</w:t>
      </w:r>
      <w:r>
        <w:rPr>
          <w:sz w:val="28"/>
          <w:szCs w:val="28"/>
        </w:rPr>
        <w:t xml:space="preserve"> освіти,</w:t>
      </w:r>
      <w:r w:rsidRPr="00050106">
        <w:rPr>
          <w:sz w:val="28"/>
          <w:szCs w:val="28"/>
          <w:lang w:eastAsia="ru-RU"/>
        </w:rPr>
        <w:t xml:space="preserve"> </w:t>
      </w:r>
      <w:r w:rsidRPr="00094DEA">
        <w:rPr>
          <w:sz w:val="28"/>
          <w:szCs w:val="28"/>
          <w:lang w:eastAsia="ru-RU"/>
        </w:rPr>
        <w:t>фізичної культури та спорту</w:t>
      </w:r>
      <w:r>
        <w:rPr>
          <w:sz w:val="28"/>
          <w:szCs w:val="28"/>
          <w:lang w:eastAsia="ru-RU"/>
        </w:rPr>
        <w:t>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lastRenderedPageBreak/>
        <w:t xml:space="preserve"> 3.2. Створює рівні та доступні умови для здобуття громадянами дошкільної, </w:t>
      </w:r>
      <w:r>
        <w:rPr>
          <w:sz w:val="28"/>
          <w:szCs w:val="28"/>
        </w:rPr>
        <w:t xml:space="preserve">повної загальної середньої та позашкільної </w:t>
      </w:r>
      <w:r w:rsidRPr="00C63D9D">
        <w:rPr>
          <w:sz w:val="28"/>
          <w:szCs w:val="28"/>
        </w:rPr>
        <w:t>освіти, забезпечує соціальний захист учасників навчально-виховного процесу.</w:t>
      </w:r>
    </w:p>
    <w:p w:rsidR="009477F6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3.3. Здійснює навчально-методичне керівництво, контроль за дотриманням стандартів освіти в дошкільних</w:t>
      </w:r>
      <w:r>
        <w:rPr>
          <w:sz w:val="28"/>
          <w:szCs w:val="28"/>
        </w:rPr>
        <w:t>, загальноосвітніх та позашкільних</w:t>
      </w:r>
      <w:r w:rsidRPr="00C63D9D">
        <w:rPr>
          <w:sz w:val="28"/>
          <w:szCs w:val="28"/>
        </w:rPr>
        <w:t xml:space="preserve"> навчальних закладах.</w:t>
      </w:r>
    </w:p>
    <w:p w:rsidR="009477F6" w:rsidRPr="00094DEA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>
        <w:rPr>
          <w:sz w:val="28"/>
          <w:szCs w:val="28"/>
        </w:rPr>
        <w:t xml:space="preserve"> 3.4.</w:t>
      </w:r>
      <w:r w:rsidRPr="00094DEA">
        <w:rPr>
          <w:sz w:val="28"/>
          <w:szCs w:val="28"/>
          <w:lang w:eastAsia="ru-RU"/>
        </w:rPr>
        <w:t xml:space="preserve"> Забезпечує популяризацію фізичної культури та спорту,</w:t>
      </w:r>
      <w:r>
        <w:rPr>
          <w:sz w:val="28"/>
          <w:szCs w:val="28"/>
          <w:lang w:eastAsia="ru-RU"/>
        </w:rPr>
        <w:t xml:space="preserve"> </w:t>
      </w:r>
      <w:r w:rsidRPr="00094DEA">
        <w:rPr>
          <w:sz w:val="28"/>
          <w:szCs w:val="28"/>
          <w:lang w:eastAsia="ru-RU"/>
        </w:rPr>
        <w:t>здорового способу життя та співпрацю з громадськими, приватними організаціями та  закладами фізкультурно-спортивної спрямованості у вирішенні завдань популяризації здорового способу життя та створенні передумов для заняття фізкультурою і  спортом мешканців громади.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094DE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.5.</w:t>
      </w:r>
      <w:r w:rsidRPr="00094DEA">
        <w:rPr>
          <w:sz w:val="28"/>
          <w:szCs w:val="28"/>
          <w:lang w:eastAsia="ru-RU"/>
        </w:rPr>
        <w:t xml:space="preserve"> Забезпечує розвиток напрямів фізичної культури і спорту та створення умов для зайняття фізкультурою та спортом максимально широкого кола мешканців.</w:t>
      </w:r>
    </w:p>
    <w:p w:rsidR="009477F6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3D9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63D9D">
        <w:rPr>
          <w:sz w:val="28"/>
          <w:szCs w:val="28"/>
        </w:rPr>
        <w:t>. Здійснює організацію матеріально-технічного та фінансового забезпечення дошкільних</w:t>
      </w:r>
      <w:r>
        <w:rPr>
          <w:sz w:val="28"/>
          <w:szCs w:val="28"/>
        </w:rPr>
        <w:t>, загальноосвітніх та позашкільних</w:t>
      </w:r>
      <w:r w:rsidRPr="00C63D9D">
        <w:rPr>
          <w:sz w:val="28"/>
          <w:szCs w:val="28"/>
        </w:rPr>
        <w:t xml:space="preserve"> навчальних закладів.</w:t>
      </w:r>
    </w:p>
    <w:p w:rsidR="009477F6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3.7.</w:t>
      </w:r>
      <w:r w:rsidRPr="00E63A73">
        <w:rPr>
          <w:sz w:val="28"/>
          <w:szCs w:val="28"/>
          <w:lang w:eastAsia="ru-RU"/>
        </w:rPr>
        <w:t xml:space="preserve"> </w:t>
      </w:r>
      <w:r w:rsidRPr="00094DEA">
        <w:rPr>
          <w:sz w:val="28"/>
          <w:szCs w:val="28"/>
          <w:lang w:eastAsia="ru-RU"/>
        </w:rPr>
        <w:t>Забезпечує в межах визначених законодавством прав членів територіальної громади в сферах  освіти, фізичної культури та спорту, шляхом виконання відповідних державних і місцевих освітніх програм, надання населенню якісних послуг  через мережу комунальних  установ та навчальних закладів.</w:t>
      </w:r>
    </w:p>
    <w:p w:rsidR="009477F6" w:rsidRPr="00094DEA" w:rsidRDefault="009477F6" w:rsidP="009477F6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3.8.</w:t>
      </w:r>
      <w:r w:rsidRPr="00094DEA">
        <w:rPr>
          <w:sz w:val="28"/>
          <w:szCs w:val="28"/>
          <w:lang w:eastAsia="ru-RU"/>
        </w:rPr>
        <w:t xml:space="preserve"> Забезпечує формування календарних планів спортивних та фізкультурно-оздоровчих заходів відповідно до календарного плану спортивно-масових заходів  управління з питань фізичної культури і спорту обласної державної адміністрації 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094DEA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9</w:t>
      </w:r>
      <w:r w:rsidRPr="00094DEA">
        <w:rPr>
          <w:sz w:val="28"/>
          <w:szCs w:val="28"/>
          <w:lang w:eastAsia="ru-RU"/>
        </w:rPr>
        <w:t>. Організовує та проводить фізкультурно-спортивні заходи серед широких  верств населення, в тому числі заходи, спрямовані на покращення фізичного виховання дітей i молоді.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</w:t>
      </w:r>
      <w:r w:rsidRPr="00E74B75">
        <w:rPr>
          <w:sz w:val="28"/>
          <w:szCs w:val="28"/>
        </w:rPr>
        <w:t>3.10</w:t>
      </w:r>
      <w:r w:rsidRPr="00C63D9D">
        <w:rPr>
          <w:sz w:val="28"/>
          <w:szCs w:val="28"/>
        </w:rPr>
        <w:t>. Здійснює заходи щодо створення умов для відродження розвитку культури української нації, культурної самобутності корінних народів і національних меншин України, всіх видів мистецтва, самодіяльної творчості</w:t>
      </w:r>
      <w:r>
        <w:rPr>
          <w:sz w:val="28"/>
          <w:szCs w:val="28"/>
        </w:rPr>
        <w:t xml:space="preserve">, художніх промислів та </w:t>
      </w:r>
      <w:proofErr w:type="spellStart"/>
      <w:r>
        <w:rPr>
          <w:sz w:val="28"/>
          <w:szCs w:val="28"/>
        </w:rPr>
        <w:t>ремесел</w:t>
      </w:r>
      <w:proofErr w:type="spellEnd"/>
      <w:r>
        <w:rPr>
          <w:sz w:val="28"/>
          <w:szCs w:val="28"/>
        </w:rPr>
        <w:t>, фізичної культури і спорту.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11</w:t>
      </w:r>
      <w:r w:rsidRPr="00C63D9D">
        <w:rPr>
          <w:sz w:val="28"/>
          <w:szCs w:val="28"/>
        </w:rPr>
        <w:t>. Реалізує повноваження органів виконавчої влади у сфері збереження та використання культурної спадщини.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E74B75">
        <w:rPr>
          <w:sz w:val="28"/>
          <w:szCs w:val="28"/>
        </w:rPr>
        <w:t xml:space="preserve"> 3</w:t>
      </w:r>
      <w:r w:rsidRPr="00C63D9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63D9D">
        <w:rPr>
          <w:sz w:val="28"/>
          <w:szCs w:val="28"/>
        </w:rPr>
        <w:t xml:space="preserve">. Забезпечує формування, публікацію та підтримку в актуальному стані матеріалів, які відносяться до компетенції </w:t>
      </w:r>
      <w:r>
        <w:rPr>
          <w:sz w:val="28"/>
          <w:szCs w:val="28"/>
        </w:rPr>
        <w:t>В</w:t>
      </w:r>
      <w:r w:rsidRPr="00C63D9D">
        <w:rPr>
          <w:sz w:val="28"/>
          <w:szCs w:val="28"/>
        </w:rPr>
        <w:t xml:space="preserve">ідділу на веб-сайті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 xml:space="preserve">  </w:t>
      </w:r>
      <w:r>
        <w:rPr>
          <w:sz w:val="28"/>
          <w:szCs w:val="28"/>
        </w:rPr>
        <w:t>сільської ради</w:t>
      </w:r>
      <w:r w:rsidRPr="00C63D9D">
        <w:rPr>
          <w:sz w:val="28"/>
          <w:szCs w:val="28"/>
        </w:rPr>
        <w:t>.</w:t>
      </w:r>
    </w:p>
    <w:p w:rsidR="009477F6" w:rsidRPr="00C63D9D" w:rsidRDefault="009477F6" w:rsidP="009477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13</w:t>
      </w:r>
      <w:r w:rsidRPr="00C63D9D">
        <w:rPr>
          <w:sz w:val="28"/>
          <w:szCs w:val="28"/>
        </w:rPr>
        <w:t>. Забезпечує дотримання конституційних прав та свобод людини і громадянина, які закріплені в Конституції та законодавстві України.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lastRenderedPageBreak/>
        <w:t xml:space="preserve"> 3.</w:t>
      </w:r>
      <w:r>
        <w:rPr>
          <w:sz w:val="28"/>
          <w:szCs w:val="28"/>
        </w:rPr>
        <w:t>14</w:t>
      </w:r>
      <w:r w:rsidRPr="00C63D9D">
        <w:rPr>
          <w:sz w:val="28"/>
          <w:szCs w:val="28"/>
        </w:rPr>
        <w:t>. Забезпечує виконання вимог діючого законодавства України щодо конфіденційності інформації відносно особи, не допускає в своїй діяльності порушення вимог антикорупційного законодавства.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3.1</w:t>
      </w:r>
      <w:r>
        <w:rPr>
          <w:sz w:val="28"/>
          <w:szCs w:val="28"/>
        </w:rPr>
        <w:t>5</w:t>
      </w:r>
      <w:r w:rsidRPr="00C63D9D">
        <w:rPr>
          <w:sz w:val="28"/>
          <w:szCs w:val="28"/>
        </w:rPr>
        <w:t>. Здійснює контроль за дотриманням фінансової дисципліни у підвідом</w:t>
      </w:r>
      <w:r>
        <w:rPr>
          <w:sz w:val="28"/>
          <w:szCs w:val="28"/>
        </w:rPr>
        <w:t xml:space="preserve">чих закладах освіти, </w:t>
      </w:r>
      <w:r w:rsidRPr="00094DEA">
        <w:rPr>
          <w:sz w:val="28"/>
          <w:szCs w:val="28"/>
          <w:lang w:eastAsia="ru-RU"/>
        </w:rPr>
        <w:t>фізичної культури та спорту</w:t>
      </w:r>
      <w:r>
        <w:rPr>
          <w:sz w:val="28"/>
          <w:szCs w:val="28"/>
          <w:lang w:eastAsia="ru-RU"/>
        </w:rPr>
        <w:t>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3.1</w:t>
      </w:r>
      <w:r>
        <w:rPr>
          <w:sz w:val="28"/>
          <w:szCs w:val="28"/>
        </w:rPr>
        <w:t>6</w:t>
      </w:r>
      <w:r w:rsidRPr="00C63D9D">
        <w:rPr>
          <w:sz w:val="28"/>
          <w:szCs w:val="28"/>
        </w:rPr>
        <w:t xml:space="preserve">. Забезпечує контроль за дотриманням правил охорони праці, техніки безпеки, санітарних норм у </w:t>
      </w:r>
      <w:r>
        <w:rPr>
          <w:sz w:val="28"/>
          <w:szCs w:val="28"/>
        </w:rPr>
        <w:t>В</w:t>
      </w:r>
      <w:r w:rsidRPr="00C63D9D">
        <w:rPr>
          <w:sz w:val="28"/>
          <w:szCs w:val="28"/>
        </w:rPr>
        <w:t>ідділі та підвідомчих закладах.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3.1</w:t>
      </w:r>
      <w:r>
        <w:rPr>
          <w:sz w:val="28"/>
          <w:szCs w:val="28"/>
        </w:rPr>
        <w:t>7</w:t>
      </w:r>
      <w:r w:rsidRPr="00C63D9D">
        <w:rPr>
          <w:sz w:val="28"/>
          <w:szCs w:val="28"/>
        </w:rPr>
        <w:t>. Контролює дотримання навчальними закладами усіх типів і форм власності законодавства у сфері освіти</w:t>
      </w:r>
      <w:r>
        <w:rPr>
          <w:sz w:val="28"/>
          <w:szCs w:val="28"/>
        </w:rPr>
        <w:t xml:space="preserve">, </w:t>
      </w:r>
      <w:r w:rsidRPr="00094DEA">
        <w:rPr>
          <w:sz w:val="28"/>
          <w:szCs w:val="28"/>
          <w:lang w:eastAsia="ru-RU"/>
        </w:rPr>
        <w:t>фізичної культури та спорту</w:t>
      </w:r>
      <w:r w:rsidRPr="00C63D9D">
        <w:rPr>
          <w:sz w:val="28"/>
          <w:szCs w:val="28"/>
        </w:rPr>
        <w:t xml:space="preserve"> державних вимог щодо змісту, рівня і обсягу освітніх послуг відповідно до рівня і профілю навчання.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3.1</w:t>
      </w:r>
      <w:r>
        <w:rPr>
          <w:sz w:val="28"/>
          <w:szCs w:val="28"/>
        </w:rPr>
        <w:t>8</w:t>
      </w:r>
      <w:r w:rsidRPr="00C63D9D">
        <w:rPr>
          <w:sz w:val="28"/>
          <w:szCs w:val="28"/>
        </w:rPr>
        <w:t xml:space="preserve">. Забезпечує виконання конституційних вимог щодо обов’язковості здобуття дітьми </w:t>
      </w:r>
      <w:r>
        <w:rPr>
          <w:sz w:val="28"/>
          <w:szCs w:val="28"/>
        </w:rPr>
        <w:t xml:space="preserve">і підлітками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сільської ради повної загальної середньої </w:t>
      </w:r>
      <w:r w:rsidRPr="00C63D9D">
        <w:rPr>
          <w:sz w:val="28"/>
          <w:szCs w:val="28"/>
        </w:rPr>
        <w:t>освіти.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3.1</w:t>
      </w:r>
      <w:r>
        <w:rPr>
          <w:sz w:val="28"/>
          <w:szCs w:val="28"/>
        </w:rPr>
        <w:t>9</w:t>
      </w:r>
      <w:r w:rsidRPr="00C63D9D">
        <w:rPr>
          <w:sz w:val="28"/>
          <w:szCs w:val="28"/>
        </w:rPr>
        <w:t>. Забезпечує в межах своїх повноважень виконання Конституції України щодо функціонування української мови як державної в</w:t>
      </w:r>
      <w:r>
        <w:rPr>
          <w:sz w:val="28"/>
          <w:szCs w:val="28"/>
        </w:rPr>
        <w:t xml:space="preserve"> навчальних закладах і установах освіти.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20</w:t>
      </w:r>
      <w:r w:rsidRPr="00C63D9D">
        <w:rPr>
          <w:sz w:val="28"/>
          <w:szCs w:val="28"/>
        </w:rPr>
        <w:t xml:space="preserve">. Розробляє i подає на розгляд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 xml:space="preserve"> сільської ради пропозиції щодо проектів матеріально-технічного забезпечення, виконання програм i здійснення заходів, спрямо</w:t>
      </w:r>
      <w:r>
        <w:rPr>
          <w:sz w:val="28"/>
          <w:szCs w:val="28"/>
        </w:rPr>
        <w:t xml:space="preserve">ваних на розвиток освіти, </w:t>
      </w:r>
      <w:r w:rsidRPr="00094DEA">
        <w:rPr>
          <w:sz w:val="28"/>
          <w:szCs w:val="28"/>
          <w:lang w:eastAsia="ru-RU"/>
        </w:rPr>
        <w:t>фізичної культури та спорту</w:t>
      </w:r>
      <w:r>
        <w:rPr>
          <w:sz w:val="28"/>
          <w:szCs w:val="28"/>
          <w:lang w:eastAsia="ru-RU"/>
        </w:rPr>
        <w:t>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21</w:t>
      </w:r>
      <w:r w:rsidRPr="00C63D9D">
        <w:rPr>
          <w:sz w:val="28"/>
          <w:szCs w:val="28"/>
        </w:rPr>
        <w:t>.   Збирає, опрацьовує та подає інформацію в установленому порядку про стан і розвиток освіти</w:t>
      </w:r>
      <w:r>
        <w:rPr>
          <w:sz w:val="28"/>
          <w:szCs w:val="28"/>
        </w:rPr>
        <w:t xml:space="preserve">, </w:t>
      </w:r>
      <w:r w:rsidRPr="00094DEA">
        <w:rPr>
          <w:sz w:val="28"/>
          <w:szCs w:val="28"/>
          <w:lang w:eastAsia="ru-RU"/>
        </w:rPr>
        <w:t>фізичної культури та спорту</w:t>
      </w:r>
      <w:r w:rsidRPr="00C63D9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3D9D">
        <w:rPr>
          <w:sz w:val="28"/>
          <w:szCs w:val="28"/>
        </w:rPr>
        <w:t xml:space="preserve"> </w:t>
      </w:r>
      <w:proofErr w:type="spellStart"/>
      <w:r w:rsidRPr="00C63D9D">
        <w:rPr>
          <w:sz w:val="28"/>
          <w:szCs w:val="28"/>
        </w:rPr>
        <w:t>Баштечківській</w:t>
      </w:r>
      <w:proofErr w:type="spellEnd"/>
      <w:r w:rsidRPr="00C63D9D">
        <w:rPr>
          <w:sz w:val="28"/>
          <w:szCs w:val="28"/>
        </w:rPr>
        <w:t xml:space="preserve">  </w:t>
      </w:r>
      <w:r>
        <w:rPr>
          <w:sz w:val="28"/>
          <w:szCs w:val="28"/>
        </w:rPr>
        <w:t>сільській раді</w:t>
      </w:r>
      <w:r w:rsidRPr="00C63D9D">
        <w:rPr>
          <w:sz w:val="28"/>
          <w:szCs w:val="28"/>
        </w:rPr>
        <w:t>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22</w:t>
      </w:r>
      <w:r w:rsidRPr="00C63D9D">
        <w:rPr>
          <w:sz w:val="28"/>
          <w:szCs w:val="28"/>
        </w:rPr>
        <w:t xml:space="preserve">.    Забезпечує виконання рішень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 xml:space="preserve"> сільської ради, виконавчого комітету, розпоряджень </w:t>
      </w:r>
      <w:proofErr w:type="spellStart"/>
      <w:r w:rsidRPr="00C63D9D">
        <w:rPr>
          <w:sz w:val="28"/>
          <w:szCs w:val="28"/>
        </w:rPr>
        <w:t>Баштечківського</w:t>
      </w:r>
      <w:proofErr w:type="spellEnd"/>
      <w:r w:rsidRPr="00C63D9D">
        <w:rPr>
          <w:sz w:val="28"/>
          <w:szCs w:val="28"/>
        </w:rPr>
        <w:t xml:space="preserve"> сільського голови з питань, що віднесені до компетенції </w:t>
      </w:r>
      <w:r>
        <w:rPr>
          <w:sz w:val="28"/>
          <w:szCs w:val="28"/>
        </w:rPr>
        <w:t>В</w:t>
      </w:r>
      <w:r w:rsidRPr="00C63D9D">
        <w:rPr>
          <w:sz w:val="28"/>
          <w:szCs w:val="28"/>
        </w:rPr>
        <w:t>ідділу.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23</w:t>
      </w:r>
      <w:r w:rsidRPr="00C63D9D">
        <w:rPr>
          <w:sz w:val="28"/>
          <w:szCs w:val="28"/>
        </w:rPr>
        <w:t>.  Аналізує стан освіти</w:t>
      </w:r>
      <w:r>
        <w:rPr>
          <w:sz w:val="28"/>
          <w:szCs w:val="28"/>
        </w:rPr>
        <w:t xml:space="preserve">, </w:t>
      </w:r>
      <w:r w:rsidRPr="00094DEA">
        <w:rPr>
          <w:sz w:val="28"/>
          <w:szCs w:val="28"/>
          <w:lang w:eastAsia="ru-RU"/>
        </w:rPr>
        <w:t>фізичної культури та спорту</w:t>
      </w:r>
      <w:r w:rsidRPr="00C63D9D">
        <w:rPr>
          <w:sz w:val="28"/>
          <w:szCs w:val="28"/>
        </w:rPr>
        <w:t xml:space="preserve"> в </w:t>
      </w:r>
      <w:proofErr w:type="spellStart"/>
      <w:r w:rsidRPr="00C63D9D">
        <w:rPr>
          <w:sz w:val="28"/>
          <w:szCs w:val="28"/>
        </w:rPr>
        <w:t>Баштечківській</w:t>
      </w:r>
      <w:proofErr w:type="spellEnd"/>
      <w:r w:rsidRPr="00C63D9D">
        <w:rPr>
          <w:sz w:val="28"/>
          <w:szCs w:val="28"/>
        </w:rPr>
        <w:t xml:space="preserve">  </w:t>
      </w:r>
      <w:r>
        <w:rPr>
          <w:sz w:val="28"/>
          <w:szCs w:val="28"/>
        </w:rPr>
        <w:t>сільській раді</w:t>
      </w:r>
      <w:r w:rsidRPr="00C63D9D">
        <w:rPr>
          <w:sz w:val="28"/>
          <w:szCs w:val="28"/>
        </w:rPr>
        <w:t>, прогнозує розвиток дошкільної</w:t>
      </w:r>
      <w:r>
        <w:rPr>
          <w:sz w:val="28"/>
          <w:szCs w:val="28"/>
        </w:rPr>
        <w:t>,</w:t>
      </w:r>
      <w:r w:rsidRPr="00C63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середньої та позашкільної </w:t>
      </w:r>
      <w:r w:rsidRPr="00C63D9D">
        <w:rPr>
          <w:sz w:val="28"/>
          <w:szCs w:val="28"/>
        </w:rPr>
        <w:t>освіти, оптиміз</w:t>
      </w:r>
      <w:r>
        <w:rPr>
          <w:sz w:val="28"/>
          <w:szCs w:val="28"/>
        </w:rPr>
        <w:t>ацію</w:t>
      </w:r>
      <w:r w:rsidRPr="00C63D9D">
        <w:rPr>
          <w:sz w:val="28"/>
          <w:szCs w:val="28"/>
        </w:rPr>
        <w:t xml:space="preserve"> мережі відповідних навчальних закладів незалежно від типів і форм власності згідно з освітніми потребами громадян, розробляє та виконує</w:t>
      </w:r>
      <w:r>
        <w:rPr>
          <w:sz w:val="28"/>
          <w:szCs w:val="28"/>
        </w:rPr>
        <w:t xml:space="preserve"> програми розвитку освіти, </w:t>
      </w:r>
      <w:r w:rsidRPr="00094DEA">
        <w:rPr>
          <w:sz w:val="28"/>
          <w:szCs w:val="28"/>
          <w:lang w:eastAsia="ru-RU"/>
        </w:rPr>
        <w:t>фізичної культури та спорту</w:t>
      </w:r>
      <w:r>
        <w:rPr>
          <w:sz w:val="28"/>
          <w:szCs w:val="28"/>
          <w:lang w:eastAsia="ru-RU"/>
        </w:rPr>
        <w:t>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3.2</w:t>
      </w:r>
      <w:r>
        <w:rPr>
          <w:sz w:val="28"/>
          <w:szCs w:val="28"/>
        </w:rPr>
        <w:t>4</w:t>
      </w:r>
      <w:r w:rsidRPr="00C63D9D">
        <w:rPr>
          <w:sz w:val="28"/>
          <w:szCs w:val="28"/>
        </w:rPr>
        <w:t xml:space="preserve">. Визначає потреби в навчальних </w:t>
      </w:r>
      <w:r>
        <w:rPr>
          <w:sz w:val="28"/>
          <w:szCs w:val="28"/>
        </w:rPr>
        <w:t>закладах усіх типів</w:t>
      </w:r>
      <w:r w:rsidRPr="00C63D9D">
        <w:rPr>
          <w:sz w:val="28"/>
          <w:szCs w:val="28"/>
        </w:rPr>
        <w:t xml:space="preserve"> та подає пропозиції до виконавчого комітету сільської ради щодо удосконалення їх мережі відповідно до соціально-економічних і культурно-освітніх потреб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сільської ради</w:t>
      </w:r>
      <w:r w:rsidRPr="00C63D9D">
        <w:rPr>
          <w:sz w:val="28"/>
          <w:szCs w:val="28"/>
        </w:rPr>
        <w:t xml:space="preserve"> за наявності необхідної матеріально-технічної, науково-методичної бази, педагогічних кадрів.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3.2</w:t>
      </w:r>
      <w:r>
        <w:rPr>
          <w:sz w:val="28"/>
          <w:szCs w:val="28"/>
        </w:rPr>
        <w:t>5</w:t>
      </w:r>
      <w:r w:rsidRPr="00C63D9D">
        <w:rPr>
          <w:sz w:val="28"/>
          <w:szCs w:val="28"/>
        </w:rPr>
        <w:t xml:space="preserve">. Вивчає потребу та вносить пропозиції до виконавчого комітету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 xml:space="preserve"> сільської ради про утворення навчальних закладів для дітей, які потребують соціальної допомоги та реабілітації, організовує їх </w:t>
      </w:r>
      <w:r w:rsidRPr="00C63D9D">
        <w:rPr>
          <w:sz w:val="28"/>
          <w:szCs w:val="28"/>
        </w:rPr>
        <w:lastRenderedPageBreak/>
        <w:t xml:space="preserve">навчання (у тому числі – й індивідуальне) та виховання </w:t>
      </w:r>
      <w:r>
        <w:rPr>
          <w:sz w:val="28"/>
          <w:szCs w:val="28"/>
        </w:rPr>
        <w:t xml:space="preserve">в </w:t>
      </w:r>
      <w:r w:rsidRPr="00C63D9D">
        <w:rPr>
          <w:sz w:val="28"/>
          <w:szCs w:val="28"/>
        </w:rPr>
        <w:t>навчальних закладах, сприяє повноцінній інтеграції у навчальний процес дітей з обмеженими фізичними можливостями, в тому числі через розвиток інклюзивних форм навчання.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3.2</w:t>
      </w:r>
      <w:r>
        <w:rPr>
          <w:sz w:val="28"/>
          <w:szCs w:val="28"/>
        </w:rPr>
        <w:t>6</w:t>
      </w:r>
      <w:r w:rsidRPr="00C63D9D">
        <w:rPr>
          <w:sz w:val="28"/>
          <w:szCs w:val="28"/>
        </w:rPr>
        <w:t xml:space="preserve">. Погоджує з </w:t>
      </w:r>
      <w:proofErr w:type="spellStart"/>
      <w:r w:rsidRPr="00C63D9D">
        <w:rPr>
          <w:sz w:val="28"/>
          <w:szCs w:val="28"/>
        </w:rPr>
        <w:t>Баштечківською</w:t>
      </w:r>
      <w:proofErr w:type="spellEnd"/>
      <w:r w:rsidRPr="00C63D9D">
        <w:rPr>
          <w:sz w:val="28"/>
          <w:szCs w:val="28"/>
        </w:rPr>
        <w:t xml:space="preserve"> сільською радою проекти будівництва та/або реконструкції</w:t>
      </w:r>
      <w:r>
        <w:rPr>
          <w:sz w:val="28"/>
          <w:szCs w:val="28"/>
        </w:rPr>
        <w:t>, загальноосвітніх,</w:t>
      </w:r>
      <w:r w:rsidRPr="00C63D9D">
        <w:rPr>
          <w:sz w:val="28"/>
          <w:szCs w:val="28"/>
        </w:rPr>
        <w:t xml:space="preserve"> дошкільних</w:t>
      </w:r>
      <w:r>
        <w:rPr>
          <w:sz w:val="28"/>
          <w:szCs w:val="28"/>
        </w:rPr>
        <w:t xml:space="preserve"> та позашкільних</w:t>
      </w:r>
      <w:r w:rsidRPr="00C63D9D">
        <w:rPr>
          <w:sz w:val="28"/>
          <w:szCs w:val="28"/>
        </w:rPr>
        <w:t xml:space="preserve"> навчальних закладів, сприяє в їх раціональному розміщенні.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3.2</w:t>
      </w:r>
      <w:r>
        <w:rPr>
          <w:sz w:val="28"/>
          <w:szCs w:val="28"/>
        </w:rPr>
        <w:t>7</w:t>
      </w:r>
      <w:r w:rsidRPr="00C63D9D">
        <w:rPr>
          <w:sz w:val="28"/>
          <w:szCs w:val="28"/>
        </w:rPr>
        <w:t>. Вивчає потребу щодо створення додаткових можливостей для повно-цінного і здорового розвитку та творчої самореалізації дітей, забезпечує постійне оновлення мережі гуртків та закладів позашкільної освіти, спортивних секцій, координує роботу навчальних закладів, сім’ї та громадськості, пов’язаної з навчанням та вихованням, оздоровленням дітей, організацією їх дозвілля</w:t>
      </w:r>
      <w:r>
        <w:rPr>
          <w:sz w:val="28"/>
          <w:szCs w:val="28"/>
        </w:rPr>
        <w:t>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3.2</w:t>
      </w:r>
      <w:r>
        <w:rPr>
          <w:sz w:val="28"/>
          <w:szCs w:val="28"/>
        </w:rPr>
        <w:t>8</w:t>
      </w:r>
      <w:r w:rsidRPr="00C63D9D">
        <w:rPr>
          <w:sz w:val="28"/>
          <w:szCs w:val="28"/>
        </w:rPr>
        <w:t>. Організовує харчування дітей у навчальних закладах.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3.2</w:t>
      </w:r>
      <w:r>
        <w:rPr>
          <w:sz w:val="28"/>
          <w:szCs w:val="28"/>
        </w:rPr>
        <w:t>9</w:t>
      </w:r>
      <w:r w:rsidRPr="00C63D9D">
        <w:rPr>
          <w:sz w:val="28"/>
          <w:szCs w:val="28"/>
        </w:rPr>
        <w:t>. Вносить пропозиції щодо організації безоплатного медичного обслуговування дітей</w:t>
      </w:r>
      <w:r>
        <w:rPr>
          <w:sz w:val="28"/>
          <w:szCs w:val="28"/>
        </w:rPr>
        <w:t xml:space="preserve"> та учнів</w:t>
      </w:r>
      <w:r w:rsidRPr="00C63D9D">
        <w:rPr>
          <w:sz w:val="28"/>
          <w:szCs w:val="28"/>
        </w:rPr>
        <w:t xml:space="preserve"> у навчальних закладах, здійснення оздоровчих заходів.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30</w:t>
      </w:r>
      <w:r w:rsidRPr="00C63D9D">
        <w:rPr>
          <w:sz w:val="28"/>
          <w:szCs w:val="28"/>
        </w:rPr>
        <w:t xml:space="preserve">. Забезпечує організацію роботи з фізичного виховання, фізкультурно-оздоровчої та </w:t>
      </w:r>
      <w:r>
        <w:rPr>
          <w:sz w:val="28"/>
          <w:szCs w:val="28"/>
        </w:rPr>
        <w:t xml:space="preserve">спортивної роботи в дошкільних, загальноосвітніх, позашкільних </w:t>
      </w:r>
      <w:r w:rsidRPr="00C63D9D">
        <w:rPr>
          <w:sz w:val="28"/>
          <w:szCs w:val="28"/>
        </w:rPr>
        <w:t>навчальних закладах.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31</w:t>
      </w:r>
      <w:r w:rsidRPr="00C63D9D">
        <w:rPr>
          <w:sz w:val="28"/>
          <w:szCs w:val="28"/>
        </w:rPr>
        <w:t xml:space="preserve">. Координує роботу, пов’язану із здійсненням у навчальних закладах </w:t>
      </w:r>
      <w:r>
        <w:rPr>
          <w:sz w:val="28"/>
          <w:szCs w:val="28"/>
        </w:rPr>
        <w:t xml:space="preserve"> професійної орієнтації учнів та їх </w:t>
      </w:r>
      <w:r w:rsidRPr="00C63D9D">
        <w:rPr>
          <w:sz w:val="28"/>
          <w:szCs w:val="28"/>
        </w:rPr>
        <w:t>підготовки</w:t>
      </w:r>
      <w:r>
        <w:rPr>
          <w:sz w:val="28"/>
          <w:szCs w:val="28"/>
        </w:rPr>
        <w:t xml:space="preserve"> </w:t>
      </w:r>
      <w:r w:rsidRPr="00C63D9D">
        <w:rPr>
          <w:sz w:val="28"/>
          <w:szCs w:val="28"/>
        </w:rPr>
        <w:t xml:space="preserve">до </w:t>
      </w:r>
      <w:r>
        <w:rPr>
          <w:sz w:val="28"/>
          <w:szCs w:val="28"/>
        </w:rPr>
        <w:t>дорослого життя</w:t>
      </w:r>
      <w:r w:rsidRPr="00C63D9D">
        <w:rPr>
          <w:sz w:val="28"/>
          <w:szCs w:val="28"/>
        </w:rPr>
        <w:t>.</w:t>
      </w:r>
    </w:p>
    <w:p w:rsidR="009477F6" w:rsidRPr="00EA4AB8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32</w:t>
      </w:r>
      <w:r w:rsidRPr="00C63D9D">
        <w:rPr>
          <w:sz w:val="28"/>
          <w:szCs w:val="28"/>
        </w:rPr>
        <w:t>. Сприяє розширенню діяльності дитячих</w:t>
      </w:r>
      <w:r>
        <w:rPr>
          <w:sz w:val="28"/>
          <w:szCs w:val="28"/>
        </w:rPr>
        <w:t xml:space="preserve"> та молодіжних</w:t>
      </w:r>
      <w:r w:rsidRPr="00C63D9D">
        <w:rPr>
          <w:sz w:val="28"/>
          <w:szCs w:val="28"/>
        </w:rPr>
        <w:t xml:space="preserve"> організацій</w:t>
      </w:r>
      <w:r>
        <w:rPr>
          <w:sz w:val="28"/>
          <w:szCs w:val="28"/>
        </w:rPr>
        <w:t>, творчих об</w:t>
      </w:r>
      <w:r w:rsidRPr="00EA4AB8">
        <w:rPr>
          <w:sz w:val="28"/>
          <w:szCs w:val="28"/>
        </w:rPr>
        <w:t>’</w:t>
      </w:r>
      <w:r>
        <w:rPr>
          <w:sz w:val="28"/>
          <w:szCs w:val="28"/>
        </w:rPr>
        <w:t>єднань, товариств.</w:t>
      </w:r>
    </w:p>
    <w:p w:rsidR="009477F6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33</w:t>
      </w:r>
      <w:r w:rsidRPr="00C63D9D">
        <w:rPr>
          <w:sz w:val="28"/>
          <w:szCs w:val="28"/>
        </w:rPr>
        <w:t>. Сприяє органам опіки і піклування у виявленні дітей-сиріт і дітей, позбавлених батьківського піклування, вживає заходів щодо захисту особистих і майнових прав даної категорії дітей.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>
        <w:rPr>
          <w:sz w:val="28"/>
          <w:szCs w:val="28"/>
        </w:rPr>
        <w:t xml:space="preserve"> 3.34</w:t>
      </w:r>
      <w:r w:rsidRPr="00C63D9D">
        <w:rPr>
          <w:sz w:val="28"/>
          <w:szCs w:val="28"/>
        </w:rPr>
        <w:t>. Сприяє запобіганню бездоглядності та правопорушень серед неповнолітніх у навчальних закладах, насильства у сім’ї, учнівському колективі.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 3.3</w:t>
      </w:r>
      <w:r>
        <w:rPr>
          <w:sz w:val="28"/>
          <w:szCs w:val="28"/>
        </w:rPr>
        <w:t>5</w:t>
      </w:r>
      <w:r w:rsidRPr="00C63D9D">
        <w:rPr>
          <w:sz w:val="28"/>
          <w:szCs w:val="28"/>
        </w:rPr>
        <w:t>. Координує роботу спрямовану на науково-методичне забезпечення системи дошкільної, загальної середньої та позашкільної освіти, організацію методичної роботи, підвищення кваліфікації , професійного рівня педагогічних працівників загальноосвітніх, дошкільних та позашкільних навчальних закладів.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 w:rsidRPr="00C63D9D">
        <w:rPr>
          <w:sz w:val="28"/>
          <w:szCs w:val="28"/>
        </w:rPr>
        <w:t xml:space="preserve"> 3.3</w:t>
      </w:r>
      <w:r>
        <w:rPr>
          <w:sz w:val="28"/>
          <w:szCs w:val="28"/>
        </w:rPr>
        <w:t>6</w:t>
      </w:r>
      <w:r w:rsidRPr="00C63D9D">
        <w:rPr>
          <w:sz w:val="28"/>
          <w:szCs w:val="28"/>
        </w:rPr>
        <w:t>. Впроваджує навчальні плани і програми, затверджені Міністерством освіти і науки України, затверджує робочі навчальні плани загальноосвітніх та погоджує річні плани роботи позашкільних навчальних закладів, що надають загальну середню освіту, вносить пропозиції щодо застосування експериментальних навчальних планів і програм.</w:t>
      </w:r>
    </w:p>
    <w:p w:rsidR="009477F6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 w:rsidRPr="00C63D9D">
        <w:rPr>
          <w:sz w:val="28"/>
          <w:szCs w:val="28"/>
        </w:rPr>
        <w:lastRenderedPageBreak/>
        <w:t xml:space="preserve"> 3.3</w:t>
      </w:r>
      <w:r>
        <w:rPr>
          <w:sz w:val="28"/>
          <w:szCs w:val="28"/>
        </w:rPr>
        <w:t>7</w:t>
      </w:r>
      <w:r w:rsidRPr="00C63D9D">
        <w:rPr>
          <w:sz w:val="28"/>
          <w:szCs w:val="28"/>
        </w:rPr>
        <w:t xml:space="preserve">. Здійснює в межах своєї компетенції державний нагляд навчальних закладів незалежно від типів і форм власності, що належать до сфери управління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>  сільської ради 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>
        <w:rPr>
          <w:sz w:val="28"/>
          <w:szCs w:val="28"/>
        </w:rPr>
        <w:t xml:space="preserve"> 3.38.</w:t>
      </w:r>
      <w:r w:rsidRPr="003E2A17">
        <w:rPr>
          <w:sz w:val="28"/>
          <w:szCs w:val="28"/>
          <w:lang w:eastAsia="ru-RU"/>
        </w:rPr>
        <w:t xml:space="preserve"> </w:t>
      </w:r>
      <w:r w:rsidRPr="00094DEA">
        <w:rPr>
          <w:sz w:val="28"/>
          <w:szCs w:val="28"/>
          <w:lang w:eastAsia="ru-RU"/>
        </w:rPr>
        <w:t>Забезпечує організацію роботи з фізичного виховання, фізкультурно-оздоровчої та спортивної роботи в дошкільних, загальноосвітніх навчальних закладах 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3D9D">
        <w:rPr>
          <w:sz w:val="28"/>
          <w:szCs w:val="28"/>
        </w:rPr>
        <w:t>3.3</w:t>
      </w:r>
      <w:r>
        <w:rPr>
          <w:sz w:val="28"/>
          <w:szCs w:val="28"/>
        </w:rPr>
        <w:t>9</w:t>
      </w:r>
      <w:r w:rsidRPr="00C63D9D">
        <w:rPr>
          <w:sz w:val="28"/>
          <w:szCs w:val="28"/>
        </w:rPr>
        <w:t>. Забезпечує виявлення та розвиток здібностей обдарованих дітей, організовує їх навчання, проводить в установленому порядку конкурси, олімпіади та інші змагання серед учнів.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3D9D">
        <w:rPr>
          <w:sz w:val="28"/>
          <w:szCs w:val="28"/>
        </w:rPr>
        <w:t>3.</w:t>
      </w:r>
      <w:r>
        <w:rPr>
          <w:sz w:val="28"/>
          <w:szCs w:val="28"/>
        </w:rPr>
        <w:t>40</w:t>
      </w:r>
      <w:r w:rsidRPr="00C63D9D">
        <w:rPr>
          <w:sz w:val="28"/>
          <w:szCs w:val="28"/>
        </w:rPr>
        <w:t>. 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освіту, забезпечує ними навчальні заклади.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41</w:t>
      </w:r>
      <w:r w:rsidRPr="00C63D9D">
        <w:rPr>
          <w:sz w:val="28"/>
          <w:szCs w:val="28"/>
        </w:rPr>
        <w:t>. Забезпечує участь дітей у Всеукраїнських чемпіонатах, кубках, конкурсах, фестивалях, змаганнях, літніх школах і таборах.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42</w:t>
      </w:r>
      <w:r w:rsidRPr="00C63D9D">
        <w:rPr>
          <w:sz w:val="28"/>
          <w:szCs w:val="28"/>
        </w:rPr>
        <w:t xml:space="preserve">. Організовує проведення засідань, координаційних рад, комітетів та інших заходів з питань, які належать до компетенції </w:t>
      </w:r>
      <w:r>
        <w:rPr>
          <w:sz w:val="28"/>
          <w:szCs w:val="28"/>
        </w:rPr>
        <w:t>В</w:t>
      </w:r>
      <w:r w:rsidRPr="00C63D9D">
        <w:rPr>
          <w:sz w:val="28"/>
          <w:szCs w:val="28"/>
        </w:rPr>
        <w:t>ідділу.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 w:rsidRPr="00C63D9D">
        <w:rPr>
          <w:sz w:val="28"/>
          <w:szCs w:val="28"/>
        </w:rPr>
        <w:t xml:space="preserve"> 3.</w:t>
      </w:r>
      <w:r>
        <w:rPr>
          <w:sz w:val="28"/>
          <w:szCs w:val="28"/>
        </w:rPr>
        <w:t>43</w:t>
      </w:r>
      <w:r w:rsidRPr="00C63D9D">
        <w:rPr>
          <w:sz w:val="28"/>
          <w:szCs w:val="28"/>
        </w:rPr>
        <w:t>. Сприяє наданню педагогічним працівникам державних гарантій, передбачених законодавством, вживає заходів до соціального захисту учасників навчально-виховного процесу.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>
        <w:rPr>
          <w:sz w:val="28"/>
          <w:szCs w:val="28"/>
        </w:rPr>
        <w:t xml:space="preserve"> 3.44</w:t>
      </w:r>
      <w:r w:rsidRPr="00C63D9D">
        <w:rPr>
          <w:sz w:val="28"/>
          <w:szCs w:val="28"/>
        </w:rPr>
        <w:t>. Організовує роботу щодо підвищення кваліфікації педагогічних працівників та їх атестації відповідно до Типового положення про атестацію педагогічних працівників України.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 w:rsidRPr="00C63D9D">
        <w:rPr>
          <w:sz w:val="28"/>
          <w:szCs w:val="28"/>
        </w:rPr>
        <w:t xml:space="preserve"> 3.4</w:t>
      </w:r>
      <w:r>
        <w:rPr>
          <w:sz w:val="28"/>
          <w:szCs w:val="28"/>
        </w:rPr>
        <w:t>5</w:t>
      </w:r>
      <w:r w:rsidRPr="00C63D9D">
        <w:rPr>
          <w:sz w:val="28"/>
          <w:szCs w:val="28"/>
        </w:rPr>
        <w:t>. Розглядає та вносить в установленому порядку пропозиції щодо нагородження працівників освіти.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 w:rsidRPr="00C63D9D">
        <w:rPr>
          <w:sz w:val="28"/>
          <w:szCs w:val="28"/>
        </w:rPr>
        <w:t xml:space="preserve"> 3.4</w:t>
      </w:r>
      <w:r>
        <w:rPr>
          <w:sz w:val="28"/>
          <w:szCs w:val="28"/>
        </w:rPr>
        <w:t>6</w:t>
      </w:r>
      <w:r w:rsidRPr="00C63D9D">
        <w:rPr>
          <w:sz w:val="28"/>
          <w:szCs w:val="28"/>
        </w:rPr>
        <w:t xml:space="preserve">. Здійснює координаційну роботу навчальних закладів та установ освіти, що належать до комунальної власності, аналізує результати господарської діяльності, готує пропозиції та заходи щодо їх ефективності роботи відповідно до компетенції </w:t>
      </w:r>
      <w:r>
        <w:rPr>
          <w:sz w:val="28"/>
          <w:szCs w:val="28"/>
        </w:rPr>
        <w:t>В</w:t>
      </w:r>
      <w:r w:rsidRPr="00C63D9D">
        <w:rPr>
          <w:sz w:val="28"/>
          <w:szCs w:val="28"/>
        </w:rPr>
        <w:t>ідділу.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 w:rsidRPr="00C63D9D">
        <w:rPr>
          <w:sz w:val="28"/>
          <w:szCs w:val="28"/>
        </w:rPr>
        <w:t xml:space="preserve"> 3.4</w:t>
      </w:r>
      <w:r>
        <w:rPr>
          <w:sz w:val="28"/>
          <w:szCs w:val="28"/>
        </w:rPr>
        <w:t>7</w:t>
      </w:r>
      <w:r w:rsidRPr="00C63D9D">
        <w:rPr>
          <w:sz w:val="28"/>
          <w:szCs w:val="28"/>
        </w:rPr>
        <w:t>. Сприяє матеріально-технічному забезпеченню навчальних закладів, введенню в дію їх нових приміщень, комплектуванню меблями, відповідним обладнанням, навчально-методичними посібниками, підручниками, спортивним інвентарем.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 w:rsidRPr="00C63D9D">
        <w:rPr>
          <w:sz w:val="28"/>
          <w:szCs w:val="28"/>
        </w:rPr>
        <w:t xml:space="preserve"> 3.4</w:t>
      </w:r>
      <w:r>
        <w:rPr>
          <w:sz w:val="28"/>
          <w:szCs w:val="28"/>
        </w:rPr>
        <w:t>8</w:t>
      </w:r>
      <w:r w:rsidRPr="00C63D9D">
        <w:rPr>
          <w:sz w:val="28"/>
          <w:szCs w:val="28"/>
        </w:rPr>
        <w:t>. Організує підготовку навчальних закладів до нового навчального року, зокрема до роботи в осінньо-зимовий період.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 w:rsidRPr="00C63D9D">
        <w:rPr>
          <w:sz w:val="28"/>
          <w:szCs w:val="28"/>
        </w:rPr>
        <w:t xml:space="preserve"> 3.4</w:t>
      </w:r>
      <w:r>
        <w:rPr>
          <w:sz w:val="28"/>
          <w:szCs w:val="28"/>
        </w:rPr>
        <w:t>9</w:t>
      </w:r>
      <w:r w:rsidRPr="00C63D9D">
        <w:rPr>
          <w:sz w:val="28"/>
          <w:szCs w:val="28"/>
        </w:rPr>
        <w:t>. Координує дотримання правил техніки безпеки, протипожежної безпеки санітарного режиму в навчальних закладах та надає практичну допомогу у проведенні відповідної роботи.</w:t>
      </w:r>
    </w:p>
    <w:p w:rsidR="009477F6" w:rsidRPr="00C63D9D" w:rsidRDefault="009477F6" w:rsidP="009477F6">
      <w:pPr>
        <w:shd w:val="clear" w:color="auto" w:fill="FFFFFF"/>
        <w:spacing w:before="105" w:after="105"/>
        <w:ind w:right="450"/>
        <w:rPr>
          <w:sz w:val="28"/>
          <w:szCs w:val="28"/>
        </w:rPr>
      </w:pPr>
      <w:r w:rsidRPr="00C63D9D">
        <w:rPr>
          <w:sz w:val="28"/>
          <w:szCs w:val="28"/>
        </w:rPr>
        <w:t xml:space="preserve"> 3.5</w:t>
      </w:r>
      <w:r>
        <w:rPr>
          <w:sz w:val="28"/>
          <w:szCs w:val="28"/>
        </w:rPr>
        <w:t>0</w:t>
      </w:r>
      <w:r w:rsidRPr="00C63D9D">
        <w:rPr>
          <w:sz w:val="28"/>
          <w:szCs w:val="28"/>
        </w:rPr>
        <w:t>. </w:t>
      </w:r>
      <w:r w:rsidRPr="00094DEA">
        <w:rPr>
          <w:sz w:val="28"/>
          <w:szCs w:val="28"/>
          <w:lang w:eastAsia="ru-RU"/>
        </w:rPr>
        <w:t>Вносить пропозиції  щодо обсягів бюджетного фінансування навчальних  закладів та установ освіти, за</w:t>
      </w:r>
      <w:r>
        <w:rPr>
          <w:sz w:val="28"/>
          <w:szCs w:val="28"/>
          <w:lang w:eastAsia="ru-RU"/>
        </w:rPr>
        <w:t>кладів спортивного спрямування</w:t>
      </w:r>
      <w:r w:rsidRPr="00C63D9D">
        <w:rPr>
          <w:sz w:val="28"/>
          <w:szCs w:val="28"/>
        </w:rPr>
        <w:t>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3.51.</w:t>
      </w:r>
      <w:r w:rsidRPr="00C63D9D">
        <w:rPr>
          <w:sz w:val="28"/>
          <w:szCs w:val="28"/>
        </w:rPr>
        <w:t xml:space="preserve"> Надає та реалізує пропозиції по залученню додаткових ресурсів шляхом участі в грантових програмах міжнародних організацій та фондів.</w:t>
      </w:r>
    </w:p>
    <w:p w:rsidR="009477F6" w:rsidRPr="00C63D9D" w:rsidRDefault="009477F6" w:rsidP="009477F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9477F6" w:rsidRPr="00C63D9D" w:rsidRDefault="009477F6" w:rsidP="00947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3D9D">
        <w:rPr>
          <w:b/>
          <w:sz w:val="28"/>
          <w:szCs w:val="28"/>
          <w:bdr w:val="none" w:sz="0" w:space="0" w:color="auto" w:frame="1"/>
        </w:rPr>
        <w:t xml:space="preserve">4.  </w:t>
      </w:r>
      <w:r>
        <w:rPr>
          <w:b/>
          <w:sz w:val="28"/>
          <w:szCs w:val="28"/>
          <w:bdr w:val="none" w:sz="0" w:space="0" w:color="auto" w:frame="1"/>
        </w:rPr>
        <w:t>Права В</w:t>
      </w:r>
      <w:r w:rsidRPr="00C63D9D">
        <w:rPr>
          <w:b/>
          <w:sz w:val="28"/>
          <w:szCs w:val="28"/>
          <w:bdr w:val="none" w:sz="0" w:space="0" w:color="auto" w:frame="1"/>
        </w:rPr>
        <w:t>ідділу</w:t>
      </w:r>
    </w:p>
    <w:p w:rsidR="009477F6" w:rsidRPr="00C63D9D" w:rsidRDefault="009477F6" w:rsidP="00947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4.1. Залучати до розроблення місцевої програми розвитку освіти,</w:t>
      </w:r>
      <w:r>
        <w:rPr>
          <w:sz w:val="28"/>
          <w:szCs w:val="28"/>
        </w:rPr>
        <w:t xml:space="preserve"> </w:t>
      </w:r>
      <w:r w:rsidRPr="00094DEA">
        <w:rPr>
          <w:sz w:val="28"/>
          <w:szCs w:val="28"/>
          <w:lang w:eastAsia="ru-RU"/>
        </w:rPr>
        <w:t>фізичної культури та спорту</w:t>
      </w:r>
      <w:r>
        <w:rPr>
          <w:sz w:val="28"/>
          <w:szCs w:val="28"/>
          <w:lang w:eastAsia="ru-RU"/>
        </w:rPr>
        <w:t xml:space="preserve"> і</w:t>
      </w:r>
      <w:r w:rsidRPr="00C63D9D">
        <w:rPr>
          <w:sz w:val="28"/>
          <w:szCs w:val="28"/>
        </w:rPr>
        <w:t xml:space="preserve"> розгляду питань, що належать до його компетенції, педагогічних, науково-педагогічних працівників,  спеціалістів.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4.2. Брати участь в утворенні і ліквідації навчальних закладів та установ освіти всіх форм власності.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4.3. Скликати серпневі конференції педагогічних працівників, проводити семінари, наради керівників навчальних закладів та установ освіти з питань, що належать до його компетенції.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4.4. Вносити  </w:t>
      </w:r>
      <w:proofErr w:type="spellStart"/>
      <w:r w:rsidRPr="00C63D9D">
        <w:rPr>
          <w:sz w:val="28"/>
          <w:szCs w:val="28"/>
        </w:rPr>
        <w:t>Баштечківській</w:t>
      </w:r>
      <w:proofErr w:type="spellEnd"/>
      <w:r w:rsidRPr="00C63D9D">
        <w:rPr>
          <w:sz w:val="28"/>
          <w:szCs w:val="28"/>
        </w:rPr>
        <w:t xml:space="preserve">  сільській раді пропозиції щодо фінансування навчальних закладів та установ освіти, брати безпосередню участь у формуванні бюджету освітньої</w:t>
      </w:r>
      <w:r>
        <w:rPr>
          <w:sz w:val="28"/>
          <w:szCs w:val="28"/>
        </w:rPr>
        <w:t xml:space="preserve"> та спортивної</w:t>
      </w:r>
      <w:r w:rsidRPr="00C63D9D">
        <w:rPr>
          <w:sz w:val="28"/>
          <w:szCs w:val="28"/>
        </w:rPr>
        <w:t xml:space="preserve"> галузі</w:t>
      </w:r>
      <w:r>
        <w:rPr>
          <w:sz w:val="28"/>
          <w:szCs w:val="28"/>
        </w:rPr>
        <w:t>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4.5. Зупиняти (скасовувати) у межах своєї компетенції дію наказів і розпоряджень керівників навчальних закладів, якщо вони суперечать законодавству або видані з перевищенням їхніх повноважень.</w:t>
      </w:r>
    </w:p>
    <w:p w:rsidR="009477F6" w:rsidRPr="00C63D9D" w:rsidRDefault="009477F6" w:rsidP="009477F6">
      <w:p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 4.6. Укладати в установленому порядку угоди про співробітництво, налагоджувати прямі зв’язки з навчальними закладами, науковими установами зарубіжних країн, міжнародними організаціями, фондами тощо.</w:t>
      </w:r>
    </w:p>
    <w:p w:rsidR="009477F6" w:rsidRDefault="009477F6" w:rsidP="009477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63D9D">
        <w:rPr>
          <w:sz w:val="28"/>
          <w:szCs w:val="28"/>
        </w:rPr>
        <w:t xml:space="preserve"> 4.7. Відділ освіти під час виконання покладених на нього завдань взаємодіє з іншими структурними підрозділами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 xml:space="preserve"> сільської ради, підприємствами, установами та організаціями усіх форм власності, об’єднаннями громадян.</w:t>
      </w:r>
    </w:p>
    <w:p w:rsidR="009477F6" w:rsidRPr="00C63D9D" w:rsidRDefault="009477F6" w:rsidP="009477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9477F6" w:rsidRPr="00A46A0F" w:rsidRDefault="009477F6" w:rsidP="009477F6">
      <w:pPr>
        <w:numPr>
          <w:ilvl w:val="0"/>
          <w:numId w:val="1"/>
        </w:numPr>
        <w:shd w:val="clear" w:color="auto" w:fill="FFFFFF"/>
        <w:ind w:right="225"/>
        <w:rPr>
          <w:sz w:val="28"/>
          <w:szCs w:val="28"/>
        </w:rPr>
      </w:pPr>
      <w:r w:rsidRPr="00C63D9D">
        <w:rPr>
          <w:b/>
          <w:bCs/>
          <w:sz w:val="28"/>
          <w:szCs w:val="28"/>
          <w:bdr w:val="none" w:sz="0" w:space="0" w:color="auto" w:frame="1"/>
        </w:rPr>
        <w:t xml:space="preserve">  Структура Відділу</w:t>
      </w:r>
    </w:p>
    <w:p w:rsidR="009477F6" w:rsidRPr="00C63D9D" w:rsidRDefault="009477F6" w:rsidP="009477F6">
      <w:pPr>
        <w:shd w:val="clear" w:color="auto" w:fill="FFFFFF"/>
        <w:ind w:left="360" w:right="225"/>
        <w:rPr>
          <w:sz w:val="28"/>
          <w:szCs w:val="28"/>
        </w:rPr>
      </w:pPr>
    </w:p>
    <w:p w:rsidR="009477F6" w:rsidRPr="00C63D9D" w:rsidRDefault="009477F6" w:rsidP="009477F6">
      <w:pPr>
        <w:numPr>
          <w:ilvl w:val="1"/>
          <w:numId w:val="1"/>
        </w:num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Штатний розпис </w:t>
      </w:r>
      <w:r>
        <w:rPr>
          <w:sz w:val="28"/>
          <w:szCs w:val="28"/>
        </w:rPr>
        <w:t>В</w:t>
      </w:r>
      <w:r w:rsidRPr="00C63D9D">
        <w:rPr>
          <w:sz w:val="28"/>
          <w:szCs w:val="28"/>
        </w:rPr>
        <w:t xml:space="preserve">ідділу затверджується рішенням сесії  </w:t>
      </w:r>
      <w:proofErr w:type="spellStart"/>
      <w:r w:rsidRPr="00C63D9D">
        <w:rPr>
          <w:sz w:val="28"/>
          <w:szCs w:val="28"/>
        </w:rPr>
        <w:t>Баштечківської</w:t>
      </w:r>
      <w:proofErr w:type="spellEnd"/>
      <w:r w:rsidRPr="00C63D9D">
        <w:rPr>
          <w:sz w:val="28"/>
          <w:szCs w:val="28"/>
        </w:rPr>
        <w:t xml:space="preserve"> сільської ради у межах граничної чисельності та фонду оплати праці працівників, затверджених </w:t>
      </w:r>
      <w:proofErr w:type="spellStart"/>
      <w:r w:rsidRPr="00C63D9D">
        <w:rPr>
          <w:sz w:val="28"/>
          <w:szCs w:val="28"/>
        </w:rPr>
        <w:t>Баштечківською</w:t>
      </w:r>
      <w:proofErr w:type="spellEnd"/>
      <w:r w:rsidRPr="00C63D9D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сільською радою</w:t>
      </w:r>
      <w:r w:rsidRPr="00C63D9D">
        <w:rPr>
          <w:sz w:val="28"/>
          <w:szCs w:val="28"/>
        </w:rPr>
        <w:t>.</w:t>
      </w:r>
    </w:p>
    <w:p w:rsidR="009477F6" w:rsidRPr="00C63D9D" w:rsidRDefault="009477F6" w:rsidP="009477F6">
      <w:pPr>
        <w:numPr>
          <w:ilvl w:val="1"/>
          <w:numId w:val="1"/>
        </w:numPr>
        <w:shd w:val="clear" w:color="auto" w:fill="FFFFFF"/>
        <w:spacing w:before="105" w:after="105"/>
        <w:ind w:right="225"/>
        <w:rPr>
          <w:sz w:val="28"/>
          <w:szCs w:val="28"/>
        </w:rPr>
      </w:pPr>
      <w:r w:rsidRPr="00C63D9D">
        <w:rPr>
          <w:sz w:val="28"/>
          <w:szCs w:val="28"/>
        </w:rPr>
        <w:t xml:space="preserve">Посадові обов’язки працівників </w:t>
      </w:r>
      <w:r>
        <w:rPr>
          <w:sz w:val="28"/>
          <w:szCs w:val="28"/>
        </w:rPr>
        <w:t>В</w:t>
      </w:r>
      <w:r w:rsidRPr="00C63D9D">
        <w:rPr>
          <w:sz w:val="28"/>
          <w:szCs w:val="28"/>
        </w:rPr>
        <w:t>ідділу визначаються посадовими інструкціями, які затверджуються сільським головою.</w:t>
      </w:r>
    </w:p>
    <w:p w:rsidR="009477F6" w:rsidRPr="00C63D9D" w:rsidRDefault="009477F6" w:rsidP="009477F6">
      <w:pPr>
        <w:numPr>
          <w:ilvl w:val="1"/>
          <w:numId w:val="1"/>
        </w:numPr>
        <w:shd w:val="clear" w:color="auto" w:fill="FFFFFF"/>
        <w:spacing w:before="105" w:after="105"/>
        <w:ind w:right="225"/>
        <w:rPr>
          <w:sz w:val="28"/>
          <w:szCs w:val="28"/>
        </w:rPr>
      </w:pPr>
      <w:r>
        <w:rPr>
          <w:sz w:val="28"/>
          <w:szCs w:val="28"/>
        </w:rPr>
        <w:t>Працівники В</w:t>
      </w:r>
      <w:r w:rsidRPr="00C63D9D">
        <w:rPr>
          <w:sz w:val="28"/>
          <w:szCs w:val="28"/>
        </w:rPr>
        <w:t xml:space="preserve">ідділу – </w:t>
      </w:r>
      <w:r>
        <w:rPr>
          <w:sz w:val="28"/>
          <w:szCs w:val="28"/>
        </w:rPr>
        <w:t xml:space="preserve">не є </w:t>
      </w:r>
      <w:r w:rsidRPr="00C63D9D">
        <w:rPr>
          <w:sz w:val="28"/>
          <w:szCs w:val="28"/>
        </w:rPr>
        <w:t>посадов</w:t>
      </w:r>
      <w:r>
        <w:rPr>
          <w:sz w:val="28"/>
          <w:szCs w:val="28"/>
        </w:rPr>
        <w:t>ими</w:t>
      </w:r>
      <w:r w:rsidRPr="00C63D9D">
        <w:rPr>
          <w:sz w:val="28"/>
          <w:szCs w:val="28"/>
        </w:rPr>
        <w:t xml:space="preserve"> особ</w:t>
      </w:r>
      <w:r>
        <w:rPr>
          <w:sz w:val="28"/>
          <w:szCs w:val="28"/>
        </w:rPr>
        <w:t>ами</w:t>
      </w:r>
      <w:r w:rsidRPr="00C63D9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C63D9D">
        <w:rPr>
          <w:sz w:val="28"/>
          <w:szCs w:val="28"/>
        </w:rPr>
        <w:t xml:space="preserve"> місцевого самоврядування</w:t>
      </w:r>
      <w:r>
        <w:rPr>
          <w:sz w:val="28"/>
          <w:szCs w:val="28"/>
        </w:rPr>
        <w:t xml:space="preserve"> і</w:t>
      </w:r>
      <w:r w:rsidRPr="00C63D9D">
        <w:rPr>
          <w:sz w:val="28"/>
          <w:szCs w:val="28"/>
        </w:rPr>
        <w:t xml:space="preserve"> відповідно до вимог чинного законодавства України призначаються на посаду </w:t>
      </w:r>
      <w:r>
        <w:rPr>
          <w:sz w:val="28"/>
          <w:szCs w:val="28"/>
        </w:rPr>
        <w:t>й</w:t>
      </w:r>
      <w:r w:rsidRPr="00C63D9D">
        <w:rPr>
          <w:sz w:val="28"/>
          <w:szCs w:val="28"/>
        </w:rPr>
        <w:t xml:space="preserve"> звільняються з посади сільським головою.</w:t>
      </w:r>
    </w:p>
    <w:p w:rsidR="009477F6" w:rsidRPr="00C63D9D" w:rsidRDefault="009477F6" w:rsidP="009477F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63D9D">
        <w:rPr>
          <w:sz w:val="28"/>
          <w:szCs w:val="28"/>
        </w:rPr>
        <w:lastRenderedPageBreak/>
        <w:t xml:space="preserve"> </w:t>
      </w:r>
      <w:r w:rsidRPr="00C63D9D">
        <w:rPr>
          <w:b/>
          <w:sz w:val="28"/>
          <w:szCs w:val="28"/>
        </w:rPr>
        <w:t>6.</w:t>
      </w:r>
      <w:r w:rsidRPr="00C63D9D">
        <w:rPr>
          <w:b/>
          <w:bCs/>
          <w:sz w:val="28"/>
          <w:szCs w:val="28"/>
          <w:bdr w:val="none" w:sz="0" w:space="0" w:color="auto" w:frame="1"/>
        </w:rPr>
        <w:t xml:space="preserve">   Заключні положення</w:t>
      </w:r>
    </w:p>
    <w:p w:rsidR="009477F6" w:rsidRPr="00C63D9D" w:rsidRDefault="009477F6" w:rsidP="009477F6">
      <w:pPr>
        <w:shd w:val="clear" w:color="auto" w:fill="FFFFFF"/>
        <w:spacing w:before="225" w:after="225"/>
        <w:rPr>
          <w:sz w:val="28"/>
          <w:szCs w:val="28"/>
          <w:lang w:eastAsia="ru-RU"/>
        </w:rPr>
      </w:pPr>
      <w:r w:rsidRPr="00C63D9D">
        <w:rPr>
          <w:sz w:val="28"/>
          <w:szCs w:val="28"/>
        </w:rPr>
        <w:t> </w:t>
      </w:r>
      <w:r w:rsidRPr="00C63D9D">
        <w:rPr>
          <w:sz w:val="28"/>
          <w:szCs w:val="28"/>
          <w:lang w:eastAsia="ru-RU"/>
        </w:rPr>
        <w:t>6.1. Зміни та доповнення до цього Положення вносяться та затверджуються засновником.</w:t>
      </w:r>
    </w:p>
    <w:p w:rsidR="009477F6" w:rsidRPr="00C63D9D" w:rsidRDefault="009477F6" w:rsidP="009477F6">
      <w:pPr>
        <w:shd w:val="clear" w:color="auto" w:fill="FFFFFF"/>
        <w:spacing w:before="225" w:after="2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63D9D">
        <w:rPr>
          <w:sz w:val="28"/>
          <w:szCs w:val="28"/>
          <w:lang w:eastAsia="ru-RU"/>
        </w:rPr>
        <w:t xml:space="preserve">6.2. Реорганізація, ліквідація </w:t>
      </w:r>
      <w:r>
        <w:rPr>
          <w:sz w:val="28"/>
          <w:szCs w:val="28"/>
          <w:lang w:eastAsia="ru-RU"/>
        </w:rPr>
        <w:t>В</w:t>
      </w:r>
      <w:r w:rsidRPr="00C63D9D">
        <w:rPr>
          <w:sz w:val="28"/>
          <w:szCs w:val="28"/>
          <w:lang w:eastAsia="ru-RU"/>
        </w:rPr>
        <w:t>ідділу здійснюється за рішенням</w:t>
      </w:r>
      <w:r>
        <w:rPr>
          <w:sz w:val="28"/>
          <w:szCs w:val="28"/>
          <w:lang w:eastAsia="ru-RU"/>
        </w:rPr>
        <w:t xml:space="preserve"> засновника. При реорганізації В</w:t>
      </w:r>
      <w:r w:rsidRPr="00C63D9D">
        <w:rPr>
          <w:sz w:val="28"/>
          <w:szCs w:val="28"/>
          <w:lang w:eastAsia="ru-RU"/>
        </w:rPr>
        <w:t>ідділу вся сукупність прав та обов’язків переходять до його правонаступників.</w:t>
      </w:r>
    </w:p>
    <w:p w:rsidR="009477F6" w:rsidRPr="00C63D9D" w:rsidRDefault="009477F6" w:rsidP="009477F6">
      <w:pPr>
        <w:shd w:val="clear" w:color="auto" w:fill="FFFFFF"/>
        <w:spacing w:before="225" w:after="225"/>
        <w:rPr>
          <w:sz w:val="28"/>
          <w:szCs w:val="28"/>
          <w:lang w:eastAsia="ru-RU"/>
        </w:rPr>
      </w:pPr>
      <w:r w:rsidRPr="00C63D9D">
        <w:rPr>
          <w:sz w:val="28"/>
          <w:szCs w:val="28"/>
          <w:lang w:eastAsia="ru-RU"/>
        </w:rPr>
        <w:t xml:space="preserve"> 6.3.</w:t>
      </w:r>
      <w:r>
        <w:rPr>
          <w:sz w:val="28"/>
          <w:szCs w:val="28"/>
          <w:lang w:eastAsia="ru-RU"/>
        </w:rPr>
        <w:t xml:space="preserve"> Ліквідація В</w:t>
      </w:r>
      <w:r w:rsidRPr="00C63D9D">
        <w:rPr>
          <w:sz w:val="28"/>
          <w:szCs w:val="28"/>
          <w:lang w:eastAsia="ru-RU"/>
        </w:rPr>
        <w:t>ідділу здійснюється ліквідаційною комісією, яка призначається засновником. Порядок і строки проведення ліквідації визначаються відповідно до чинного законодавства.</w:t>
      </w:r>
    </w:p>
    <w:p w:rsidR="009477F6" w:rsidRDefault="009477F6" w:rsidP="009477F6">
      <w:pPr>
        <w:shd w:val="clear" w:color="auto" w:fill="FFFFFF"/>
        <w:spacing w:before="225" w:after="225"/>
        <w:rPr>
          <w:sz w:val="28"/>
          <w:szCs w:val="28"/>
          <w:lang w:eastAsia="ru-RU"/>
        </w:rPr>
      </w:pPr>
      <w:r w:rsidRPr="00C63D9D">
        <w:rPr>
          <w:sz w:val="28"/>
          <w:szCs w:val="28"/>
          <w:lang w:eastAsia="ru-RU"/>
        </w:rPr>
        <w:t> 6.4. При реорганізації та ліквідації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9477F6" w:rsidRPr="00C63D9D" w:rsidRDefault="009477F6" w:rsidP="009477F6">
      <w:pPr>
        <w:shd w:val="clear" w:color="auto" w:fill="FFFFFF"/>
        <w:spacing w:before="225" w:after="225"/>
        <w:rPr>
          <w:sz w:val="28"/>
          <w:szCs w:val="28"/>
          <w:lang w:eastAsia="ru-RU"/>
        </w:rPr>
      </w:pPr>
    </w:p>
    <w:p w:rsidR="008677A5" w:rsidRDefault="009477F6" w:rsidP="009477F6">
      <w:r w:rsidRPr="00C63D9D">
        <w:rPr>
          <w:sz w:val="28"/>
          <w:szCs w:val="28"/>
        </w:rPr>
        <w:t xml:space="preserve">      Секретар сільської  ради                        О.СТЕПАНЮК                                         </w:t>
      </w:r>
      <w:bookmarkStart w:id="0" w:name="_GoBack"/>
      <w:bookmarkEnd w:id="0"/>
    </w:p>
    <w:sectPr w:rsidR="0086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896"/>
    <w:multiLevelType w:val="hybridMultilevel"/>
    <w:tmpl w:val="959E4E7E"/>
    <w:lvl w:ilvl="0" w:tplc="3796E7E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095B5E"/>
    <w:multiLevelType w:val="multilevel"/>
    <w:tmpl w:val="78ACB9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"/>
        </w:tabs>
        <w:ind w:left="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"/>
        </w:tabs>
        <w:ind w:left="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"/>
        </w:tabs>
        <w:ind w:left="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DB"/>
    <w:rsid w:val="005670DB"/>
    <w:rsid w:val="008677A5"/>
    <w:rsid w:val="0094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7F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477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77F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477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14047</Characters>
  <Application>Microsoft Office Word</Application>
  <DocSecurity>0</DocSecurity>
  <Lines>117</Lines>
  <Paragraphs>32</Paragraphs>
  <ScaleCrop>false</ScaleCrop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2020-01-23T12:54:00Z</dcterms:created>
  <dcterms:modified xsi:type="dcterms:W3CDTF">2020-01-23T12:54:00Z</dcterms:modified>
</cp:coreProperties>
</file>